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82A" w:rsidRDefault="00453129" w:rsidP="00453129">
      <w:pPr>
        <w:jc w:val="left"/>
        <w:rPr>
          <w:noProof/>
        </w:rPr>
      </w:pPr>
      <w:r>
        <w:rPr>
          <w:noProof/>
        </w:rPr>
        <w:t>ESPOSTO ALL’ ALBO N.107</w:t>
      </w:r>
      <w:bookmarkStart w:id="0" w:name="_GoBack"/>
      <w:bookmarkEnd w:id="0"/>
    </w:p>
    <w:p w:rsidR="007A482A" w:rsidRDefault="007A482A" w:rsidP="00230E3D">
      <w:pPr>
        <w:jc w:val="center"/>
        <w:rPr>
          <w:noProof/>
        </w:rPr>
      </w:pPr>
    </w:p>
    <w:p w:rsidR="00230E3D" w:rsidRPr="00EF154E" w:rsidRDefault="00230E3D" w:rsidP="00230E3D">
      <w:pPr>
        <w:jc w:val="center"/>
        <w:rPr>
          <w:noProof/>
        </w:rPr>
      </w:pPr>
      <w:r w:rsidRPr="007865E5">
        <w:rPr>
          <w:b/>
          <w:noProof/>
          <w:sz w:val="16"/>
          <w:szCs w:val="16"/>
          <w:lang w:eastAsia="it-IT"/>
        </w:rPr>
        <w:drawing>
          <wp:inline distT="0" distB="0" distL="0" distR="0">
            <wp:extent cx="3609975" cy="571500"/>
            <wp:effectExtent l="19050" t="19050" r="28575" b="19050"/>
            <wp:docPr id="20" name="Immagine 20" descr="Descrizione: banner_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banner_p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9975" cy="571500"/>
                    </a:xfrm>
                    <a:prstGeom prst="rect">
                      <a:avLst/>
                    </a:prstGeom>
                    <a:noFill/>
                    <a:ln w="6350" cmpd="sng">
                      <a:solidFill>
                        <a:srgbClr val="000000"/>
                      </a:solidFill>
                      <a:miter lim="800000"/>
                      <a:headEnd/>
                      <a:tailEnd/>
                    </a:ln>
                    <a:effectLst/>
                  </pic:spPr>
                </pic:pic>
              </a:graphicData>
            </a:graphic>
          </wp:inline>
        </w:drawing>
      </w:r>
    </w:p>
    <w:tbl>
      <w:tblPr>
        <w:tblW w:w="10440" w:type="dxa"/>
        <w:tblInd w:w="-372" w:type="dxa"/>
        <w:tblLook w:val="01E0" w:firstRow="1" w:lastRow="1" w:firstColumn="1" w:lastColumn="1" w:noHBand="0" w:noVBand="0"/>
      </w:tblPr>
      <w:tblGrid>
        <w:gridCol w:w="8632"/>
        <w:gridCol w:w="1808"/>
      </w:tblGrid>
      <w:tr w:rsidR="00230E3D" w:rsidTr="007A482A">
        <w:trPr>
          <w:trHeight w:val="1710"/>
        </w:trPr>
        <w:tc>
          <w:tcPr>
            <w:tcW w:w="7378" w:type="dxa"/>
            <w:hideMark/>
          </w:tcPr>
          <w:p w:rsidR="00230E3D" w:rsidRDefault="00230E3D" w:rsidP="007A482A">
            <w:pPr>
              <w:pStyle w:val="Intestazione"/>
              <w:jc w:val="right"/>
              <w:rPr>
                <w:sz w:val="28"/>
                <w:szCs w:val="28"/>
              </w:rPr>
            </w:pPr>
            <w:r>
              <w:rPr>
                <w:noProof/>
                <w:sz w:val="28"/>
                <w:szCs w:val="28"/>
                <w:lang w:eastAsia="it-IT"/>
              </w:rPr>
              <w:drawing>
                <wp:anchor distT="0" distB="0" distL="114300" distR="114300" simplePos="0" relativeHeight="251662336" behindDoc="0" locked="0" layoutInCell="1" allowOverlap="1">
                  <wp:simplePos x="0" y="0"/>
                  <wp:positionH relativeFrom="column">
                    <wp:posOffset>-106680</wp:posOffset>
                  </wp:positionH>
                  <wp:positionV relativeFrom="paragraph">
                    <wp:posOffset>-114300</wp:posOffset>
                  </wp:positionV>
                  <wp:extent cx="1019175" cy="1028700"/>
                  <wp:effectExtent l="0" t="0" r="0" b="0"/>
                  <wp:wrapNone/>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7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1A18">
              <w:rPr>
                <w:sz w:val="28"/>
                <w:szCs w:val="28"/>
              </w:rPr>
              <w:t>Istituto Comprensivo Statale</w:t>
            </w:r>
            <w:r>
              <w:rPr>
                <w:sz w:val="28"/>
                <w:szCs w:val="28"/>
              </w:rPr>
              <w:t xml:space="preserve"> </w:t>
            </w:r>
            <w:r w:rsidRPr="00431A18">
              <w:rPr>
                <w:b/>
                <w:i/>
                <w:sz w:val="28"/>
                <w:szCs w:val="28"/>
              </w:rPr>
              <w:t>“Madre Teresa di Calcutta”</w:t>
            </w:r>
          </w:p>
          <w:p w:rsidR="00230E3D" w:rsidRDefault="00230E3D" w:rsidP="007A482A">
            <w:pPr>
              <w:pStyle w:val="Intestazione"/>
              <w:jc w:val="center"/>
              <w:rPr>
                <w:sz w:val="28"/>
                <w:szCs w:val="28"/>
              </w:rPr>
            </w:pPr>
            <w:r>
              <w:rPr>
                <w:sz w:val="22"/>
                <w:szCs w:val="22"/>
              </w:rPr>
              <w:t xml:space="preserve">                  </w:t>
            </w:r>
            <w:r w:rsidRPr="00431A18">
              <w:rPr>
                <w:sz w:val="22"/>
                <w:szCs w:val="22"/>
              </w:rPr>
              <w:t xml:space="preserve">Via Mondolfo n. </w:t>
            </w:r>
            <w:proofErr w:type="gramStart"/>
            <w:r w:rsidRPr="00431A18">
              <w:rPr>
                <w:sz w:val="22"/>
                <w:szCs w:val="22"/>
              </w:rPr>
              <w:t>7  -</w:t>
            </w:r>
            <w:proofErr w:type="gramEnd"/>
            <w:r w:rsidRPr="00431A18">
              <w:rPr>
                <w:sz w:val="22"/>
                <w:szCs w:val="22"/>
              </w:rPr>
              <w:t xml:space="preserve"> 20138 MILANO</w:t>
            </w:r>
          </w:p>
          <w:p w:rsidR="00230E3D" w:rsidRDefault="00230E3D" w:rsidP="007A482A">
            <w:pPr>
              <w:pStyle w:val="Intestazione"/>
              <w:jc w:val="center"/>
              <w:rPr>
                <w:sz w:val="22"/>
                <w:szCs w:val="22"/>
                <w:lang w:val="en-US"/>
              </w:rPr>
            </w:pPr>
            <w:r>
              <w:rPr>
                <w:sz w:val="28"/>
                <w:szCs w:val="28"/>
              </w:rPr>
              <w:t xml:space="preserve">                           </w:t>
            </w:r>
            <w:r w:rsidRPr="00EF154E">
              <w:rPr>
                <w:sz w:val="22"/>
                <w:szCs w:val="22"/>
                <w:lang w:val="en-US"/>
              </w:rPr>
              <w:t xml:space="preserve">Tel. 0288441493/4/7/8 - FAX </w:t>
            </w:r>
            <w:proofErr w:type="gramStart"/>
            <w:r w:rsidRPr="00EF154E">
              <w:rPr>
                <w:sz w:val="22"/>
                <w:szCs w:val="22"/>
                <w:lang w:val="en-US"/>
              </w:rPr>
              <w:t>0288462025  -</w:t>
            </w:r>
            <w:proofErr w:type="gramEnd"/>
            <w:r w:rsidRPr="00EF154E">
              <w:rPr>
                <w:sz w:val="22"/>
                <w:szCs w:val="22"/>
                <w:lang w:val="en-US"/>
              </w:rPr>
              <w:t xml:space="preserve"> C.F. 80124350150   </w:t>
            </w:r>
          </w:p>
          <w:p w:rsidR="00230E3D" w:rsidRDefault="00230E3D" w:rsidP="007A482A">
            <w:pPr>
              <w:pStyle w:val="Intestazione"/>
              <w:jc w:val="center"/>
              <w:rPr>
                <w:sz w:val="28"/>
                <w:szCs w:val="28"/>
                <w:lang w:val="en-US"/>
              </w:rPr>
            </w:pPr>
            <w:r>
              <w:rPr>
                <w:sz w:val="22"/>
                <w:szCs w:val="22"/>
                <w:lang w:val="en-US"/>
              </w:rPr>
              <w:t xml:space="preserve">                                </w:t>
            </w:r>
            <w:r w:rsidRPr="00431A18">
              <w:rPr>
                <w:sz w:val="22"/>
                <w:szCs w:val="22"/>
                <w:lang w:val="en-US"/>
              </w:rPr>
              <w:t>Cod Min. MIIC8AN00</w:t>
            </w:r>
            <w:proofErr w:type="gramStart"/>
            <w:r w:rsidRPr="00431A18">
              <w:rPr>
                <w:sz w:val="22"/>
                <w:szCs w:val="22"/>
                <w:lang w:val="en-US"/>
              </w:rPr>
              <w:t>D</w:t>
            </w:r>
            <w:r>
              <w:rPr>
                <w:sz w:val="22"/>
                <w:szCs w:val="22"/>
                <w:lang w:val="en-US"/>
              </w:rPr>
              <w:t xml:space="preserve">  </w:t>
            </w:r>
            <w:r w:rsidRPr="001E0705">
              <w:rPr>
                <w:sz w:val="22"/>
                <w:szCs w:val="22"/>
                <w:lang w:val="en-US"/>
              </w:rPr>
              <w:t>e-mail</w:t>
            </w:r>
            <w:proofErr w:type="gramEnd"/>
            <w:r w:rsidRPr="001E0705">
              <w:rPr>
                <w:sz w:val="22"/>
                <w:szCs w:val="22"/>
                <w:lang w:val="en-US"/>
              </w:rPr>
              <w:t>: miic8an00d@istruzione.it</w:t>
            </w:r>
          </w:p>
          <w:p w:rsidR="00230E3D" w:rsidRPr="00EF154E" w:rsidRDefault="00230E3D" w:rsidP="007A482A">
            <w:pPr>
              <w:pStyle w:val="Intestazione"/>
              <w:jc w:val="center"/>
              <w:rPr>
                <w:sz w:val="28"/>
                <w:szCs w:val="28"/>
                <w:lang w:val="en-US"/>
              </w:rPr>
            </w:pPr>
            <w:r>
              <w:rPr>
                <w:sz w:val="22"/>
                <w:szCs w:val="22"/>
                <w:lang w:val="en-US"/>
              </w:rPr>
              <w:t xml:space="preserve">                    </w:t>
            </w:r>
            <w:r w:rsidRPr="001E0705">
              <w:rPr>
                <w:sz w:val="22"/>
                <w:szCs w:val="22"/>
                <w:lang w:val="en-US"/>
              </w:rPr>
              <w:t xml:space="preserve"> </w:t>
            </w:r>
            <w:proofErr w:type="spellStart"/>
            <w:r w:rsidRPr="001E0705">
              <w:rPr>
                <w:sz w:val="22"/>
                <w:szCs w:val="22"/>
                <w:lang w:val="en-US"/>
              </w:rPr>
              <w:t>sito</w:t>
            </w:r>
            <w:proofErr w:type="spellEnd"/>
            <w:r w:rsidRPr="001E0705">
              <w:rPr>
                <w:sz w:val="22"/>
                <w:szCs w:val="22"/>
                <w:lang w:val="en-US"/>
              </w:rPr>
              <w:t xml:space="preserve">: </w:t>
            </w:r>
            <w:hyperlink r:id="rId13" w:history="1">
              <w:r w:rsidRPr="001E0705">
                <w:rPr>
                  <w:rStyle w:val="Collegamentoipertestuale"/>
                  <w:sz w:val="22"/>
                  <w:szCs w:val="22"/>
                  <w:lang w:val="en-US"/>
                </w:rPr>
                <w:t>www.mtcalcutta.it</w:t>
              </w:r>
            </w:hyperlink>
          </w:p>
          <w:p w:rsidR="00230E3D" w:rsidRPr="001E0705" w:rsidRDefault="00230E3D" w:rsidP="007A482A">
            <w:pPr>
              <w:pStyle w:val="Intestazione"/>
              <w:jc w:val="center"/>
              <w:rPr>
                <w:sz w:val="22"/>
                <w:szCs w:val="22"/>
                <w:lang w:val="en-US"/>
              </w:rPr>
            </w:pPr>
          </w:p>
          <w:p w:rsidR="00230E3D" w:rsidRPr="001E0705" w:rsidRDefault="00230E3D" w:rsidP="007A482A">
            <w:pPr>
              <w:pStyle w:val="Intestazione"/>
              <w:rPr>
                <w:color w:val="000000"/>
                <w:sz w:val="22"/>
                <w:szCs w:val="22"/>
                <w:lang w:val="en-US"/>
              </w:rPr>
            </w:pPr>
          </w:p>
        </w:tc>
        <w:tc>
          <w:tcPr>
            <w:tcW w:w="1545" w:type="dxa"/>
            <w:hideMark/>
          </w:tcPr>
          <w:p w:rsidR="00230E3D" w:rsidRDefault="00230E3D" w:rsidP="007A482A">
            <w:r w:rsidRPr="00EF154E">
              <w:rPr>
                <w:noProof/>
                <w:sz w:val="22"/>
                <w:szCs w:val="22"/>
                <w:lang w:eastAsia="it-IT"/>
              </w:rPr>
              <w:drawing>
                <wp:inline distT="0" distB="0" distL="0" distR="0">
                  <wp:extent cx="714375" cy="752475"/>
                  <wp:effectExtent l="0" t="0" r="9525" b="9525"/>
                  <wp:docPr id="15" name="Immagine 15" descr="logo minis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ministero"/>
                          <pic:cNvPicPr>
                            <a:picLocks noChangeAspect="1" noChangeArrowheads="1"/>
                          </pic:cNvPicPr>
                        </pic:nvPicPr>
                        <pic:blipFill>
                          <a:blip r:embed="rId14">
                            <a:extLst>
                              <a:ext uri="{28A0092B-C50C-407E-A947-70E740481C1C}">
                                <a14:useLocalDpi xmlns:a14="http://schemas.microsoft.com/office/drawing/2010/main" val="0"/>
                              </a:ext>
                            </a:extLst>
                          </a:blip>
                          <a:srcRect r="70876" b="48332"/>
                          <a:stretch>
                            <a:fillRect/>
                          </a:stretch>
                        </pic:blipFill>
                        <pic:spPr bwMode="auto">
                          <a:xfrm>
                            <a:off x="0" y="0"/>
                            <a:ext cx="714375" cy="752475"/>
                          </a:xfrm>
                          <a:prstGeom prst="rect">
                            <a:avLst/>
                          </a:prstGeom>
                          <a:noFill/>
                          <a:ln>
                            <a:noFill/>
                          </a:ln>
                        </pic:spPr>
                      </pic:pic>
                    </a:graphicData>
                  </a:graphic>
                </wp:inline>
              </w:drawing>
            </w:r>
          </w:p>
        </w:tc>
      </w:tr>
    </w:tbl>
    <w:p w:rsidR="00AF2232" w:rsidRDefault="00AF2232" w:rsidP="001A5173"/>
    <w:p w:rsidR="00E942F4" w:rsidRPr="000E5785" w:rsidRDefault="00E942F4" w:rsidP="00E942F4">
      <w:pPr>
        <w:pStyle w:val="Pidipagina"/>
        <w:tabs>
          <w:tab w:val="clear" w:pos="4819"/>
          <w:tab w:val="clear" w:pos="9638"/>
          <w:tab w:val="left" w:pos="2235"/>
        </w:tabs>
        <w:jc w:val="center"/>
        <w:rPr>
          <w:sz w:val="52"/>
          <w:szCs w:val="52"/>
        </w:rPr>
      </w:pPr>
      <w:r w:rsidRPr="000E5785">
        <w:rPr>
          <w:sz w:val="52"/>
          <w:szCs w:val="52"/>
        </w:rPr>
        <w:t>Procedura per il contrasto e il contenimento della diffusione</w:t>
      </w:r>
    </w:p>
    <w:p w:rsidR="00E942F4" w:rsidRPr="000E5785" w:rsidRDefault="00E942F4" w:rsidP="00E942F4">
      <w:pPr>
        <w:pStyle w:val="Pidipagina"/>
        <w:tabs>
          <w:tab w:val="clear" w:pos="4819"/>
          <w:tab w:val="clear" w:pos="9638"/>
          <w:tab w:val="left" w:pos="2235"/>
        </w:tabs>
        <w:jc w:val="center"/>
        <w:rPr>
          <w:sz w:val="52"/>
          <w:szCs w:val="52"/>
        </w:rPr>
      </w:pPr>
      <w:r w:rsidRPr="000E5785">
        <w:rPr>
          <w:sz w:val="52"/>
          <w:szCs w:val="52"/>
        </w:rPr>
        <w:t>del virus Covid-19</w:t>
      </w:r>
    </w:p>
    <w:p w:rsidR="00E942F4" w:rsidRPr="000E5785" w:rsidRDefault="00E942F4" w:rsidP="00E942F4">
      <w:pPr>
        <w:pStyle w:val="Pidipagina"/>
        <w:tabs>
          <w:tab w:val="clear" w:pos="4819"/>
          <w:tab w:val="clear" w:pos="9638"/>
          <w:tab w:val="left" w:pos="2235"/>
        </w:tabs>
        <w:jc w:val="center"/>
        <w:rPr>
          <w:sz w:val="52"/>
          <w:szCs w:val="52"/>
        </w:rPr>
      </w:pPr>
      <w:r w:rsidRPr="000E5785">
        <w:rPr>
          <w:sz w:val="52"/>
          <w:szCs w:val="52"/>
        </w:rPr>
        <w:t>negli ambienti di lavoro</w:t>
      </w:r>
    </w:p>
    <w:p w:rsidR="00E942F4" w:rsidRPr="000E5785" w:rsidRDefault="00E942F4" w:rsidP="00E942F4"/>
    <w:p w:rsidR="00E942F4" w:rsidRPr="000E5785" w:rsidRDefault="00E942F4" w:rsidP="00E942F4"/>
    <w:p w:rsidR="005D611B" w:rsidRPr="000E5785" w:rsidRDefault="005D611B" w:rsidP="00E942F4"/>
    <w:p w:rsidR="00E942F4" w:rsidRDefault="00D877CC" w:rsidP="00230E3D">
      <w:pPr>
        <w:jc w:val="center"/>
        <w:rPr>
          <w:sz w:val="40"/>
          <w:szCs w:val="40"/>
        </w:rPr>
      </w:pPr>
      <w:bookmarkStart w:id="1" w:name="_Hlk41557111"/>
      <w:r>
        <w:rPr>
          <w:sz w:val="40"/>
          <w:szCs w:val="40"/>
        </w:rPr>
        <w:t>Integrazione</w:t>
      </w:r>
      <w:r w:rsidR="00E942F4" w:rsidRPr="000E5785">
        <w:rPr>
          <w:sz w:val="40"/>
          <w:szCs w:val="40"/>
        </w:rPr>
        <w:t xml:space="preserve"> al Documento di Valutazione dei Rischi</w:t>
      </w:r>
      <w:bookmarkEnd w:id="1"/>
    </w:p>
    <w:p w:rsidR="00180AB2" w:rsidRDefault="00180AB2" w:rsidP="00E942F4">
      <w:pPr>
        <w:jc w:val="center"/>
        <w:rPr>
          <w:sz w:val="40"/>
          <w:szCs w:val="40"/>
        </w:rPr>
      </w:pPr>
    </w:p>
    <w:p w:rsidR="00180AB2" w:rsidRPr="000E5785" w:rsidRDefault="00180AB2" w:rsidP="00453129">
      <w:pPr>
        <w:jc w:val="center"/>
        <w:rPr>
          <w:sz w:val="40"/>
          <w:szCs w:val="40"/>
        </w:rPr>
      </w:pPr>
      <w:proofErr w:type="spellStart"/>
      <w:r>
        <w:rPr>
          <w:sz w:val="40"/>
          <w:szCs w:val="40"/>
        </w:rPr>
        <w:t>Prot</w:t>
      </w:r>
      <w:proofErr w:type="spellEnd"/>
      <w:r>
        <w:rPr>
          <w:sz w:val="40"/>
          <w:szCs w:val="40"/>
        </w:rPr>
        <w:t xml:space="preserve">. n.   </w:t>
      </w:r>
      <w:r w:rsidR="00230E3D">
        <w:rPr>
          <w:sz w:val="40"/>
          <w:szCs w:val="40"/>
        </w:rPr>
        <w:t>1526</w:t>
      </w:r>
      <w:r>
        <w:rPr>
          <w:sz w:val="40"/>
          <w:szCs w:val="40"/>
        </w:rPr>
        <w:t xml:space="preserve">            del </w:t>
      </w:r>
      <w:r w:rsidR="00832E1D">
        <w:rPr>
          <w:sz w:val="40"/>
          <w:szCs w:val="40"/>
        </w:rPr>
        <w:t>24/08/2020</w:t>
      </w:r>
    </w:p>
    <w:p w:rsidR="00E942F4" w:rsidRPr="000E5785" w:rsidRDefault="00E942F4" w:rsidP="00E942F4"/>
    <w:p w:rsidR="00E942F4" w:rsidRPr="000E5785" w:rsidRDefault="00E942F4" w:rsidP="00E942F4"/>
    <w:p w:rsidR="00E942F4" w:rsidRPr="000E5785" w:rsidRDefault="00E942F4" w:rsidP="00E942F4"/>
    <w:p w:rsidR="00E942F4" w:rsidRPr="000E5785" w:rsidRDefault="00E942F4" w:rsidP="00E942F4"/>
    <w:p w:rsidR="00FB3C8B" w:rsidRPr="007F2B1F" w:rsidRDefault="009402F9" w:rsidP="00230E3D">
      <w:pPr>
        <w:jc w:val="center"/>
        <w:rPr>
          <w:color w:val="C00000"/>
          <w:sz w:val="52"/>
          <w:szCs w:val="52"/>
        </w:rPr>
      </w:pPr>
      <w:r w:rsidRPr="007F2B1F">
        <w:rPr>
          <w:color w:val="C00000"/>
          <w:sz w:val="52"/>
          <w:szCs w:val="52"/>
        </w:rPr>
        <w:t>Istituto</w:t>
      </w:r>
    </w:p>
    <w:p w:rsidR="00AF2232" w:rsidRPr="000E5785" w:rsidRDefault="00FA42F4" w:rsidP="00FA42F4">
      <w:pPr>
        <w:jc w:val="center"/>
      </w:pPr>
      <w:r w:rsidRPr="007F2B1F">
        <w:rPr>
          <w:color w:val="C00000"/>
          <w:sz w:val="52"/>
          <w:szCs w:val="52"/>
        </w:rPr>
        <w:t>MADRE TERESA di CALCUTTA</w:t>
      </w:r>
    </w:p>
    <w:p w:rsidR="00AF2232" w:rsidRPr="000E5785" w:rsidRDefault="00AF2232" w:rsidP="001A5173"/>
    <w:p w:rsidR="00AF2232" w:rsidRPr="000E5785" w:rsidRDefault="00AF2232" w:rsidP="001A5173">
      <w:pPr>
        <w:sectPr w:rsidR="00AF2232" w:rsidRPr="000E5785">
          <w:headerReference w:type="even" r:id="rId15"/>
          <w:headerReference w:type="default" r:id="rId16"/>
          <w:footerReference w:type="even" r:id="rId17"/>
          <w:footerReference w:type="default" r:id="rId18"/>
          <w:headerReference w:type="first" r:id="rId19"/>
          <w:footerReference w:type="first" r:id="rId20"/>
          <w:pgSz w:w="11906" w:h="16838"/>
          <w:pgMar w:top="1417" w:right="1134" w:bottom="1134" w:left="1134" w:header="708" w:footer="708" w:gutter="0"/>
          <w:cols w:space="708"/>
          <w:docGrid w:linePitch="360"/>
        </w:sectPr>
      </w:pPr>
    </w:p>
    <w:sdt>
      <w:sdtPr>
        <w:rPr>
          <w:color w:val="auto"/>
          <w:sz w:val="20"/>
          <w:szCs w:val="20"/>
        </w:rPr>
        <w:id w:val="1534459028"/>
        <w:docPartObj>
          <w:docPartGallery w:val="Table of Contents"/>
          <w:docPartUnique/>
        </w:docPartObj>
      </w:sdtPr>
      <w:sdtContent>
        <w:p w:rsidR="00534FD8" w:rsidRPr="000E5785" w:rsidRDefault="00534FD8" w:rsidP="00BB6C56">
          <w:pPr>
            <w:pStyle w:val="Sottotitolo"/>
          </w:pPr>
          <w:r w:rsidRPr="000E5785">
            <w:t>Indice</w:t>
          </w:r>
        </w:p>
        <w:p w:rsidR="007917A5" w:rsidRPr="000E5785" w:rsidRDefault="007917A5" w:rsidP="007917A5"/>
        <w:p w:rsidR="005F1AC1" w:rsidRDefault="00534FD8">
          <w:pPr>
            <w:pStyle w:val="Sommario1"/>
            <w:tabs>
              <w:tab w:val="left" w:pos="440"/>
              <w:tab w:val="right" w:leader="dot" w:pos="9628"/>
            </w:tabs>
            <w:rPr>
              <w:rFonts w:asciiTheme="minorHAnsi" w:eastAsiaTheme="minorEastAsia" w:hAnsiTheme="minorHAnsi" w:cstheme="minorBidi"/>
              <w:noProof/>
              <w:sz w:val="22"/>
              <w:szCs w:val="22"/>
              <w:lang w:eastAsia="it-IT"/>
            </w:rPr>
          </w:pPr>
          <w:r w:rsidRPr="000E5785">
            <w:fldChar w:fldCharType="begin"/>
          </w:r>
          <w:r w:rsidRPr="000E5785">
            <w:instrText xml:space="preserve"> TOC \o "1-3" \h \z \u </w:instrText>
          </w:r>
          <w:r w:rsidRPr="000E5785">
            <w:fldChar w:fldCharType="separate"/>
          </w:r>
          <w:hyperlink w:anchor="_Toc48569872" w:history="1">
            <w:r w:rsidR="005F1AC1" w:rsidRPr="003C470D">
              <w:rPr>
                <w:rStyle w:val="Collegamentoipertestuale"/>
                <w:noProof/>
              </w:rPr>
              <w:t>1.</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Introduzione e scopo</w:t>
            </w:r>
            <w:r w:rsidR="005F1AC1">
              <w:rPr>
                <w:noProof/>
                <w:webHidden/>
              </w:rPr>
              <w:tab/>
            </w:r>
            <w:r w:rsidR="005F1AC1">
              <w:rPr>
                <w:noProof/>
                <w:webHidden/>
              </w:rPr>
              <w:fldChar w:fldCharType="begin"/>
            </w:r>
            <w:r w:rsidR="005F1AC1">
              <w:rPr>
                <w:noProof/>
                <w:webHidden/>
              </w:rPr>
              <w:instrText xml:space="preserve"> PAGEREF _Toc48569872 \h </w:instrText>
            </w:r>
            <w:r w:rsidR="005F1AC1">
              <w:rPr>
                <w:noProof/>
                <w:webHidden/>
              </w:rPr>
            </w:r>
            <w:r w:rsidR="005F1AC1">
              <w:rPr>
                <w:noProof/>
                <w:webHidden/>
              </w:rPr>
              <w:fldChar w:fldCharType="separate"/>
            </w:r>
            <w:r w:rsidR="007A482A">
              <w:rPr>
                <w:noProof/>
                <w:webHidden/>
              </w:rPr>
              <w:t>3</w:t>
            </w:r>
            <w:r w:rsidR="005F1AC1">
              <w:rPr>
                <w:noProof/>
                <w:webHidden/>
              </w:rPr>
              <w:fldChar w:fldCharType="end"/>
            </w:r>
          </w:hyperlink>
        </w:p>
        <w:p w:rsidR="005F1AC1" w:rsidRDefault="007A482A">
          <w:pPr>
            <w:pStyle w:val="Sommario1"/>
            <w:tabs>
              <w:tab w:val="left" w:pos="440"/>
              <w:tab w:val="right" w:leader="dot" w:pos="9628"/>
            </w:tabs>
            <w:rPr>
              <w:rFonts w:asciiTheme="minorHAnsi" w:eastAsiaTheme="minorEastAsia" w:hAnsiTheme="minorHAnsi" w:cstheme="minorBidi"/>
              <w:noProof/>
              <w:sz w:val="22"/>
              <w:szCs w:val="22"/>
              <w:lang w:eastAsia="it-IT"/>
            </w:rPr>
          </w:pPr>
          <w:hyperlink w:anchor="_Toc48569873" w:history="1">
            <w:r w:rsidR="005F1AC1" w:rsidRPr="003C470D">
              <w:rPr>
                <w:rStyle w:val="Collegamentoipertestuale"/>
                <w:noProof/>
              </w:rPr>
              <w:t>2.</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Procedura</w:t>
            </w:r>
            <w:r w:rsidR="005F1AC1">
              <w:rPr>
                <w:noProof/>
                <w:webHidden/>
              </w:rPr>
              <w:tab/>
            </w:r>
            <w:r w:rsidR="005F1AC1">
              <w:rPr>
                <w:noProof/>
                <w:webHidden/>
              </w:rPr>
              <w:fldChar w:fldCharType="begin"/>
            </w:r>
            <w:r w:rsidR="005F1AC1">
              <w:rPr>
                <w:noProof/>
                <w:webHidden/>
              </w:rPr>
              <w:instrText xml:space="preserve"> PAGEREF _Toc48569873 \h </w:instrText>
            </w:r>
            <w:r w:rsidR="005F1AC1">
              <w:rPr>
                <w:noProof/>
                <w:webHidden/>
              </w:rPr>
            </w:r>
            <w:r w:rsidR="005F1AC1">
              <w:rPr>
                <w:noProof/>
                <w:webHidden/>
              </w:rPr>
              <w:fldChar w:fldCharType="separate"/>
            </w:r>
            <w:r>
              <w:rPr>
                <w:noProof/>
                <w:webHidden/>
              </w:rPr>
              <w:t>3</w:t>
            </w:r>
            <w:r w:rsidR="005F1AC1">
              <w:rPr>
                <w:noProof/>
                <w:webHidden/>
              </w:rPr>
              <w:fldChar w:fldCharType="end"/>
            </w:r>
          </w:hyperlink>
        </w:p>
        <w:p w:rsidR="005F1AC1" w:rsidRDefault="007A482A">
          <w:pPr>
            <w:pStyle w:val="Sommario2"/>
            <w:tabs>
              <w:tab w:val="left" w:pos="880"/>
            </w:tabs>
            <w:rPr>
              <w:rFonts w:asciiTheme="minorHAnsi" w:eastAsiaTheme="minorEastAsia" w:hAnsiTheme="minorHAnsi" w:cstheme="minorBidi"/>
              <w:noProof/>
              <w:sz w:val="22"/>
              <w:szCs w:val="22"/>
              <w:lang w:eastAsia="it-IT"/>
            </w:rPr>
          </w:pPr>
          <w:hyperlink w:anchor="_Toc48569874" w:history="1">
            <w:r w:rsidR="005F1AC1" w:rsidRPr="003C470D">
              <w:rPr>
                <w:rStyle w:val="Collegamentoipertestuale"/>
                <w:noProof/>
                <w14:scene3d>
                  <w14:camera w14:prst="orthographicFront"/>
                  <w14:lightRig w14:rig="threePt" w14:dir="t">
                    <w14:rot w14:lat="0" w14:lon="0" w14:rev="0"/>
                  </w14:lightRig>
                </w14:scene3d>
              </w:rPr>
              <w:t>2.1.</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Informazione</w:t>
            </w:r>
            <w:r w:rsidR="005F1AC1">
              <w:rPr>
                <w:noProof/>
                <w:webHidden/>
              </w:rPr>
              <w:tab/>
            </w:r>
            <w:r w:rsidR="005F1AC1">
              <w:rPr>
                <w:noProof/>
                <w:webHidden/>
              </w:rPr>
              <w:fldChar w:fldCharType="begin"/>
            </w:r>
            <w:r w:rsidR="005F1AC1">
              <w:rPr>
                <w:noProof/>
                <w:webHidden/>
              </w:rPr>
              <w:instrText xml:space="preserve"> PAGEREF _Toc48569874 \h </w:instrText>
            </w:r>
            <w:r w:rsidR="005F1AC1">
              <w:rPr>
                <w:noProof/>
                <w:webHidden/>
              </w:rPr>
            </w:r>
            <w:r w:rsidR="005F1AC1">
              <w:rPr>
                <w:noProof/>
                <w:webHidden/>
              </w:rPr>
              <w:fldChar w:fldCharType="separate"/>
            </w:r>
            <w:r>
              <w:rPr>
                <w:noProof/>
                <w:webHidden/>
              </w:rPr>
              <w:t>3</w:t>
            </w:r>
            <w:r w:rsidR="005F1AC1">
              <w:rPr>
                <w:noProof/>
                <w:webHidden/>
              </w:rPr>
              <w:fldChar w:fldCharType="end"/>
            </w:r>
          </w:hyperlink>
        </w:p>
        <w:p w:rsidR="005F1AC1" w:rsidRDefault="007A482A">
          <w:pPr>
            <w:pStyle w:val="Sommario2"/>
            <w:tabs>
              <w:tab w:val="left" w:pos="880"/>
            </w:tabs>
            <w:rPr>
              <w:rFonts w:asciiTheme="minorHAnsi" w:eastAsiaTheme="minorEastAsia" w:hAnsiTheme="minorHAnsi" w:cstheme="minorBidi"/>
              <w:noProof/>
              <w:sz w:val="22"/>
              <w:szCs w:val="22"/>
              <w:lang w:eastAsia="it-IT"/>
            </w:rPr>
          </w:pPr>
          <w:hyperlink w:anchor="_Toc48569875" w:history="1">
            <w:r w:rsidR="005F1AC1" w:rsidRPr="003C470D">
              <w:rPr>
                <w:rStyle w:val="Collegamentoipertestuale"/>
                <w:noProof/>
                <w14:scene3d>
                  <w14:camera w14:prst="orthographicFront"/>
                  <w14:lightRig w14:rig="threePt" w14:dir="t">
                    <w14:rot w14:lat="0" w14:lon="0" w14:rev="0"/>
                  </w14:lightRig>
                </w14:scene3d>
              </w:rPr>
              <w:t>2.2.</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Modalità di ingresso ed uscita</w:t>
            </w:r>
            <w:r w:rsidR="005F1AC1">
              <w:rPr>
                <w:noProof/>
                <w:webHidden/>
              </w:rPr>
              <w:tab/>
            </w:r>
            <w:r w:rsidR="005F1AC1">
              <w:rPr>
                <w:noProof/>
                <w:webHidden/>
              </w:rPr>
              <w:fldChar w:fldCharType="begin"/>
            </w:r>
            <w:r w:rsidR="005F1AC1">
              <w:rPr>
                <w:noProof/>
                <w:webHidden/>
              </w:rPr>
              <w:instrText xml:space="preserve"> PAGEREF _Toc48569875 \h </w:instrText>
            </w:r>
            <w:r w:rsidR="005F1AC1">
              <w:rPr>
                <w:noProof/>
                <w:webHidden/>
              </w:rPr>
            </w:r>
            <w:r w:rsidR="005F1AC1">
              <w:rPr>
                <w:noProof/>
                <w:webHidden/>
              </w:rPr>
              <w:fldChar w:fldCharType="separate"/>
            </w:r>
            <w:r>
              <w:rPr>
                <w:noProof/>
                <w:webHidden/>
              </w:rPr>
              <w:t>4</w:t>
            </w:r>
            <w:r w:rsidR="005F1AC1">
              <w:rPr>
                <w:noProof/>
                <w:webHidden/>
              </w:rPr>
              <w:fldChar w:fldCharType="end"/>
            </w:r>
          </w:hyperlink>
        </w:p>
        <w:p w:rsidR="005F1AC1" w:rsidRDefault="007A482A">
          <w:pPr>
            <w:pStyle w:val="Sommario2"/>
            <w:tabs>
              <w:tab w:val="left" w:pos="880"/>
            </w:tabs>
            <w:rPr>
              <w:rFonts w:asciiTheme="minorHAnsi" w:eastAsiaTheme="minorEastAsia" w:hAnsiTheme="minorHAnsi" w:cstheme="minorBidi"/>
              <w:noProof/>
              <w:sz w:val="22"/>
              <w:szCs w:val="22"/>
              <w:lang w:eastAsia="it-IT"/>
            </w:rPr>
          </w:pPr>
          <w:hyperlink w:anchor="_Toc48569876" w:history="1">
            <w:r w:rsidR="005F1AC1" w:rsidRPr="003C470D">
              <w:rPr>
                <w:rStyle w:val="Collegamentoipertestuale"/>
                <w:noProof/>
                <w14:scene3d>
                  <w14:camera w14:prst="orthographicFront"/>
                  <w14:lightRig w14:rig="threePt" w14:dir="t">
                    <w14:rot w14:lat="0" w14:lon="0" w14:rev="0"/>
                  </w14:lightRig>
                </w14:scene3d>
              </w:rPr>
              <w:t>2.3.</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Pulizia ed igienizzazione dei luoghi e delle attrezzature</w:t>
            </w:r>
            <w:r w:rsidR="005F1AC1">
              <w:rPr>
                <w:noProof/>
                <w:webHidden/>
              </w:rPr>
              <w:tab/>
            </w:r>
            <w:r w:rsidR="005F1AC1">
              <w:rPr>
                <w:noProof/>
                <w:webHidden/>
              </w:rPr>
              <w:fldChar w:fldCharType="begin"/>
            </w:r>
            <w:r w:rsidR="005F1AC1">
              <w:rPr>
                <w:noProof/>
                <w:webHidden/>
              </w:rPr>
              <w:instrText xml:space="preserve"> PAGEREF _Toc48569876 \h </w:instrText>
            </w:r>
            <w:r w:rsidR="005F1AC1">
              <w:rPr>
                <w:noProof/>
                <w:webHidden/>
              </w:rPr>
            </w:r>
            <w:r w:rsidR="005F1AC1">
              <w:rPr>
                <w:noProof/>
                <w:webHidden/>
              </w:rPr>
              <w:fldChar w:fldCharType="separate"/>
            </w:r>
            <w:r>
              <w:rPr>
                <w:noProof/>
                <w:webHidden/>
              </w:rPr>
              <w:t>5</w:t>
            </w:r>
            <w:r w:rsidR="005F1AC1">
              <w:rPr>
                <w:noProof/>
                <w:webHidden/>
              </w:rPr>
              <w:fldChar w:fldCharType="end"/>
            </w:r>
          </w:hyperlink>
        </w:p>
        <w:p w:rsidR="005F1AC1" w:rsidRDefault="007A482A">
          <w:pPr>
            <w:pStyle w:val="Sommario2"/>
            <w:tabs>
              <w:tab w:val="left" w:pos="880"/>
            </w:tabs>
            <w:rPr>
              <w:rFonts w:asciiTheme="minorHAnsi" w:eastAsiaTheme="minorEastAsia" w:hAnsiTheme="minorHAnsi" w:cstheme="minorBidi"/>
              <w:noProof/>
              <w:sz w:val="22"/>
              <w:szCs w:val="22"/>
              <w:lang w:eastAsia="it-IT"/>
            </w:rPr>
          </w:pPr>
          <w:hyperlink w:anchor="_Toc48569877" w:history="1">
            <w:r w:rsidR="005F1AC1" w:rsidRPr="003C470D">
              <w:rPr>
                <w:rStyle w:val="Collegamentoipertestuale"/>
                <w:noProof/>
                <w14:scene3d>
                  <w14:camera w14:prst="orthographicFront"/>
                  <w14:lightRig w14:rig="threePt" w14:dir="t">
                    <w14:rot w14:lat="0" w14:lon="0" w14:rev="0"/>
                  </w14:lightRig>
                </w14:scene3d>
              </w:rPr>
              <w:t>2.4.</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Igiene personale e Dispositivi di Protezione Individuale</w:t>
            </w:r>
            <w:r w:rsidR="005F1AC1">
              <w:rPr>
                <w:noProof/>
                <w:webHidden/>
              </w:rPr>
              <w:tab/>
            </w:r>
            <w:r w:rsidR="005F1AC1">
              <w:rPr>
                <w:noProof/>
                <w:webHidden/>
              </w:rPr>
              <w:fldChar w:fldCharType="begin"/>
            </w:r>
            <w:r w:rsidR="005F1AC1">
              <w:rPr>
                <w:noProof/>
                <w:webHidden/>
              </w:rPr>
              <w:instrText xml:space="preserve"> PAGEREF _Toc48569877 \h </w:instrText>
            </w:r>
            <w:r w:rsidR="005F1AC1">
              <w:rPr>
                <w:noProof/>
                <w:webHidden/>
              </w:rPr>
            </w:r>
            <w:r w:rsidR="005F1AC1">
              <w:rPr>
                <w:noProof/>
                <w:webHidden/>
              </w:rPr>
              <w:fldChar w:fldCharType="separate"/>
            </w:r>
            <w:r>
              <w:rPr>
                <w:noProof/>
                <w:webHidden/>
              </w:rPr>
              <w:t>7</w:t>
            </w:r>
            <w:r w:rsidR="005F1AC1">
              <w:rPr>
                <w:noProof/>
                <w:webHidden/>
              </w:rPr>
              <w:fldChar w:fldCharType="end"/>
            </w:r>
          </w:hyperlink>
        </w:p>
        <w:p w:rsidR="005F1AC1" w:rsidRDefault="007A482A">
          <w:pPr>
            <w:pStyle w:val="Sommario2"/>
            <w:tabs>
              <w:tab w:val="left" w:pos="880"/>
            </w:tabs>
            <w:rPr>
              <w:rFonts w:asciiTheme="minorHAnsi" w:eastAsiaTheme="minorEastAsia" w:hAnsiTheme="minorHAnsi" w:cstheme="minorBidi"/>
              <w:noProof/>
              <w:sz w:val="22"/>
              <w:szCs w:val="22"/>
              <w:lang w:eastAsia="it-IT"/>
            </w:rPr>
          </w:pPr>
          <w:hyperlink w:anchor="_Toc48569878" w:history="1">
            <w:r w:rsidR="005F1AC1" w:rsidRPr="003C470D">
              <w:rPr>
                <w:rStyle w:val="Collegamentoipertestuale"/>
                <w:noProof/>
                <w14:scene3d>
                  <w14:camera w14:prst="orthographicFront"/>
                  <w14:lightRig w14:rig="threePt" w14:dir="t">
                    <w14:rot w14:lat="0" w14:lon="0" w14:rev="0"/>
                  </w14:lightRig>
                </w14:scene3d>
              </w:rPr>
              <w:t>2.5.</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Sistemazione delle aule</w:t>
            </w:r>
            <w:r w:rsidR="005F1AC1">
              <w:rPr>
                <w:noProof/>
                <w:webHidden/>
              </w:rPr>
              <w:tab/>
            </w:r>
            <w:r w:rsidR="005F1AC1">
              <w:rPr>
                <w:noProof/>
                <w:webHidden/>
              </w:rPr>
              <w:fldChar w:fldCharType="begin"/>
            </w:r>
            <w:r w:rsidR="005F1AC1">
              <w:rPr>
                <w:noProof/>
                <w:webHidden/>
              </w:rPr>
              <w:instrText xml:space="preserve"> PAGEREF _Toc48569878 \h </w:instrText>
            </w:r>
            <w:r w:rsidR="005F1AC1">
              <w:rPr>
                <w:noProof/>
                <w:webHidden/>
              </w:rPr>
            </w:r>
            <w:r w:rsidR="005F1AC1">
              <w:rPr>
                <w:noProof/>
                <w:webHidden/>
              </w:rPr>
              <w:fldChar w:fldCharType="separate"/>
            </w:r>
            <w:r>
              <w:rPr>
                <w:noProof/>
                <w:webHidden/>
              </w:rPr>
              <w:t>9</w:t>
            </w:r>
            <w:r w:rsidR="005F1AC1">
              <w:rPr>
                <w:noProof/>
                <w:webHidden/>
              </w:rPr>
              <w:fldChar w:fldCharType="end"/>
            </w:r>
          </w:hyperlink>
        </w:p>
        <w:p w:rsidR="005F1AC1" w:rsidRDefault="007A482A">
          <w:pPr>
            <w:pStyle w:val="Sommario2"/>
            <w:tabs>
              <w:tab w:val="left" w:pos="880"/>
            </w:tabs>
            <w:rPr>
              <w:rFonts w:asciiTheme="minorHAnsi" w:eastAsiaTheme="minorEastAsia" w:hAnsiTheme="minorHAnsi" w:cstheme="minorBidi"/>
              <w:noProof/>
              <w:sz w:val="22"/>
              <w:szCs w:val="22"/>
              <w:lang w:eastAsia="it-IT"/>
            </w:rPr>
          </w:pPr>
          <w:hyperlink w:anchor="_Toc48569879" w:history="1">
            <w:r w:rsidR="005F1AC1" w:rsidRPr="003C470D">
              <w:rPr>
                <w:rStyle w:val="Collegamentoipertestuale"/>
                <w:noProof/>
                <w14:scene3d>
                  <w14:camera w14:prst="orthographicFront"/>
                  <w14:lightRig w14:rig="threePt" w14:dir="t">
                    <w14:rot w14:lat="0" w14:lon="0" w14:rev="0"/>
                  </w14:lightRig>
                </w14:scene3d>
              </w:rPr>
              <w:t>2.6.</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Gestione degli spazi comuni</w:t>
            </w:r>
            <w:r w:rsidR="005F1AC1">
              <w:rPr>
                <w:noProof/>
                <w:webHidden/>
              </w:rPr>
              <w:tab/>
            </w:r>
            <w:r w:rsidR="005F1AC1">
              <w:rPr>
                <w:noProof/>
                <w:webHidden/>
              </w:rPr>
              <w:fldChar w:fldCharType="begin"/>
            </w:r>
            <w:r w:rsidR="005F1AC1">
              <w:rPr>
                <w:noProof/>
                <w:webHidden/>
              </w:rPr>
              <w:instrText xml:space="preserve"> PAGEREF _Toc48569879 \h </w:instrText>
            </w:r>
            <w:r w:rsidR="005F1AC1">
              <w:rPr>
                <w:noProof/>
                <w:webHidden/>
              </w:rPr>
            </w:r>
            <w:r w:rsidR="005F1AC1">
              <w:rPr>
                <w:noProof/>
                <w:webHidden/>
              </w:rPr>
              <w:fldChar w:fldCharType="separate"/>
            </w:r>
            <w:r>
              <w:rPr>
                <w:noProof/>
                <w:webHidden/>
              </w:rPr>
              <w:t>10</w:t>
            </w:r>
            <w:r w:rsidR="005F1AC1">
              <w:rPr>
                <w:noProof/>
                <w:webHidden/>
              </w:rPr>
              <w:fldChar w:fldCharType="end"/>
            </w:r>
          </w:hyperlink>
        </w:p>
        <w:p w:rsidR="005F1AC1" w:rsidRDefault="007A482A">
          <w:pPr>
            <w:pStyle w:val="Sommario2"/>
            <w:tabs>
              <w:tab w:val="left" w:pos="880"/>
            </w:tabs>
            <w:rPr>
              <w:rFonts w:asciiTheme="minorHAnsi" w:eastAsiaTheme="minorEastAsia" w:hAnsiTheme="minorHAnsi" w:cstheme="minorBidi"/>
              <w:noProof/>
              <w:sz w:val="22"/>
              <w:szCs w:val="22"/>
              <w:lang w:eastAsia="it-IT"/>
            </w:rPr>
          </w:pPr>
          <w:hyperlink w:anchor="_Toc48569880" w:history="1">
            <w:r w:rsidR="005F1AC1" w:rsidRPr="003C470D">
              <w:rPr>
                <w:rStyle w:val="Collegamentoipertestuale"/>
                <w:noProof/>
                <w14:scene3d>
                  <w14:camera w14:prst="orthographicFront"/>
                  <w14:lightRig w14:rig="threePt" w14:dir="t">
                    <w14:rot w14:lat="0" w14:lon="0" w14:rev="0"/>
                  </w14:lightRig>
                </w14:scene3d>
              </w:rPr>
              <w:t>2.7.</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Organizzazione della mensa</w:t>
            </w:r>
            <w:r w:rsidR="005F1AC1">
              <w:rPr>
                <w:noProof/>
                <w:webHidden/>
              </w:rPr>
              <w:tab/>
            </w:r>
            <w:r w:rsidR="005F1AC1">
              <w:rPr>
                <w:noProof/>
                <w:webHidden/>
              </w:rPr>
              <w:fldChar w:fldCharType="begin"/>
            </w:r>
            <w:r w:rsidR="005F1AC1">
              <w:rPr>
                <w:noProof/>
                <w:webHidden/>
              </w:rPr>
              <w:instrText xml:space="preserve"> PAGEREF _Toc48569880 \h </w:instrText>
            </w:r>
            <w:r w:rsidR="005F1AC1">
              <w:rPr>
                <w:noProof/>
                <w:webHidden/>
              </w:rPr>
            </w:r>
            <w:r w:rsidR="005F1AC1">
              <w:rPr>
                <w:noProof/>
                <w:webHidden/>
              </w:rPr>
              <w:fldChar w:fldCharType="separate"/>
            </w:r>
            <w:r>
              <w:rPr>
                <w:noProof/>
                <w:webHidden/>
              </w:rPr>
              <w:t>11</w:t>
            </w:r>
            <w:r w:rsidR="005F1AC1">
              <w:rPr>
                <w:noProof/>
                <w:webHidden/>
              </w:rPr>
              <w:fldChar w:fldCharType="end"/>
            </w:r>
          </w:hyperlink>
        </w:p>
        <w:p w:rsidR="005F1AC1" w:rsidRDefault="007A482A">
          <w:pPr>
            <w:pStyle w:val="Sommario2"/>
            <w:tabs>
              <w:tab w:val="left" w:pos="880"/>
            </w:tabs>
            <w:rPr>
              <w:rFonts w:asciiTheme="minorHAnsi" w:eastAsiaTheme="minorEastAsia" w:hAnsiTheme="minorHAnsi" w:cstheme="minorBidi"/>
              <w:noProof/>
              <w:sz w:val="22"/>
              <w:szCs w:val="22"/>
              <w:lang w:eastAsia="it-IT"/>
            </w:rPr>
          </w:pPr>
          <w:hyperlink w:anchor="_Toc48569881" w:history="1">
            <w:r w:rsidR="005F1AC1" w:rsidRPr="003C470D">
              <w:rPr>
                <w:rStyle w:val="Collegamentoipertestuale"/>
                <w:noProof/>
                <w14:scene3d>
                  <w14:camera w14:prst="orthographicFront"/>
                  <w14:lightRig w14:rig="threePt" w14:dir="t">
                    <w14:rot w14:lat="0" w14:lon="0" w14:rev="0"/>
                  </w14:lightRig>
                </w14:scene3d>
              </w:rPr>
              <w:t>2.8.</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Uso dei locali esterni all’istituto scolastico</w:t>
            </w:r>
            <w:r w:rsidR="005F1AC1">
              <w:rPr>
                <w:noProof/>
                <w:webHidden/>
              </w:rPr>
              <w:tab/>
            </w:r>
            <w:r w:rsidR="005F1AC1">
              <w:rPr>
                <w:noProof/>
                <w:webHidden/>
              </w:rPr>
              <w:fldChar w:fldCharType="begin"/>
            </w:r>
            <w:r w:rsidR="005F1AC1">
              <w:rPr>
                <w:noProof/>
                <w:webHidden/>
              </w:rPr>
              <w:instrText xml:space="preserve"> PAGEREF _Toc48569881 \h </w:instrText>
            </w:r>
            <w:r w:rsidR="005F1AC1">
              <w:rPr>
                <w:noProof/>
                <w:webHidden/>
              </w:rPr>
            </w:r>
            <w:r w:rsidR="005F1AC1">
              <w:rPr>
                <w:noProof/>
                <w:webHidden/>
              </w:rPr>
              <w:fldChar w:fldCharType="separate"/>
            </w:r>
            <w:r>
              <w:rPr>
                <w:noProof/>
                <w:webHidden/>
              </w:rPr>
              <w:t>11</w:t>
            </w:r>
            <w:r w:rsidR="005F1AC1">
              <w:rPr>
                <w:noProof/>
                <w:webHidden/>
              </w:rPr>
              <w:fldChar w:fldCharType="end"/>
            </w:r>
          </w:hyperlink>
        </w:p>
        <w:p w:rsidR="005F1AC1" w:rsidRDefault="007A482A">
          <w:pPr>
            <w:pStyle w:val="Sommario2"/>
            <w:tabs>
              <w:tab w:val="left" w:pos="880"/>
            </w:tabs>
            <w:rPr>
              <w:rFonts w:asciiTheme="minorHAnsi" w:eastAsiaTheme="minorEastAsia" w:hAnsiTheme="minorHAnsi" w:cstheme="minorBidi"/>
              <w:noProof/>
              <w:sz w:val="22"/>
              <w:szCs w:val="22"/>
              <w:lang w:eastAsia="it-IT"/>
            </w:rPr>
          </w:pPr>
          <w:hyperlink w:anchor="_Toc48569882" w:history="1">
            <w:r w:rsidR="005F1AC1" w:rsidRPr="003C470D">
              <w:rPr>
                <w:rStyle w:val="Collegamentoipertestuale"/>
                <w:noProof/>
                <w14:scene3d>
                  <w14:camera w14:prst="orthographicFront"/>
                  <w14:lightRig w14:rig="threePt" w14:dir="t">
                    <w14:rot w14:lat="0" w14:lon="0" w14:rev="0"/>
                  </w14:lightRig>
                </w14:scene3d>
              </w:rPr>
              <w:t>2.9.</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Supporto psicologico</w:t>
            </w:r>
            <w:r w:rsidR="005F1AC1">
              <w:rPr>
                <w:noProof/>
                <w:webHidden/>
              </w:rPr>
              <w:tab/>
            </w:r>
            <w:r w:rsidR="005F1AC1">
              <w:rPr>
                <w:noProof/>
                <w:webHidden/>
              </w:rPr>
              <w:fldChar w:fldCharType="begin"/>
            </w:r>
            <w:r w:rsidR="005F1AC1">
              <w:rPr>
                <w:noProof/>
                <w:webHidden/>
              </w:rPr>
              <w:instrText xml:space="preserve"> PAGEREF _Toc48569882 \h </w:instrText>
            </w:r>
            <w:r w:rsidR="005F1AC1">
              <w:rPr>
                <w:noProof/>
                <w:webHidden/>
              </w:rPr>
            </w:r>
            <w:r w:rsidR="005F1AC1">
              <w:rPr>
                <w:noProof/>
                <w:webHidden/>
              </w:rPr>
              <w:fldChar w:fldCharType="separate"/>
            </w:r>
            <w:r>
              <w:rPr>
                <w:noProof/>
                <w:webHidden/>
              </w:rPr>
              <w:t>11</w:t>
            </w:r>
            <w:r w:rsidR="005F1AC1">
              <w:rPr>
                <w:noProof/>
                <w:webHidden/>
              </w:rPr>
              <w:fldChar w:fldCharType="end"/>
            </w:r>
          </w:hyperlink>
        </w:p>
        <w:p w:rsidR="005F1AC1" w:rsidRDefault="007A482A">
          <w:pPr>
            <w:pStyle w:val="Sommario2"/>
            <w:tabs>
              <w:tab w:val="left" w:pos="880"/>
            </w:tabs>
            <w:rPr>
              <w:rFonts w:asciiTheme="minorHAnsi" w:eastAsiaTheme="minorEastAsia" w:hAnsiTheme="minorHAnsi" w:cstheme="minorBidi"/>
              <w:noProof/>
              <w:sz w:val="22"/>
              <w:szCs w:val="22"/>
              <w:lang w:eastAsia="it-IT"/>
            </w:rPr>
          </w:pPr>
          <w:hyperlink w:anchor="_Toc48569883" w:history="1">
            <w:r w:rsidR="005F1AC1" w:rsidRPr="003C470D">
              <w:rPr>
                <w:rStyle w:val="Collegamentoipertestuale"/>
                <w:noProof/>
                <w14:scene3d>
                  <w14:camera w14:prst="orthographicFront"/>
                  <w14:lightRig w14:rig="threePt" w14:dir="t">
                    <w14:rot w14:lat="0" w14:lon="0" w14:rev="0"/>
                  </w14:lightRig>
                </w14:scene3d>
              </w:rPr>
              <w:t>2.10.</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Gestione di una persona sintomatica all’interno dell’istituto scolastico</w:t>
            </w:r>
            <w:r w:rsidR="005F1AC1">
              <w:rPr>
                <w:noProof/>
                <w:webHidden/>
              </w:rPr>
              <w:tab/>
            </w:r>
            <w:r w:rsidR="005F1AC1">
              <w:rPr>
                <w:noProof/>
                <w:webHidden/>
              </w:rPr>
              <w:fldChar w:fldCharType="begin"/>
            </w:r>
            <w:r w:rsidR="005F1AC1">
              <w:rPr>
                <w:noProof/>
                <w:webHidden/>
              </w:rPr>
              <w:instrText xml:space="preserve"> PAGEREF _Toc48569883 \h </w:instrText>
            </w:r>
            <w:r w:rsidR="005F1AC1">
              <w:rPr>
                <w:noProof/>
                <w:webHidden/>
              </w:rPr>
            </w:r>
            <w:r w:rsidR="005F1AC1">
              <w:rPr>
                <w:noProof/>
                <w:webHidden/>
              </w:rPr>
              <w:fldChar w:fldCharType="separate"/>
            </w:r>
            <w:r>
              <w:rPr>
                <w:noProof/>
                <w:webHidden/>
              </w:rPr>
              <w:t>12</w:t>
            </w:r>
            <w:r w:rsidR="005F1AC1">
              <w:rPr>
                <w:noProof/>
                <w:webHidden/>
              </w:rPr>
              <w:fldChar w:fldCharType="end"/>
            </w:r>
          </w:hyperlink>
        </w:p>
        <w:p w:rsidR="005F1AC1" w:rsidRDefault="007A482A">
          <w:pPr>
            <w:pStyle w:val="Sommario2"/>
            <w:tabs>
              <w:tab w:val="left" w:pos="880"/>
            </w:tabs>
            <w:rPr>
              <w:rFonts w:asciiTheme="minorHAnsi" w:eastAsiaTheme="minorEastAsia" w:hAnsiTheme="minorHAnsi" w:cstheme="minorBidi"/>
              <w:noProof/>
              <w:sz w:val="22"/>
              <w:szCs w:val="22"/>
              <w:lang w:eastAsia="it-IT"/>
            </w:rPr>
          </w:pPr>
          <w:hyperlink w:anchor="_Toc48569884" w:history="1">
            <w:r w:rsidR="005F1AC1" w:rsidRPr="003C470D">
              <w:rPr>
                <w:rStyle w:val="Collegamentoipertestuale"/>
                <w:noProof/>
                <w14:scene3d>
                  <w14:camera w14:prst="orthographicFront"/>
                  <w14:lightRig w14:rig="threePt" w14:dir="t">
                    <w14:rot w14:lat="0" w14:lon="0" w14:rev="0"/>
                  </w14:lightRig>
                </w14:scene3d>
              </w:rPr>
              <w:t>2.11.</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Sorveglianza sanitaria, Medico Competente e RLS</w:t>
            </w:r>
            <w:r w:rsidR="005F1AC1">
              <w:rPr>
                <w:noProof/>
                <w:webHidden/>
              </w:rPr>
              <w:tab/>
            </w:r>
            <w:r w:rsidR="005F1AC1">
              <w:rPr>
                <w:noProof/>
                <w:webHidden/>
              </w:rPr>
              <w:fldChar w:fldCharType="begin"/>
            </w:r>
            <w:r w:rsidR="005F1AC1">
              <w:rPr>
                <w:noProof/>
                <w:webHidden/>
              </w:rPr>
              <w:instrText xml:space="preserve"> PAGEREF _Toc48569884 \h </w:instrText>
            </w:r>
            <w:r w:rsidR="005F1AC1">
              <w:rPr>
                <w:noProof/>
                <w:webHidden/>
              </w:rPr>
            </w:r>
            <w:r w:rsidR="005F1AC1">
              <w:rPr>
                <w:noProof/>
                <w:webHidden/>
              </w:rPr>
              <w:fldChar w:fldCharType="separate"/>
            </w:r>
            <w:r>
              <w:rPr>
                <w:noProof/>
                <w:webHidden/>
              </w:rPr>
              <w:t>13</w:t>
            </w:r>
            <w:r w:rsidR="005F1AC1">
              <w:rPr>
                <w:noProof/>
                <w:webHidden/>
              </w:rPr>
              <w:fldChar w:fldCharType="end"/>
            </w:r>
          </w:hyperlink>
        </w:p>
        <w:p w:rsidR="005F1AC1" w:rsidRDefault="007A482A">
          <w:pPr>
            <w:pStyle w:val="Sommario2"/>
            <w:tabs>
              <w:tab w:val="left" w:pos="880"/>
            </w:tabs>
            <w:rPr>
              <w:rFonts w:asciiTheme="minorHAnsi" w:eastAsiaTheme="minorEastAsia" w:hAnsiTheme="minorHAnsi" w:cstheme="minorBidi"/>
              <w:noProof/>
              <w:sz w:val="22"/>
              <w:szCs w:val="22"/>
              <w:lang w:eastAsia="it-IT"/>
            </w:rPr>
          </w:pPr>
          <w:hyperlink w:anchor="_Toc48569885" w:history="1">
            <w:r w:rsidR="005F1AC1" w:rsidRPr="003C470D">
              <w:rPr>
                <w:rStyle w:val="Collegamentoipertestuale"/>
                <w:noProof/>
                <w14:scene3d>
                  <w14:camera w14:prst="orthographicFront"/>
                  <w14:lightRig w14:rig="threePt" w14:dir="t">
                    <w14:rot w14:lat="0" w14:lon="0" w14:rev="0"/>
                  </w14:lightRig>
                </w14:scene3d>
              </w:rPr>
              <w:t>2.12.</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Costituzione della Commissione</w:t>
            </w:r>
            <w:r w:rsidR="005F1AC1">
              <w:rPr>
                <w:noProof/>
                <w:webHidden/>
              </w:rPr>
              <w:tab/>
            </w:r>
            <w:r w:rsidR="005F1AC1">
              <w:rPr>
                <w:noProof/>
                <w:webHidden/>
              </w:rPr>
              <w:fldChar w:fldCharType="begin"/>
            </w:r>
            <w:r w:rsidR="005F1AC1">
              <w:rPr>
                <w:noProof/>
                <w:webHidden/>
              </w:rPr>
              <w:instrText xml:space="preserve"> PAGEREF _Toc48569885 \h </w:instrText>
            </w:r>
            <w:r w:rsidR="005F1AC1">
              <w:rPr>
                <w:noProof/>
                <w:webHidden/>
              </w:rPr>
            </w:r>
            <w:r w:rsidR="005F1AC1">
              <w:rPr>
                <w:noProof/>
                <w:webHidden/>
              </w:rPr>
              <w:fldChar w:fldCharType="separate"/>
            </w:r>
            <w:r>
              <w:rPr>
                <w:noProof/>
                <w:webHidden/>
              </w:rPr>
              <w:t>14</w:t>
            </w:r>
            <w:r w:rsidR="005F1AC1">
              <w:rPr>
                <w:noProof/>
                <w:webHidden/>
              </w:rPr>
              <w:fldChar w:fldCharType="end"/>
            </w:r>
          </w:hyperlink>
        </w:p>
        <w:p w:rsidR="005F1AC1" w:rsidRDefault="007A482A">
          <w:pPr>
            <w:pStyle w:val="Sommario2"/>
            <w:tabs>
              <w:tab w:val="left" w:pos="880"/>
            </w:tabs>
            <w:rPr>
              <w:rFonts w:asciiTheme="minorHAnsi" w:eastAsiaTheme="minorEastAsia" w:hAnsiTheme="minorHAnsi" w:cstheme="minorBidi"/>
              <w:noProof/>
              <w:sz w:val="22"/>
              <w:szCs w:val="22"/>
              <w:lang w:eastAsia="it-IT"/>
            </w:rPr>
          </w:pPr>
          <w:hyperlink w:anchor="_Toc48569886" w:history="1">
            <w:r w:rsidR="005F1AC1" w:rsidRPr="003C470D">
              <w:rPr>
                <w:rStyle w:val="Collegamentoipertestuale"/>
                <w:noProof/>
                <w14:scene3d>
                  <w14:camera w14:prst="orthographicFront"/>
                  <w14:lightRig w14:rig="threePt" w14:dir="t">
                    <w14:rot w14:lat="0" w14:lon="0" w14:rev="0"/>
                  </w14:lightRig>
                </w14:scene3d>
              </w:rPr>
              <w:t>2.13.</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Data privacy</w:t>
            </w:r>
            <w:r w:rsidR="005F1AC1">
              <w:rPr>
                <w:noProof/>
                <w:webHidden/>
              </w:rPr>
              <w:tab/>
            </w:r>
            <w:r w:rsidR="005F1AC1">
              <w:rPr>
                <w:noProof/>
                <w:webHidden/>
              </w:rPr>
              <w:fldChar w:fldCharType="begin"/>
            </w:r>
            <w:r w:rsidR="005F1AC1">
              <w:rPr>
                <w:noProof/>
                <w:webHidden/>
              </w:rPr>
              <w:instrText xml:space="preserve"> PAGEREF _Toc48569886 \h </w:instrText>
            </w:r>
            <w:r w:rsidR="005F1AC1">
              <w:rPr>
                <w:noProof/>
                <w:webHidden/>
              </w:rPr>
              <w:fldChar w:fldCharType="separate"/>
            </w:r>
            <w:r>
              <w:rPr>
                <w:b/>
                <w:bCs/>
                <w:noProof/>
                <w:webHidden/>
              </w:rPr>
              <w:t>Errore. Il segnalibro non è definito.</w:t>
            </w:r>
            <w:r w:rsidR="005F1AC1">
              <w:rPr>
                <w:noProof/>
                <w:webHidden/>
              </w:rPr>
              <w:fldChar w:fldCharType="end"/>
            </w:r>
          </w:hyperlink>
        </w:p>
        <w:p w:rsidR="005F1AC1" w:rsidRDefault="007A482A">
          <w:pPr>
            <w:pStyle w:val="Sommario1"/>
            <w:tabs>
              <w:tab w:val="left" w:pos="440"/>
              <w:tab w:val="right" w:leader="dot" w:pos="9628"/>
            </w:tabs>
            <w:rPr>
              <w:rFonts w:asciiTheme="minorHAnsi" w:eastAsiaTheme="minorEastAsia" w:hAnsiTheme="minorHAnsi" w:cstheme="minorBidi"/>
              <w:noProof/>
              <w:sz w:val="22"/>
              <w:szCs w:val="22"/>
              <w:lang w:eastAsia="it-IT"/>
            </w:rPr>
          </w:pPr>
          <w:hyperlink w:anchor="_Toc48569887" w:history="1">
            <w:r w:rsidR="005F1AC1" w:rsidRPr="003C470D">
              <w:rPr>
                <w:rStyle w:val="Collegamentoipertestuale"/>
                <w:noProof/>
              </w:rPr>
              <w:t>3.</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Misure di prevenzione per la scuola dell’infanzia</w:t>
            </w:r>
            <w:r w:rsidR="005F1AC1">
              <w:rPr>
                <w:noProof/>
                <w:webHidden/>
              </w:rPr>
              <w:tab/>
            </w:r>
            <w:r w:rsidR="005F1AC1">
              <w:rPr>
                <w:noProof/>
                <w:webHidden/>
              </w:rPr>
              <w:fldChar w:fldCharType="begin"/>
            </w:r>
            <w:r w:rsidR="005F1AC1">
              <w:rPr>
                <w:noProof/>
                <w:webHidden/>
              </w:rPr>
              <w:instrText xml:space="preserve"> PAGEREF _Toc48569887 \h </w:instrText>
            </w:r>
            <w:r w:rsidR="005F1AC1">
              <w:rPr>
                <w:noProof/>
                <w:webHidden/>
              </w:rPr>
            </w:r>
            <w:r w:rsidR="005F1AC1">
              <w:rPr>
                <w:noProof/>
                <w:webHidden/>
              </w:rPr>
              <w:fldChar w:fldCharType="separate"/>
            </w:r>
            <w:r>
              <w:rPr>
                <w:noProof/>
                <w:webHidden/>
              </w:rPr>
              <w:t>15</w:t>
            </w:r>
            <w:r w:rsidR="005F1AC1">
              <w:rPr>
                <w:noProof/>
                <w:webHidden/>
              </w:rPr>
              <w:fldChar w:fldCharType="end"/>
            </w:r>
          </w:hyperlink>
        </w:p>
        <w:p w:rsidR="005F1AC1" w:rsidRDefault="007A482A">
          <w:pPr>
            <w:pStyle w:val="Sommario2"/>
            <w:tabs>
              <w:tab w:val="left" w:pos="880"/>
            </w:tabs>
            <w:rPr>
              <w:rFonts w:asciiTheme="minorHAnsi" w:eastAsiaTheme="minorEastAsia" w:hAnsiTheme="minorHAnsi" w:cstheme="minorBidi"/>
              <w:noProof/>
              <w:sz w:val="22"/>
              <w:szCs w:val="22"/>
              <w:lang w:eastAsia="it-IT"/>
            </w:rPr>
          </w:pPr>
          <w:hyperlink w:anchor="_Toc48569888" w:history="1">
            <w:r w:rsidR="005F1AC1" w:rsidRPr="003C470D">
              <w:rPr>
                <w:rStyle w:val="Collegamentoipertestuale"/>
                <w:noProof/>
                <w14:scene3d>
                  <w14:camera w14:prst="orthographicFront"/>
                  <w14:lightRig w14:rig="threePt" w14:dir="t">
                    <w14:rot w14:lat="0" w14:lon="0" w14:rev="0"/>
                  </w14:lightRig>
                </w14:scene3d>
              </w:rPr>
              <w:t>3.1.</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Corresponsabilità educativa</w:t>
            </w:r>
            <w:r w:rsidR="005F1AC1">
              <w:rPr>
                <w:noProof/>
                <w:webHidden/>
              </w:rPr>
              <w:tab/>
            </w:r>
            <w:r w:rsidR="005F1AC1">
              <w:rPr>
                <w:noProof/>
                <w:webHidden/>
              </w:rPr>
              <w:fldChar w:fldCharType="begin"/>
            </w:r>
            <w:r w:rsidR="005F1AC1">
              <w:rPr>
                <w:noProof/>
                <w:webHidden/>
              </w:rPr>
              <w:instrText xml:space="preserve"> PAGEREF _Toc48569888 \h </w:instrText>
            </w:r>
            <w:r w:rsidR="005F1AC1">
              <w:rPr>
                <w:noProof/>
                <w:webHidden/>
              </w:rPr>
            </w:r>
            <w:r w:rsidR="005F1AC1">
              <w:rPr>
                <w:noProof/>
                <w:webHidden/>
              </w:rPr>
              <w:fldChar w:fldCharType="separate"/>
            </w:r>
            <w:r>
              <w:rPr>
                <w:noProof/>
                <w:webHidden/>
              </w:rPr>
              <w:t>15</w:t>
            </w:r>
            <w:r w:rsidR="005F1AC1">
              <w:rPr>
                <w:noProof/>
                <w:webHidden/>
              </w:rPr>
              <w:fldChar w:fldCharType="end"/>
            </w:r>
          </w:hyperlink>
        </w:p>
        <w:p w:rsidR="005F1AC1" w:rsidRDefault="007A482A">
          <w:pPr>
            <w:pStyle w:val="Sommario2"/>
            <w:tabs>
              <w:tab w:val="left" w:pos="880"/>
            </w:tabs>
            <w:rPr>
              <w:rFonts w:asciiTheme="minorHAnsi" w:eastAsiaTheme="minorEastAsia" w:hAnsiTheme="minorHAnsi" w:cstheme="minorBidi"/>
              <w:noProof/>
              <w:sz w:val="22"/>
              <w:szCs w:val="22"/>
              <w:lang w:eastAsia="it-IT"/>
            </w:rPr>
          </w:pPr>
          <w:hyperlink w:anchor="_Toc48569889" w:history="1">
            <w:r w:rsidR="005F1AC1" w:rsidRPr="003C470D">
              <w:rPr>
                <w:rStyle w:val="Collegamentoipertestuale"/>
                <w:noProof/>
                <w14:scene3d>
                  <w14:camera w14:prst="orthographicFront"/>
                  <w14:lightRig w14:rig="threePt" w14:dir="t">
                    <w14:rot w14:lat="0" w14:lon="0" w14:rev="0"/>
                  </w14:lightRig>
                </w14:scene3d>
              </w:rPr>
              <w:t>3.2.</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Stabilità dei gruppi</w:t>
            </w:r>
            <w:r w:rsidR="005F1AC1">
              <w:rPr>
                <w:noProof/>
                <w:webHidden/>
              </w:rPr>
              <w:tab/>
            </w:r>
            <w:r w:rsidR="005F1AC1">
              <w:rPr>
                <w:noProof/>
                <w:webHidden/>
              </w:rPr>
              <w:fldChar w:fldCharType="begin"/>
            </w:r>
            <w:r w:rsidR="005F1AC1">
              <w:rPr>
                <w:noProof/>
                <w:webHidden/>
              </w:rPr>
              <w:instrText xml:space="preserve"> PAGEREF _Toc48569889 \h </w:instrText>
            </w:r>
            <w:r w:rsidR="005F1AC1">
              <w:rPr>
                <w:noProof/>
                <w:webHidden/>
              </w:rPr>
            </w:r>
            <w:r w:rsidR="005F1AC1">
              <w:rPr>
                <w:noProof/>
                <w:webHidden/>
              </w:rPr>
              <w:fldChar w:fldCharType="separate"/>
            </w:r>
            <w:r>
              <w:rPr>
                <w:noProof/>
                <w:webHidden/>
              </w:rPr>
              <w:t>15</w:t>
            </w:r>
            <w:r w:rsidR="005F1AC1">
              <w:rPr>
                <w:noProof/>
                <w:webHidden/>
              </w:rPr>
              <w:fldChar w:fldCharType="end"/>
            </w:r>
          </w:hyperlink>
        </w:p>
        <w:p w:rsidR="005F1AC1" w:rsidRDefault="007A482A">
          <w:pPr>
            <w:pStyle w:val="Sommario2"/>
            <w:tabs>
              <w:tab w:val="left" w:pos="880"/>
            </w:tabs>
            <w:rPr>
              <w:rFonts w:asciiTheme="minorHAnsi" w:eastAsiaTheme="minorEastAsia" w:hAnsiTheme="minorHAnsi" w:cstheme="minorBidi"/>
              <w:noProof/>
              <w:sz w:val="22"/>
              <w:szCs w:val="22"/>
              <w:lang w:eastAsia="it-IT"/>
            </w:rPr>
          </w:pPr>
          <w:hyperlink w:anchor="_Toc48569890" w:history="1">
            <w:r w:rsidR="005F1AC1" w:rsidRPr="003C470D">
              <w:rPr>
                <w:rStyle w:val="Collegamentoipertestuale"/>
                <w:noProof/>
                <w14:scene3d>
                  <w14:camera w14:prst="orthographicFront"/>
                  <w14:lightRig w14:rig="threePt" w14:dir="t">
                    <w14:rot w14:lat="0" w14:lon="0" w14:rev="0"/>
                  </w14:lightRig>
                </w14:scene3d>
              </w:rPr>
              <w:t>3.3.</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Organizzazione degli spazi</w:t>
            </w:r>
            <w:r w:rsidR="005F1AC1">
              <w:rPr>
                <w:noProof/>
                <w:webHidden/>
              </w:rPr>
              <w:tab/>
            </w:r>
            <w:r w:rsidR="005F1AC1">
              <w:rPr>
                <w:noProof/>
                <w:webHidden/>
              </w:rPr>
              <w:fldChar w:fldCharType="begin"/>
            </w:r>
            <w:r w:rsidR="005F1AC1">
              <w:rPr>
                <w:noProof/>
                <w:webHidden/>
              </w:rPr>
              <w:instrText xml:space="preserve"> PAGEREF _Toc48569890 \h </w:instrText>
            </w:r>
            <w:r w:rsidR="005F1AC1">
              <w:rPr>
                <w:noProof/>
                <w:webHidden/>
              </w:rPr>
            </w:r>
            <w:r w:rsidR="005F1AC1">
              <w:rPr>
                <w:noProof/>
                <w:webHidden/>
              </w:rPr>
              <w:fldChar w:fldCharType="separate"/>
            </w:r>
            <w:r>
              <w:rPr>
                <w:noProof/>
                <w:webHidden/>
              </w:rPr>
              <w:t>15</w:t>
            </w:r>
            <w:r w:rsidR="005F1AC1">
              <w:rPr>
                <w:noProof/>
                <w:webHidden/>
              </w:rPr>
              <w:fldChar w:fldCharType="end"/>
            </w:r>
          </w:hyperlink>
        </w:p>
        <w:p w:rsidR="005F1AC1" w:rsidRDefault="007A482A">
          <w:pPr>
            <w:pStyle w:val="Sommario2"/>
            <w:tabs>
              <w:tab w:val="left" w:pos="880"/>
            </w:tabs>
            <w:rPr>
              <w:rFonts w:asciiTheme="minorHAnsi" w:eastAsiaTheme="minorEastAsia" w:hAnsiTheme="minorHAnsi" w:cstheme="minorBidi"/>
              <w:noProof/>
              <w:sz w:val="22"/>
              <w:szCs w:val="22"/>
              <w:lang w:eastAsia="it-IT"/>
            </w:rPr>
          </w:pPr>
          <w:hyperlink w:anchor="_Toc48569891" w:history="1">
            <w:r w:rsidR="005F1AC1" w:rsidRPr="003C470D">
              <w:rPr>
                <w:rStyle w:val="Collegamentoipertestuale"/>
                <w:noProof/>
                <w14:scene3d>
                  <w14:camera w14:prst="orthographicFront"/>
                  <w14:lightRig w14:rig="threePt" w14:dir="t">
                    <w14:rot w14:lat="0" w14:lon="0" w14:rev="0"/>
                  </w14:lightRig>
                </w14:scene3d>
              </w:rPr>
              <w:t>3.4.</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Aspetti organizzativi</w:t>
            </w:r>
            <w:r w:rsidR="005F1AC1">
              <w:rPr>
                <w:noProof/>
                <w:webHidden/>
              </w:rPr>
              <w:tab/>
            </w:r>
            <w:r w:rsidR="005F1AC1">
              <w:rPr>
                <w:noProof/>
                <w:webHidden/>
              </w:rPr>
              <w:fldChar w:fldCharType="begin"/>
            </w:r>
            <w:r w:rsidR="005F1AC1">
              <w:rPr>
                <w:noProof/>
                <w:webHidden/>
              </w:rPr>
              <w:instrText xml:space="preserve"> PAGEREF _Toc48569891 \h </w:instrText>
            </w:r>
            <w:r w:rsidR="005F1AC1">
              <w:rPr>
                <w:noProof/>
                <w:webHidden/>
              </w:rPr>
            </w:r>
            <w:r w:rsidR="005F1AC1">
              <w:rPr>
                <w:noProof/>
                <w:webHidden/>
              </w:rPr>
              <w:fldChar w:fldCharType="separate"/>
            </w:r>
            <w:r>
              <w:rPr>
                <w:noProof/>
                <w:webHidden/>
              </w:rPr>
              <w:t>15</w:t>
            </w:r>
            <w:r w:rsidR="005F1AC1">
              <w:rPr>
                <w:noProof/>
                <w:webHidden/>
              </w:rPr>
              <w:fldChar w:fldCharType="end"/>
            </w:r>
          </w:hyperlink>
        </w:p>
        <w:p w:rsidR="005F1AC1" w:rsidRDefault="007A482A">
          <w:pPr>
            <w:pStyle w:val="Sommario2"/>
            <w:tabs>
              <w:tab w:val="left" w:pos="880"/>
            </w:tabs>
            <w:rPr>
              <w:rFonts w:asciiTheme="minorHAnsi" w:eastAsiaTheme="minorEastAsia" w:hAnsiTheme="minorHAnsi" w:cstheme="minorBidi"/>
              <w:noProof/>
              <w:sz w:val="22"/>
              <w:szCs w:val="22"/>
              <w:lang w:eastAsia="it-IT"/>
            </w:rPr>
          </w:pPr>
          <w:hyperlink w:anchor="_Toc48569892" w:history="1">
            <w:r w:rsidR="005F1AC1" w:rsidRPr="003C470D">
              <w:rPr>
                <w:rStyle w:val="Collegamentoipertestuale"/>
                <w:noProof/>
                <w14:scene3d>
                  <w14:camera w14:prst="orthographicFront"/>
                  <w14:lightRig w14:rig="threePt" w14:dir="t">
                    <w14:rot w14:lat="0" w14:lon="0" w14:rev="0"/>
                  </w14:lightRig>
                </w14:scene3d>
              </w:rPr>
              <w:t>3.5.</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Figure professionali</w:t>
            </w:r>
            <w:r w:rsidR="005F1AC1">
              <w:rPr>
                <w:noProof/>
                <w:webHidden/>
              </w:rPr>
              <w:tab/>
            </w:r>
            <w:r w:rsidR="005F1AC1">
              <w:rPr>
                <w:noProof/>
                <w:webHidden/>
              </w:rPr>
              <w:fldChar w:fldCharType="begin"/>
            </w:r>
            <w:r w:rsidR="005F1AC1">
              <w:rPr>
                <w:noProof/>
                <w:webHidden/>
              </w:rPr>
              <w:instrText xml:space="preserve"> PAGEREF _Toc48569892 \h </w:instrText>
            </w:r>
            <w:r w:rsidR="005F1AC1">
              <w:rPr>
                <w:noProof/>
                <w:webHidden/>
              </w:rPr>
            </w:r>
            <w:r w:rsidR="005F1AC1">
              <w:rPr>
                <w:noProof/>
                <w:webHidden/>
              </w:rPr>
              <w:fldChar w:fldCharType="separate"/>
            </w:r>
            <w:r>
              <w:rPr>
                <w:noProof/>
                <w:webHidden/>
              </w:rPr>
              <w:t>16</w:t>
            </w:r>
            <w:r w:rsidR="005F1AC1">
              <w:rPr>
                <w:noProof/>
                <w:webHidden/>
              </w:rPr>
              <w:fldChar w:fldCharType="end"/>
            </w:r>
          </w:hyperlink>
        </w:p>
        <w:p w:rsidR="005F1AC1" w:rsidRDefault="007A482A">
          <w:pPr>
            <w:pStyle w:val="Sommario2"/>
            <w:tabs>
              <w:tab w:val="left" w:pos="880"/>
            </w:tabs>
            <w:rPr>
              <w:rFonts w:asciiTheme="minorHAnsi" w:eastAsiaTheme="minorEastAsia" w:hAnsiTheme="minorHAnsi" w:cstheme="minorBidi"/>
              <w:noProof/>
              <w:sz w:val="22"/>
              <w:szCs w:val="22"/>
              <w:lang w:eastAsia="it-IT"/>
            </w:rPr>
          </w:pPr>
          <w:hyperlink w:anchor="_Toc48569893" w:history="1">
            <w:r w:rsidR="005F1AC1" w:rsidRPr="003C470D">
              <w:rPr>
                <w:rStyle w:val="Collegamentoipertestuale"/>
                <w:noProof/>
                <w14:scene3d>
                  <w14:camera w14:prst="orthographicFront"/>
                  <w14:lightRig w14:rig="threePt" w14:dir="t">
                    <w14:rot w14:lat="0" w14:lon="0" w14:rev="0"/>
                  </w14:lightRig>
                </w14:scene3d>
              </w:rPr>
              <w:t>3.6.</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Refezione e riposo pomeridiano</w:t>
            </w:r>
            <w:r w:rsidR="005F1AC1">
              <w:rPr>
                <w:noProof/>
                <w:webHidden/>
              </w:rPr>
              <w:tab/>
            </w:r>
            <w:r w:rsidR="005F1AC1">
              <w:rPr>
                <w:noProof/>
                <w:webHidden/>
              </w:rPr>
              <w:fldChar w:fldCharType="begin"/>
            </w:r>
            <w:r w:rsidR="005F1AC1">
              <w:rPr>
                <w:noProof/>
                <w:webHidden/>
              </w:rPr>
              <w:instrText xml:space="preserve"> PAGEREF _Toc48569893 \h </w:instrText>
            </w:r>
            <w:r w:rsidR="005F1AC1">
              <w:rPr>
                <w:noProof/>
                <w:webHidden/>
              </w:rPr>
            </w:r>
            <w:r w:rsidR="005F1AC1">
              <w:rPr>
                <w:noProof/>
                <w:webHidden/>
              </w:rPr>
              <w:fldChar w:fldCharType="separate"/>
            </w:r>
            <w:r>
              <w:rPr>
                <w:noProof/>
                <w:webHidden/>
              </w:rPr>
              <w:t>17</w:t>
            </w:r>
            <w:r w:rsidR="005F1AC1">
              <w:rPr>
                <w:noProof/>
                <w:webHidden/>
              </w:rPr>
              <w:fldChar w:fldCharType="end"/>
            </w:r>
          </w:hyperlink>
        </w:p>
        <w:p w:rsidR="005F1AC1" w:rsidRDefault="007A482A">
          <w:pPr>
            <w:pStyle w:val="Sommario2"/>
            <w:tabs>
              <w:tab w:val="left" w:pos="880"/>
            </w:tabs>
            <w:rPr>
              <w:rFonts w:asciiTheme="minorHAnsi" w:eastAsiaTheme="minorEastAsia" w:hAnsiTheme="minorHAnsi" w:cstheme="minorBidi"/>
              <w:noProof/>
              <w:sz w:val="22"/>
              <w:szCs w:val="22"/>
              <w:lang w:eastAsia="it-IT"/>
            </w:rPr>
          </w:pPr>
          <w:hyperlink w:anchor="_Toc48569894" w:history="1">
            <w:r w:rsidR="005F1AC1" w:rsidRPr="003C470D">
              <w:rPr>
                <w:rStyle w:val="Collegamentoipertestuale"/>
                <w:noProof/>
                <w14:scene3d>
                  <w14:camera w14:prst="orthographicFront"/>
                  <w14:lightRig w14:rig="threePt" w14:dir="t">
                    <w14:rot w14:lat="0" w14:lon="0" w14:rev="0"/>
                  </w14:lightRig>
                </w14:scene3d>
              </w:rPr>
              <w:t>3.7.</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Protocolli di sicurezza</w:t>
            </w:r>
            <w:r w:rsidR="005F1AC1">
              <w:rPr>
                <w:noProof/>
                <w:webHidden/>
              </w:rPr>
              <w:tab/>
            </w:r>
            <w:r w:rsidR="005F1AC1">
              <w:rPr>
                <w:noProof/>
                <w:webHidden/>
              </w:rPr>
              <w:fldChar w:fldCharType="begin"/>
            </w:r>
            <w:r w:rsidR="005F1AC1">
              <w:rPr>
                <w:noProof/>
                <w:webHidden/>
              </w:rPr>
              <w:instrText xml:space="preserve"> PAGEREF _Toc48569894 \h </w:instrText>
            </w:r>
            <w:r w:rsidR="005F1AC1">
              <w:rPr>
                <w:noProof/>
                <w:webHidden/>
              </w:rPr>
            </w:r>
            <w:r w:rsidR="005F1AC1">
              <w:rPr>
                <w:noProof/>
                <w:webHidden/>
              </w:rPr>
              <w:fldChar w:fldCharType="separate"/>
            </w:r>
            <w:r>
              <w:rPr>
                <w:noProof/>
                <w:webHidden/>
              </w:rPr>
              <w:t>17</w:t>
            </w:r>
            <w:r w:rsidR="005F1AC1">
              <w:rPr>
                <w:noProof/>
                <w:webHidden/>
              </w:rPr>
              <w:fldChar w:fldCharType="end"/>
            </w:r>
          </w:hyperlink>
        </w:p>
        <w:p w:rsidR="005F1AC1" w:rsidRDefault="007A482A">
          <w:pPr>
            <w:pStyle w:val="Sommario2"/>
            <w:tabs>
              <w:tab w:val="left" w:pos="880"/>
            </w:tabs>
            <w:rPr>
              <w:rFonts w:asciiTheme="minorHAnsi" w:eastAsiaTheme="minorEastAsia" w:hAnsiTheme="minorHAnsi" w:cstheme="minorBidi"/>
              <w:noProof/>
              <w:sz w:val="22"/>
              <w:szCs w:val="22"/>
              <w:lang w:eastAsia="it-IT"/>
            </w:rPr>
          </w:pPr>
          <w:hyperlink w:anchor="_Toc48569895" w:history="1">
            <w:r w:rsidR="005F1AC1" w:rsidRPr="003C470D">
              <w:rPr>
                <w:rStyle w:val="Collegamentoipertestuale"/>
                <w:noProof/>
                <w14:scene3d>
                  <w14:camera w14:prst="orthographicFront"/>
                  <w14:lightRig w14:rig="threePt" w14:dir="t">
                    <w14:rot w14:lat="0" w14:lon="0" w14:rev="0"/>
                  </w14:lightRig>
                </w14:scene3d>
              </w:rPr>
              <w:t>3.8.</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Formazione del personale</w:t>
            </w:r>
            <w:r w:rsidR="005F1AC1">
              <w:rPr>
                <w:noProof/>
                <w:webHidden/>
              </w:rPr>
              <w:tab/>
            </w:r>
            <w:r w:rsidR="005F1AC1">
              <w:rPr>
                <w:noProof/>
                <w:webHidden/>
              </w:rPr>
              <w:fldChar w:fldCharType="begin"/>
            </w:r>
            <w:r w:rsidR="005F1AC1">
              <w:rPr>
                <w:noProof/>
                <w:webHidden/>
              </w:rPr>
              <w:instrText xml:space="preserve"> PAGEREF _Toc48569895 \h </w:instrText>
            </w:r>
            <w:r w:rsidR="005F1AC1">
              <w:rPr>
                <w:noProof/>
                <w:webHidden/>
              </w:rPr>
            </w:r>
            <w:r w:rsidR="005F1AC1">
              <w:rPr>
                <w:noProof/>
                <w:webHidden/>
              </w:rPr>
              <w:fldChar w:fldCharType="separate"/>
            </w:r>
            <w:r>
              <w:rPr>
                <w:noProof/>
                <w:webHidden/>
              </w:rPr>
              <w:t>17</w:t>
            </w:r>
            <w:r w:rsidR="005F1AC1">
              <w:rPr>
                <w:noProof/>
                <w:webHidden/>
              </w:rPr>
              <w:fldChar w:fldCharType="end"/>
            </w:r>
          </w:hyperlink>
        </w:p>
        <w:p w:rsidR="005F1AC1" w:rsidRDefault="007A482A">
          <w:pPr>
            <w:pStyle w:val="Sommario2"/>
            <w:tabs>
              <w:tab w:val="left" w:pos="880"/>
            </w:tabs>
            <w:rPr>
              <w:rFonts w:asciiTheme="minorHAnsi" w:eastAsiaTheme="minorEastAsia" w:hAnsiTheme="minorHAnsi" w:cstheme="minorBidi"/>
              <w:noProof/>
              <w:sz w:val="22"/>
              <w:szCs w:val="22"/>
              <w:lang w:eastAsia="it-IT"/>
            </w:rPr>
          </w:pPr>
          <w:hyperlink w:anchor="_Toc48569896" w:history="1">
            <w:r w:rsidR="005F1AC1" w:rsidRPr="003C470D">
              <w:rPr>
                <w:rStyle w:val="Collegamentoipertestuale"/>
                <w:noProof/>
                <w14:scene3d>
                  <w14:camera w14:prst="orthographicFront"/>
                  <w14:lightRig w14:rig="threePt" w14:dir="t">
                    <w14:rot w14:lat="0" w14:lon="0" w14:rev="0"/>
                  </w14:lightRig>
                </w14:scene3d>
              </w:rPr>
              <w:t>3.9.</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Disabilità e inclusione</w:t>
            </w:r>
            <w:r w:rsidR="005F1AC1">
              <w:rPr>
                <w:noProof/>
                <w:webHidden/>
              </w:rPr>
              <w:tab/>
            </w:r>
            <w:r w:rsidR="005F1AC1">
              <w:rPr>
                <w:noProof/>
                <w:webHidden/>
              </w:rPr>
              <w:fldChar w:fldCharType="begin"/>
            </w:r>
            <w:r w:rsidR="005F1AC1">
              <w:rPr>
                <w:noProof/>
                <w:webHidden/>
              </w:rPr>
              <w:instrText xml:space="preserve"> PAGEREF _Toc48569896 \h </w:instrText>
            </w:r>
            <w:r w:rsidR="005F1AC1">
              <w:rPr>
                <w:noProof/>
                <w:webHidden/>
              </w:rPr>
            </w:r>
            <w:r w:rsidR="005F1AC1">
              <w:rPr>
                <w:noProof/>
                <w:webHidden/>
              </w:rPr>
              <w:fldChar w:fldCharType="separate"/>
            </w:r>
            <w:r>
              <w:rPr>
                <w:noProof/>
                <w:webHidden/>
              </w:rPr>
              <w:t>17</w:t>
            </w:r>
            <w:r w:rsidR="005F1AC1">
              <w:rPr>
                <w:noProof/>
                <w:webHidden/>
              </w:rPr>
              <w:fldChar w:fldCharType="end"/>
            </w:r>
          </w:hyperlink>
        </w:p>
        <w:p w:rsidR="005F1AC1" w:rsidRDefault="007A482A">
          <w:pPr>
            <w:pStyle w:val="Sommario2"/>
            <w:tabs>
              <w:tab w:val="left" w:pos="880"/>
            </w:tabs>
            <w:rPr>
              <w:rFonts w:asciiTheme="minorHAnsi" w:eastAsiaTheme="minorEastAsia" w:hAnsiTheme="minorHAnsi" w:cstheme="minorBidi"/>
              <w:noProof/>
              <w:sz w:val="22"/>
              <w:szCs w:val="22"/>
              <w:lang w:eastAsia="it-IT"/>
            </w:rPr>
          </w:pPr>
          <w:hyperlink w:anchor="_Toc48569897" w:history="1">
            <w:r w:rsidR="005F1AC1" w:rsidRPr="003C470D">
              <w:rPr>
                <w:rStyle w:val="Collegamentoipertestuale"/>
                <w:noProof/>
                <w14:scene3d>
                  <w14:camera w14:prst="orthographicFront"/>
                  <w14:lightRig w14:rig="threePt" w14:dir="t">
                    <w14:rot w14:lat="0" w14:lon="0" w14:rev="0"/>
                  </w14:lightRig>
                </w14:scene3d>
              </w:rPr>
              <w:t>3.10.</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Indicazioni igienico Sanitarie</w:t>
            </w:r>
            <w:r w:rsidR="005F1AC1">
              <w:rPr>
                <w:noProof/>
                <w:webHidden/>
              </w:rPr>
              <w:tab/>
            </w:r>
            <w:r w:rsidR="005F1AC1">
              <w:rPr>
                <w:noProof/>
                <w:webHidden/>
              </w:rPr>
              <w:fldChar w:fldCharType="begin"/>
            </w:r>
            <w:r w:rsidR="005F1AC1">
              <w:rPr>
                <w:noProof/>
                <w:webHidden/>
              </w:rPr>
              <w:instrText xml:space="preserve"> PAGEREF _Toc48569897 \h </w:instrText>
            </w:r>
            <w:r w:rsidR="005F1AC1">
              <w:rPr>
                <w:noProof/>
                <w:webHidden/>
              </w:rPr>
            </w:r>
            <w:r w:rsidR="005F1AC1">
              <w:rPr>
                <w:noProof/>
                <w:webHidden/>
              </w:rPr>
              <w:fldChar w:fldCharType="separate"/>
            </w:r>
            <w:r>
              <w:rPr>
                <w:noProof/>
                <w:webHidden/>
              </w:rPr>
              <w:t>18</w:t>
            </w:r>
            <w:r w:rsidR="005F1AC1">
              <w:rPr>
                <w:noProof/>
                <w:webHidden/>
              </w:rPr>
              <w:fldChar w:fldCharType="end"/>
            </w:r>
          </w:hyperlink>
        </w:p>
        <w:p w:rsidR="005F1AC1" w:rsidRDefault="007A482A">
          <w:pPr>
            <w:pStyle w:val="Sommario1"/>
            <w:tabs>
              <w:tab w:val="left" w:pos="440"/>
              <w:tab w:val="right" w:leader="dot" w:pos="9628"/>
            </w:tabs>
            <w:rPr>
              <w:rFonts w:asciiTheme="minorHAnsi" w:eastAsiaTheme="minorEastAsia" w:hAnsiTheme="minorHAnsi" w:cstheme="minorBidi"/>
              <w:noProof/>
              <w:sz w:val="22"/>
              <w:szCs w:val="22"/>
              <w:lang w:eastAsia="it-IT"/>
            </w:rPr>
          </w:pPr>
          <w:hyperlink w:anchor="_Toc48569898" w:history="1">
            <w:r w:rsidR="005F1AC1" w:rsidRPr="003C470D">
              <w:rPr>
                <w:rStyle w:val="Collegamentoipertestuale"/>
                <w:noProof/>
              </w:rPr>
              <w:t>5.</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Nota finale</w:t>
            </w:r>
            <w:r w:rsidR="005F1AC1">
              <w:rPr>
                <w:noProof/>
                <w:webHidden/>
              </w:rPr>
              <w:tab/>
            </w:r>
            <w:r w:rsidR="005F1AC1">
              <w:rPr>
                <w:noProof/>
                <w:webHidden/>
              </w:rPr>
              <w:fldChar w:fldCharType="begin"/>
            </w:r>
            <w:r w:rsidR="005F1AC1">
              <w:rPr>
                <w:noProof/>
                <w:webHidden/>
              </w:rPr>
              <w:instrText xml:space="preserve"> PAGEREF _Toc48569898 \h </w:instrText>
            </w:r>
            <w:r w:rsidR="005F1AC1">
              <w:rPr>
                <w:noProof/>
                <w:webHidden/>
              </w:rPr>
            </w:r>
            <w:r w:rsidR="005F1AC1">
              <w:rPr>
                <w:noProof/>
                <w:webHidden/>
              </w:rPr>
              <w:fldChar w:fldCharType="separate"/>
            </w:r>
            <w:r>
              <w:rPr>
                <w:noProof/>
                <w:webHidden/>
              </w:rPr>
              <w:t>19</w:t>
            </w:r>
            <w:r w:rsidR="005F1AC1">
              <w:rPr>
                <w:noProof/>
                <w:webHidden/>
              </w:rPr>
              <w:fldChar w:fldCharType="end"/>
            </w:r>
          </w:hyperlink>
        </w:p>
        <w:p w:rsidR="005F1AC1" w:rsidRDefault="007A482A">
          <w:pPr>
            <w:pStyle w:val="Sommario1"/>
            <w:tabs>
              <w:tab w:val="left" w:pos="440"/>
              <w:tab w:val="right" w:leader="dot" w:pos="9628"/>
            </w:tabs>
            <w:rPr>
              <w:rFonts w:asciiTheme="minorHAnsi" w:eastAsiaTheme="minorEastAsia" w:hAnsiTheme="minorHAnsi" w:cstheme="minorBidi"/>
              <w:noProof/>
              <w:sz w:val="22"/>
              <w:szCs w:val="22"/>
              <w:lang w:eastAsia="it-IT"/>
            </w:rPr>
          </w:pPr>
          <w:hyperlink w:anchor="_Toc48569899" w:history="1">
            <w:r w:rsidR="005F1AC1" w:rsidRPr="003C470D">
              <w:rPr>
                <w:rStyle w:val="Collegamentoipertestuale"/>
                <w:noProof/>
              </w:rPr>
              <w:t>6.</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Allegato I: Istruzioni da posizionare su tutti gli accessi</w:t>
            </w:r>
            <w:r w:rsidR="005F1AC1">
              <w:rPr>
                <w:noProof/>
                <w:webHidden/>
              </w:rPr>
              <w:tab/>
            </w:r>
            <w:r w:rsidR="005F1AC1">
              <w:rPr>
                <w:noProof/>
                <w:webHidden/>
              </w:rPr>
              <w:fldChar w:fldCharType="begin"/>
            </w:r>
            <w:r w:rsidR="005F1AC1">
              <w:rPr>
                <w:noProof/>
                <w:webHidden/>
              </w:rPr>
              <w:instrText xml:space="preserve"> PAGEREF _Toc48569899 \h </w:instrText>
            </w:r>
            <w:r w:rsidR="005F1AC1">
              <w:rPr>
                <w:noProof/>
                <w:webHidden/>
              </w:rPr>
            </w:r>
            <w:r w:rsidR="005F1AC1">
              <w:rPr>
                <w:noProof/>
                <w:webHidden/>
              </w:rPr>
              <w:fldChar w:fldCharType="separate"/>
            </w:r>
            <w:r>
              <w:rPr>
                <w:noProof/>
                <w:webHidden/>
              </w:rPr>
              <w:t>20</w:t>
            </w:r>
            <w:r w:rsidR="005F1AC1">
              <w:rPr>
                <w:noProof/>
                <w:webHidden/>
              </w:rPr>
              <w:fldChar w:fldCharType="end"/>
            </w:r>
          </w:hyperlink>
        </w:p>
        <w:p w:rsidR="005F1AC1" w:rsidRDefault="007A482A">
          <w:pPr>
            <w:pStyle w:val="Sommario1"/>
            <w:tabs>
              <w:tab w:val="left" w:pos="440"/>
              <w:tab w:val="right" w:leader="dot" w:pos="9628"/>
            </w:tabs>
            <w:rPr>
              <w:rFonts w:asciiTheme="minorHAnsi" w:eastAsiaTheme="minorEastAsia" w:hAnsiTheme="minorHAnsi" w:cstheme="minorBidi"/>
              <w:noProof/>
              <w:sz w:val="22"/>
              <w:szCs w:val="22"/>
              <w:lang w:eastAsia="it-IT"/>
            </w:rPr>
          </w:pPr>
          <w:hyperlink w:anchor="_Toc48569900" w:history="1">
            <w:r w:rsidR="005F1AC1" w:rsidRPr="003C470D">
              <w:rPr>
                <w:rStyle w:val="Collegamentoipertestuale"/>
                <w:noProof/>
              </w:rPr>
              <w:t>7.</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Allegato II: Istruzioni per la detersione delle mani</w:t>
            </w:r>
            <w:r w:rsidR="005F1AC1">
              <w:rPr>
                <w:noProof/>
                <w:webHidden/>
              </w:rPr>
              <w:tab/>
            </w:r>
            <w:r w:rsidR="005F1AC1">
              <w:rPr>
                <w:noProof/>
                <w:webHidden/>
              </w:rPr>
              <w:fldChar w:fldCharType="begin"/>
            </w:r>
            <w:r w:rsidR="005F1AC1">
              <w:rPr>
                <w:noProof/>
                <w:webHidden/>
              </w:rPr>
              <w:instrText xml:space="preserve"> PAGEREF _Toc48569900 \h </w:instrText>
            </w:r>
            <w:r w:rsidR="005F1AC1">
              <w:rPr>
                <w:noProof/>
                <w:webHidden/>
              </w:rPr>
            </w:r>
            <w:r w:rsidR="005F1AC1">
              <w:rPr>
                <w:noProof/>
                <w:webHidden/>
              </w:rPr>
              <w:fldChar w:fldCharType="separate"/>
            </w:r>
            <w:r>
              <w:rPr>
                <w:noProof/>
                <w:webHidden/>
              </w:rPr>
              <w:t>21</w:t>
            </w:r>
            <w:r w:rsidR="005F1AC1">
              <w:rPr>
                <w:noProof/>
                <w:webHidden/>
              </w:rPr>
              <w:fldChar w:fldCharType="end"/>
            </w:r>
          </w:hyperlink>
        </w:p>
        <w:p w:rsidR="005F1AC1" w:rsidRDefault="007A482A">
          <w:pPr>
            <w:pStyle w:val="Sommario1"/>
            <w:tabs>
              <w:tab w:val="left" w:pos="440"/>
              <w:tab w:val="right" w:leader="dot" w:pos="9628"/>
            </w:tabs>
            <w:rPr>
              <w:rFonts w:asciiTheme="minorHAnsi" w:eastAsiaTheme="minorEastAsia" w:hAnsiTheme="minorHAnsi" w:cstheme="minorBidi"/>
              <w:noProof/>
              <w:sz w:val="22"/>
              <w:szCs w:val="22"/>
              <w:lang w:eastAsia="it-IT"/>
            </w:rPr>
          </w:pPr>
          <w:hyperlink w:anchor="_Toc48569901" w:history="1">
            <w:r w:rsidR="005F1AC1" w:rsidRPr="003C470D">
              <w:rPr>
                <w:rStyle w:val="Collegamentoipertestuale"/>
                <w:noProof/>
              </w:rPr>
              <w:t>8.</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Allegato III: Istruzioni da apporre presso gli ingressi</w:t>
            </w:r>
            <w:r w:rsidR="005F1AC1">
              <w:rPr>
                <w:noProof/>
                <w:webHidden/>
              </w:rPr>
              <w:tab/>
            </w:r>
            <w:r w:rsidR="005F1AC1">
              <w:rPr>
                <w:noProof/>
                <w:webHidden/>
              </w:rPr>
              <w:fldChar w:fldCharType="begin"/>
            </w:r>
            <w:r w:rsidR="005F1AC1">
              <w:rPr>
                <w:noProof/>
                <w:webHidden/>
              </w:rPr>
              <w:instrText xml:space="preserve"> PAGEREF _Toc48569901 \h </w:instrText>
            </w:r>
            <w:r w:rsidR="005F1AC1">
              <w:rPr>
                <w:noProof/>
                <w:webHidden/>
              </w:rPr>
            </w:r>
            <w:r w:rsidR="005F1AC1">
              <w:rPr>
                <w:noProof/>
                <w:webHidden/>
              </w:rPr>
              <w:fldChar w:fldCharType="separate"/>
            </w:r>
            <w:r>
              <w:rPr>
                <w:noProof/>
                <w:webHidden/>
              </w:rPr>
              <w:t>23</w:t>
            </w:r>
            <w:r w:rsidR="005F1AC1">
              <w:rPr>
                <w:noProof/>
                <w:webHidden/>
              </w:rPr>
              <w:fldChar w:fldCharType="end"/>
            </w:r>
          </w:hyperlink>
        </w:p>
        <w:p w:rsidR="005F1AC1" w:rsidRDefault="007A482A">
          <w:pPr>
            <w:pStyle w:val="Sommario1"/>
            <w:tabs>
              <w:tab w:val="left" w:pos="440"/>
              <w:tab w:val="right" w:leader="dot" w:pos="9628"/>
            </w:tabs>
            <w:rPr>
              <w:rFonts w:asciiTheme="minorHAnsi" w:eastAsiaTheme="minorEastAsia" w:hAnsiTheme="minorHAnsi" w:cstheme="minorBidi"/>
              <w:noProof/>
              <w:sz w:val="22"/>
              <w:szCs w:val="22"/>
              <w:lang w:eastAsia="it-IT"/>
            </w:rPr>
          </w:pPr>
          <w:hyperlink w:anchor="_Toc48569902" w:history="1">
            <w:r w:rsidR="005F1AC1" w:rsidRPr="003C470D">
              <w:rPr>
                <w:rStyle w:val="Collegamentoipertestuale"/>
                <w:noProof/>
              </w:rPr>
              <w:t>9.</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Allegato IV: Istruzioni da apporre presso i distributori automatici</w:t>
            </w:r>
            <w:r w:rsidR="005F1AC1">
              <w:rPr>
                <w:noProof/>
                <w:webHidden/>
              </w:rPr>
              <w:tab/>
            </w:r>
            <w:r w:rsidR="005F1AC1">
              <w:rPr>
                <w:noProof/>
                <w:webHidden/>
              </w:rPr>
              <w:fldChar w:fldCharType="begin"/>
            </w:r>
            <w:r w:rsidR="005F1AC1">
              <w:rPr>
                <w:noProof/>
                <w:webHidden/>
              </w:rPr>
              <w:instrText xml:space="preserve"> PAGEREF _Toc48569902 \h </w:instrText>
            </w:r>
            <w:r w:rsidR="005F1AC1">
              <w:rPr>
                <w:noProof/>
                <w:webHidden/>
              </w:rPr>
            </w:r>
            <w:r w:rsidR="005F1AC1">
              <w:rPr>
                <w:noProof/>
                <w:webHidden/>
              </w:rPr>
              <w:fldChar w:fldCharType="separate"/>
            </w:r>
            <w:r>
              <w:rPr>
                <w:noProof/>
                <w:webHidden/>
              </w:rPr>
              <w:t>24</w:t>
            </w:r>
            <w:r w:rsidR="005F1AC1">
              <w:rPr>
                <w:noProof/>
                <w:webHidden/>
              </w:rPr>
              <w:fldChar w:fldCharType="end"/>
            </w:r>
          </w:hyperlink>
        </w:p>
        <w:p w:rsidR="005F1AC1" w:rsidRDefault="007A482A">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48569903" w:history="1">
            <w:r w:rsidR="005F1AC1" w:rsidRPr="003C470D">
              <w:rPr>
                <w:rStyle w:val="Collegamentoipertestuale"/>
                <w:noProof/>
              </w:rPr>
              <w:t>10.</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Allegato V: Comunicazioni al personale</w:t>
            </w:r>
            <w:r w:rsidR="005F1AC1">
              <w:rPr>
                <w:noProof/>
                <w:webHidden/>
              </w:rPr>
              <w:tab/>
            </w:r>
            <w:r w:rsidR="005F1AC1">
              <w:rPr>
                <w:noProof/>
                <w:webHidden/>
              </w:rPr>
              <w:fldChar w:fldCharType="begin"/>
            </w:r>
            <w:r w:rsidR="005F1AC1">
              <w:rPr>
                <w:noProof/>
                <w:webHidden/>
              </w:rPr>
              <w:instrText xml:space="preserve"> PAGEREF _Toc48569903 \h </w:instrText>
            </w:r>
            <w:r w:rsidR="005F1AC1">
              <w:rPr>
                <w:noProof/>
                <w:webHidden/>
              </w:rPr>
            </w:r>
            <w:r w:rsidR="005F1AC1">
              <w:rPr>
                <w:noProof/>
                <w:webHidden/>
              </w:rPr>
              <w:fldChar w:fldCharType="separate"/>
            </w:r>
            <w:r>
              <w:rPr>
                <w:noProof/>
                <w:webHidden/>
              </w:rPr>
              <w:t>25</w:t>
            </w:r>
            <w:r w:rsidR="005F1AC1">
              <w:rPr>
                <w:noProof/>
                <w:webHidden/>
              </w:rPr>
              <w:fldChar w:fldCharType="end"/>
            </w:r>
          </w:hyperlink>
        </w:p>
        <w:p w:rsidR="005F1AC1" w:rsidRDefault="007A482A">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48569904" w:history="1">
            <w:r w:rsidR="005F1AC1" w:rsidRPr="003C470D">
              <w:rPr>
                <w:rStyle w:val="Collegamentoipertestuale"/>
                <w:noProof/>
              </w:rPr>
              <w:t>11.</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Allegato VI: Istruzioni da apporre nella zona operatori esterni</w:t>
            </w:r>
            <w:r w:rsidR="005F1AC1">
              <w:rPr>
                <w:noProof/>
                <w:webHidden/>
              </w:rPr>
              <w:tab/>
            </w:r>
            <w:r w:rsidR="005F1AC1">
              <w:rPr>
                <w:noProof/>
                <w:webHidden/>
              </w:rPr>
              <w:fldChar w:fldCharType="begin"/>
            </w:r>
            <w:r w:rsidR="005F1AC1">
              <w:rPr>
                <w:noProof/>
                <w:webHidden/>
              </w:rPr>
              <w:instrText xml:space="preserve"> PAGEREF _Toc48569904 \h </w:instrText>
            </w:r>
            <w:r w:rsidR="005F1AC1">
              <w:rPr>
                <w:noProof/>
                <w:webHidden/>
              </w:rPr>
            </w:r>
            <w:r w:rsidR="005F1AC1">
              <w:rPr>
                <w:noProof/>
                <w:webHidden/>
              </w:rPr>
              <w:fldChar w:fldCharType="separate"/>
            </w:r>
            <w:r>
              <w:rPr>
                <w:noProof/>
                <w:webHidden/>
              </w:rPr>
              <w:t>26</w:t>
            </w:r>
            <w:r w:rsidR="005F1AC1">
              <w:rPr>
                <w:noProof/>
                <w:webHidden/>
              </w:rPr>
              <w:fldChar w:fldCharType="end"/>
            </w:r>
          </w:hyperlink>
        </w:p>
        <w:p w:rsidR="005F1AC1" w:rsidRDefault="007A482A">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48569905" w:history="1">
            <w:r w:rsidR="005F1AC1" w:rsidRPr="003C470D">
              <w:rPr>
                <w:rStyle w:val="Collegamentoipertestuale"/>
                <w:noProof/>
              </w:rPr>
              <w:t>12.</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Allegato VII: Richiesta ai fornitori esterni</w:t>
            </w:r>
            <w:r w:rsidR="005F1AC1">
              <w:rPr>
                <w:noProof/>
                <w:webHidden/>
              </w:rPr>
              <w:tab/>
            </w:r>
            <w:r w:rsidR="005F1AC1">
              <w:rPr>
                <w:noProof/>
                <w:webHidden/>
              </w:rPr>
              <w:fldChar w:fldCharType="begin"/>
            </w:r>
            <w:r w:rsidR="005F1AC1">
              <w:rPr>
                <w:noProof/>
                <w:webHidden/>
              </w:rPr>
              <w:instrText xml:space="preserve"> PAGEREF _Toc48569905 \h </w:instrText>
            </w:r>
            <w:r w:rsidR="005F1AC1">
              <w:rPr>
                <w:noProof/>
                <w:webHidden/>
              </w:rPr>
            </w:r>
            <w:r w:rsidR="005F1AC1">
              <w:rPr>
                <w:noProof/>
                <w:webHidden/>
              </w:rPr>
              <w:fldChar w:fldCharType="separate"/>
            </w:r>
            <w:r>
              <w:rPr>
                <w:noProof/>
                <w:webHidden/>
              </w:rPr>
              <w:t>27</w:t>
            </w:r>
            <w:r w:rsidR="005F1AC1">
              <w:rPr>
                <w:noProof/>
                <w:webHidden/>
              </w:rPr>
              <w:fldChar w:fldCharType="end"/>
            </w:r>
          </w:hyperlink>
        </w:p>
        <w:p w:rsidR="005F1AC1" w:rsidRDefault="007A482A">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48569906" w:history="1">
            <w:r w:rsidR="005F1AC1" w:rsidRPr="003C470D">
              <w:rPr>
                <w:rStyle w:val="Collegamentoipertestuale"/>
                <w:noProof/>
              </w:rPr>
              <w:t>13.</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Allegato VIII: Schemi tipologici per regolare il distanziamento</w:t>
            </w:r>
            <w:r w:rsidR="005F1AC1">
              <w:rPr>
                <w:noProof/>
                <w:webHidden/>
              </w:rPr>
              <w:tab/>
            </w:r>
            <w:r w:rsidR="005F1AC1">
              <w:rPr>
                <w:noProof/>
                <w:webHidden/>
              </w:rPr>
              <w:fldChar w:fldCharType="begin"/>
            </w:r>
            <w:r w:rsidR="005F1AC1">
              <w:rPr>
                <w:noProof/>
                <w:webHidden/>
              </w:rPr>
              <w:instrText xml:space="preserve"> PAGEREF _Toc48569906 \h </w:instrText>
            </w:r>
            <w:r w:rsidR="005F1AC1">
              <w:rPr>
                <w:noProof/>
                <w:webHidden/>
              </w:rPr>
            </w:r>
            <w:r w:rsidR="005F1AC1">
              <w:rPr>
                <w:noProof/>
                <w:webHidden/>
              </w:rPr>
              <w:fldChar w:fldCharType="separate"/>
            </w:r>
            <w:r>
              <w:rPr>
                <w:noProof/>
                <w:webHidden/>
              </w:rPr>
              <w:t>28</w:t>
            </w:r>
            <w:r w:rsidR="005F1AC1">
              <w:rPr>
                <w:noProof/>
                <w:webHidden/>
              </w:rPr>
              <w:fldChar w:fldCharType="end"/>
            </w:r>
          </w:hyperlink>
        </w:p>
        <w:p w:rsidR="005F1AC1" w:rsidRDefault="007A482A">
          <w:pPr>
            <w:pStyle w:val="Sommario2"/>
            <w:tabs>
              <w:tab w:val="left" w:pos="880"/>
            </w:tabs>
            <w:rPr>
              <w:rFonts w:asciiTheme="minorHAnsi" w:eastAsiaTheme="minorEastAsia" w:hAnsiTheme="minorHAnsi" w:cstheme="minorBidi"/>
              <w:noProof/>
              <w:sz w:val="22"/>
              <w:szCs w:val="22"/>
              <w:lang w:eastAsia="it-IT"/>
            </w:rPr>
          </w:pPr>
          <w:hyperlink w:anchor="_Toc48569907" w:history="1">
            <w:r w:rsidR="005F1AC1" w:rsidRPr="003C470D">
              <w:rPr>
                <w:rStyle w:val="Collegamentoipertestuale"/>
                <w:noProof/>
                <w:snapToGrid w:val="0"/>
                <w:lang w:eastAsia="it-IT"/>
                <w14:scene3d>
                  <w14:camera w14:prst="orthographicFront"/>
                  <w14:lightRig w14:rig="threePt" w14:dir="t">
                    <w14:rot w14:lat="0" w14:lon="0" w14:rev="0"/>
                  </w14:lightRig>
                </w14:scene3d>
              </w:rPr>
              <w:t>13.1.</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snapToGrid w:val="0"/>
                <w:lang w:eastAsia="it-IT"/>
              </w:rPr>
              <w:t>Esempi di disposizione desk e postazioni di lavoro (presidenza, segreteria, ecc.)</w:t>
            </w:r>
            <w:r w:rsidR="005F1AC1">
              <w:rPr>
                <w:noProof/>
                <w:webHidden/>
              </w:rPr>
              <w:tab/>
            </w:r>
            <w:r w:rsidR="005F1AC1">
              <w:rPr>
                <w:noProof/>
                <w:webHidden/>
              </w:rPr>
              <w:fldChar w:fldCharType="begin"/>
            </w:r>
            <w:r w:rsidR="005F1AC1">
              <w:rPr>
                <w:noProof/>
                <w:webHidden/>
              </w:rPr>
              <w:instrText xml:space="preserve"> PAGEREF _Toc48569907 \h </w:instrText>
            </w:r>
            <w:r w:rsidR="005F1AC1">
              <w:rPr>
                <w:noProof/>
                <w:webHidden/>
              </w:rPr>
            </w:r>
            <w:r w:rsidR="005F1AC1">
              <w:rPr>
                <w:noProof/>
                <w:webHidden/>
              </w:rPr>
              <w:fldChar w:fldCharType="separate"/>
            </w:r>
            <w:r>
              <w:rPr>
                <w:noProof/>
                <w:webHidden/>
              </w:rPr>
              <w:t>28</w:t>
            </w:r>
            <w:r w:rsidR="005F1AC1">
              <w:rPr>
                <w:noProof/>
                <w:webHidden/>
              </w:rPr>
              <w:fldChar w:fldCharType="end"/>
            </w:r>
          </w:hyperlink>
        </w:p>
        <w:p w:rsidR="005F1AC1" w:rsidRDefault="007A482A">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48569908" w:history="1">
            <w:r w:rsidR="005F1AC1" w:rsidRPr="003C470D">
              <w:rPr>
                <w:rStyle w:val="Collegamentoipertestuale"/>
                <w:noProof/>
              </w:rPr>
              <w:t>14.</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Allegato IX: Comunicazione da esporre nelle aree comuni e presso gli ingressi</w:t>
            </w:r>
            <w:r w:rsidR="005F1AC1">
              <w:rPr>
                <w:noProof/>
                <w:webHidden/>
              </w:rPr>
              <w:tab/>
            </w:r>
            <w:r w:rsidR="005F1AC1">
              <w:rPr>
                <w:noProof/>
                <w:webHidden/>
              </w:rPr>
              <w:fldChar w:fldCharType="begin"/>
            </w:r>
            <w:r w:rsidR="005F1AC1">
              <w:rPr>
                <w:noProof/>
                <w:webHidden/>
              </w:rPr>
              <w:instrText xml:space="preserve"> PAGEREF _Toc48569908 \h </w:instrText>
            </w:r>
            <w:r w:rsidR="005F1AC1">
              <w:rPr>
                <w:noProof/>
                <w:webHidden/>
              </w:rPr>
            </w:r>
            <w:r w:rsidR="005F1AC1">
              <w:rPr>
                <w:noProof/>
                <w:webHidden/>
              </w:rPr>
              <w:fldChar w:fldCharType="separate"/>
            </w:r>
            <w:r>
              <w:rPr>
                <w:noProof/>
                <w:webHidden/>
              </w:rPr>
              <w:t>29</w:t>
            </w:r>
            <w:r w:rsidR="005F1AC1">
              <w:rPr>
                <w:noProof/>
                <w:webHidden/>
              </w:rPr>
              <w:fldChar w:fldCharType="end"/>
            </w:r>
          </w:hyperlink>
        </w:p>
        <w:p w:rsidR="005F1AC1" w:rsidRDefault="007A482A">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48569909" w:history="1">
            <w:r w:rsidR="005F1AC1" w:rsidRPr="003C470D">
              <w:rPr>
                <w:rStyle w:val="Collegamentoipertestuale"/>
                <w:noProof/>
              </w:rPr>
              <w:t>15.</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Allegato X: Campagna di comunicazione sul rientro a scuola in sicurezza</w:t>
            </w:r>
            <w:r w:rsidR="005F1AC1">
              <w:rPr>
                <w:noProof/>
                <w:webHidden/>
              </w:rPr>
              <w:tab/>
            </w:r>
            <w:r w:rsidR="005F1AC1">
              <w:rPr>
                <w:noProof/>
                <w:webHidden/>
              </w:rPr>
              <w:fldChar w:fldCharType="begin"/>
            </w:r>
            <w:r w:rsidR="005F1AC1">
              <w:rPr>
                <w:noProof/>
                <w:webHidden/>
              </w:rPr>
              <w:instrText xml:space="preserve"> PAGEREF _Toc48569909 \h </w:instrText>
            </w:r>
            <w:r w:rsidR="005F1AC1">
              <w:rPr>
                <w:noProof/>
                <w:webHidden/>
              </w:rPr>
            </w:r>
            <w:r w:rsidR="005F1AC1">
              <w:rPr>
                <w:noProof/>
                <w:webHidden/>
              </w:rPr>
              <w:fldChar w:fldCharType="separate"/>
            </w:r>
            <w:r>
              <w:rPr>
                <w:noProof/>
                <w:webHidden/>
              </w:rPr>
              <w:t>30</w:t>
            </w:r>
            <w:r w:rsidR="005F1AC1">
              <w:rPr>
                <w:noProof/>
                <w:webHidden/>
              </w:rPr>
              <w:fldChar w:fldCharType="end"/>
            </w:r>
          </w:hyperlink>
        </w:p>
        <w:p w:rsidR="005F1AC1" w:rsidRDefault="007A482A">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48569910" w:history="1">
            <w:r w:rsidR="005F1AC1" w:rsidRPr="003C470D">
              <w:rPr>
                <w:rStyle w:val="Collegamentoipertestuale"/>
                <w:noProof/>
              </w:rPr>
              <w:t>16.</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snapToGrid w:val="0"/>
                <w:lang w:eastAsia="it-IT"/>
              </w:rPr>
              <w:t xml:space="preserve">Allegato XI: </w:t>
            </w:r>
            <w:r w:rsidR="005F1AC1" w:rsidRPr="003C470D">
              <w:rPr>
                <w:rStyle w:val="Collegamentoipertestuale"/>
                <w:noProof/>
              </w:rPr>
              <w:t>Comunicazione da esporre negli ambienti aperti al pubblico</w:t>
            </w:r>
            <w:r w:rsidR="005F1AC1">
              <w:rPr>
                <w:noProof/>
                <w:webHidden/>
              </w:rPr>
              <w:tab/>
            </w:r>
            <w:r w:rsidR="005F1AC1">
              <w:rPr>
                <w:noProof/>
                <w:webHidden/>
              </w:rPr>
              <w:fldChar w:fldCharType="begin"/>
            </w:r>
            <w:r w:rsidR="005F1AC1">
              <w:rPr>
                <w:noProof/>
                <w:webHidden/>
              </w:rPr>
              <w:instrText xml:space="preserve"> PAGEREF _Toc48569910 \h </w:instrText>
            </w:r>
            <w:r w:rsidR="005F1AC1">
              <w:rPr>
                <w:noProof/>
                <w:webHidden/>
              </w:rPr>
            </w:r>
            <w:r w:rsidR="005F1AC1">
              <w:rPr>
                <w:noProof/>
                <w:webHidden/>
              </w:rPr>
              <w:fldChar w:fldCharType="separate"/>
            </w:r>
            <w:r>
              <w:rPr>
                <w:noProof/>
                <w:webHidden/>
              </w:rPr>
              <w:t>31</w:t>
            </w:r>
            <w:r w:rsidR="005F1AC1">
              <w:rPr>
                <w:noProof/>
                <w:webHidden/>
              </w:rPr>
              <w:fldChar w:fldCharType="end"/>
            </w:r>
          </w:hyperlink>
        </w:p>
        <w:p w:rsidR="005F1AC1" w:rsidRDefault="007A482A">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48569911" w:history="1">
            <w:r w:rsidR="005F1AC1" w:rsidRPr="003C470D">
              <w:rPr>
                <w:rStyle w:val="Collegamentoipertestuale"/>
                <w:noProof/>
                <w:snapToGrid w:val="0"/>
                <w:lang w:eastAsia="it-IT"/>
              </w:rPr>
              <w:t>17.</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snapToGrid w:val="0"/>
                <w:lang w:eastAsia="it-IT"/>
              </w:rPr>
              <w:t>Allegato XII: Informativa “Lavoratori fragili”</w:t>
            </w:r>
            <w:r w:rsidR="005F1AC1">
              <w:rPr>
                <w:noProof/>
                <w:webHidden/>
              </w:rPr>
              <w:tab/>
            </w:r>
            <w:r w:rsidR="005F1AC1">
              <w:rPr>
                <w:noProof/>
                <w:webHidden/>
              </w:rPr>
              <w:fldChar w:fldCharType="begin"/>
            </w:r>
            <w:r w:rsidR="005F1AC1">
              <w:rPr>
                <w:noProof/>
                <w:webHidden/>
              </w:rPr>
              <w:instrText xml:space="preserve"> PAGEREF _Toc48569911 \h </w:instrText>
            </w:r>
            <w:r w:rsidR="005F1AC1">
              <w:rPr>
                <w:noProof/>
                <w:webHidden/>
              </w:rPr>
            </w:r>
            <w:r w:rsidR="005F1AC1">
              <w:rPr>
                <w:noProof/>
                <w:webHidden/>
              </w:rPr>
              <w:fldChar w:fldCharType="separate"/>
            </w:r>
            <w:r>
              <w:rPr>
                <w:noProof/>
                <w:webHidden/>
              </w:rPr>
              <w:t>32</w:t>
            </w:r>
            <w:r w:rsidR="005F1AC1">
              <w:rPr>
                <w:noProof/>
                <w:webHidden/>
              </w:rPr>
              <w:fldChar w:fldCharType="end"/>
            </w:r>
          </w:hyperlink>
        </w:p>
        <w:p w:rsidR="005F1AC1" w:rsidRDefault="007A482A">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48569912" w:history="1">
            <w:r w:rsidR="005F1AC1" w:rsidRPr="003C470D">
              <w:rPr>
                <w:rStyle w:val="Collegamentoipertestuale"/>
                <w:noProof/>
              </w:rPr>
              <w:t>18.</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Allegato XIII: Piano pulizie ordinarie</w:t>
            </w:r>
            <w:r w:rsidR="005F1AC1">
              <w:rPr>
                <w:noProof/>
                <w:webHidden/>
              </w:rPr>
              <w:tab/>
            </w:r>
            <w:r w:rsidR="005F1AC1">
              <w:rPr>
                <w:noProof/>
                <w:webHidden/>
              </w:rPr>
              <w:fldChar w:fldCharType="begin"/>
            </w:r>
            <w:r w:rsidR="005F1AC1">
              <w:rPr>
                <w:noProof/>
                <w:webHidden/>
              </w:rPr>
              <w:instrText xml:space="preserve"> PAGEREF _Toc48569912 \h </w:instrText>
            </w:r>
            <w:r w:rsidR="005F1AC1">
              <w:rPr>
                <w:noProof/>
                <w:webHidden/>
              </w:rPr>
            </w:r>
            <w:r w:rsidR="005F1AC1">
              <w:rPr>
                <w:noProof/>
                <w:webHidden/>
              </w:rPr>
              <w:fldChar w:fldCharType="separate"/>
            </w:r>
            <w:r>
              <w:rPr>
                <w:noProof/>
                <w:webHidden/>
              </w:rPr>
              <w:t>34</w:t>
            </w:r>
            <w:r w:rsidR="005F1AC1">
              <w:rPr>
                <w:noProof/>
                <w:webHidden/>
              </w:rPr>
              <w:fldChar w:fldCharType="end"/>
            </w:r>
          </w:hyperlink>
        </w:p>
        <w:p w:rsidR="005F1AC1" w:rsidRDefault="007A482A">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48569913" w:history="1">
            <w:r w:rsidR="005F1AC1" w:rsidRPr="003C470D">
              <w:rPr>
                <w:rStyle w:val="Collegamentoipertestuale"/>
                <w:noProof/>
              </w:rPr>
              <w:t>19.</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Allegato XIV: Istruzioni da apporre all’ingresso degli spogliatoi</w:t>
            </w:r>
            <w:r w:rsidR="005F1AC1">
              <w:rPr>
                <w:noProof/>
                <w:webHidden/>
              </w:rPr>
              <w:tab/>
            </w:r>
            <w:r w:rsidR="005F1AC1">
              <w:rPr>
                <w:noProof/>
                <w:webHidden/>
              </w:rPr>
              <w:fldChar w:fldCharType="begin"/>
            </w:r>
            <w:r w:rsidR="005F1AC1">
              <w:rPr>
                <w:noProof/>
                <w:webHidden/>
              </w:rPr>
              <w:instrText xml:space="preserve"> PAGEREF _Toc48569913 \h </w:instrText>
            </w:r>
            <w:r w:rsidR="005F1AC1">
              <w:rPr>
                <w:noProof/>
                <w:webHidden/>
              </w:rPr>
            </w:r>
            <w:r w:rsidR="005F1AC1">
              <w:rPr>
                <w:noProof/>
                <w:webHidden/>
              </w:rPr>
              <w:fldChar w:fldCharType="separate"/>
            </w:r>
            <w:r>
              <w:rPr>
                <w:noProof/>
                <w:webHidden/>
              </w:rPr>
              <w:t>36</w:t>
            </w:r>
            <w:r w:rsidR="005F1AC1">
              <w:rPr>
                <w:noProof/>
                <w:webHidden/>
              </w:rPr>
              <w:fldChar w:fldCharType="end"/>
            </w:r>
          </w:hyperlink>
        </w:p>
        <w:p w:rsidR="00E942F4" w:rsidRPr="000E5785" w:rsidRDefault="00534FD8" w:rsidP="00A207CF">
          <w:pPr>
            <w:spacing w:after="0" w:line="276" w:lineRule="auto"/>
          </w:pPr>
          <w:r w:rsidRPr="000E5785">
            <w:fldChar w:fldCharType="end"/>
          </w:r>
        </w:p>
      </w:sdtContent>
    </w:sdt>
    <w:p w:rsidR="00D877CC" w:rsidRDefault="00D877CC">
      <w:pPr>
        <w:jc w:val="left"/>
      </w:pPr>
      <w:bookmarkStart w:id="2" w:name="_Toc35423664"/>
      <w:r>
        <w:rPr>
          <w:b/>
          <w:bCs/>
        </w:rPr>
        <w:br w:type="page"/>
      </w:r>
    </w:p>
    <w:p w:rsidR="00693452" w:rsidRPr="000E5785" w:rsidRDefault="00693452" w:rsidP="00693452">
      <w:pPr>
        <w:pStyle w:val="Titolo1"/>
      </w:pPr>
      <w:bookmarkStart w:id="3" w:name="_Toc48569872"/>
      <w:r w:rsidRPr="000E5785">
        <w:lastRenderedPageBreak/>
        <w:t>Introduzione e scopo</w:t>
      </w:r>
      <w:bookmarkEnd w:id="2"/>
      <w:bookmarkEnd w:id="3"/>
    </w:p>
    <w:p w:rsidR="00BF5BD7" w:rsidRPr="000E5785" w:rsidRDefault="00BF5BD7" w:rsidP="00BF5BD7">
      <w:bookmarkStart w:id="4" w:name="_Hlk41557202"/>
      <w:r w:rsidRPr="000E5785">
        <w:t>L’adozione della presente procedura risponde all’esigenza dell’Istituto di fare in modo che la propria organizzazione sia dotata di adeguati livelli di protezione a tutela della salute e della sicurezza sul lavoro sia del personale dipendente</w:t>
      </w:r>
      <w:r w:rsidR="0012727D">
        <w:t xml:space="preserve">, degli alunni </w:t>
      </w:r>
      <w:r w:rsidRPr="000E5785">
        <w:t xml:space="preserve">e di terzi che accedano presso i locali </w:t>
      </w:r>
      <w:r w:rsidR="00C82947" w:rsidRPr="000E5785">
        <w:t>scolastici</w:t>
      </w:r>
      <w:r w:rsidRPr="000E5785">
        <w:t xml:space="preserve"> per qualsivoglia ragione.</w:t>
      </w:r>
    </w:p>
    <w:p w:rsidR="00693452" w:rsidRPr="000E5785" w:rsidRDefault="00BF5BD7" w:rsidP="00BF5BD7">
      <w:r w:rsidRPr="000E5785">
        <w:t>Per tale motivo</w:t>
      </w:r>
      <w:bookmarkEnd w:id="4"/>
      <w:r w:rsidRPr="000E5785">
        <w:t>, i</w:t>
      </w:r>
      <w:r w:rsidR="00693452" w:rsidRPr="000E5785">
        <w:t>n un momento di particolare emergenza, dettato dall’elevata rapidità di sviluppo del contagio</w:t>
      </w:r>
      <w:r w:rsidR="00D339FC" w:rsidRPr="000E5785">
        <w:t xml:space="preserve"> da Covid-19</w:t>
      </w:r>
      <w:r w:rsidR="00693452" w:rsidRPr="000E5785">
        <w:t xml:space="preserve">, </w:t>
      </w:r>
      <w:r w:rsidR="00217417" w:rsidRPr="000E5785">
        <w:t>l’Istituto scolastico</w:t>
      </w:r>
      <w:r w:rsidR="00693452" w:rsidRPr="000E5785">
        <w:t xml:space="preserve"> ha deciso di adottare misure specifiche volte a:</w:t>
      </w:r>
    </w:p>
    <w:p w:rsidR="00693452" w:rsidRPr="000E5785" w:rsidRDefault="00693452" w:rsidP="00D339FC">
      <w:pPr>
        <w:pStyle w:val="Elencopuntato"/>
      </w:pPr>
      <w:r w:rsidRPr="000E5785">
        <w:t>Prevenire il rischio di contagio per i lavoratori;</w:t>
      </w:r>
    </w:p>
    <w:p w:rsidR="00693452" w:rsidRPr="000E5785" w:rsidRDefault="00693452" w:rsidP="00D339FC">
      <w:pPr>
        <w:pStyle w:val="Elencopuntato"/>
      </w:pPr>
      <w:r w:rsidRPr="000E5785">
        <w:t>Intervenire tempestivamente su eventuali casi di infezione.</w:t>
      </w:r>
    </w:p>
    <w:p w:rsidR="00693452" w:rsidRPr="000E5785" w:rsidRDefault="00693452" w:rsidP="00693452">
      <w:r w:rsidRPr="000E5785">
        <w:t xml:space="preserve">La presente procedura integra quanto previsto dal </w:t>
      </w:r>
      <w:r w:rsidRPr="000E5785">
        <w:rPr>
          <w:b/>
          <w:u w:val="single"/>
        </w:rPr>
        <w:t xml:space="preserve">Protocollo di Intesa </w:t>
      </w:r>
      <w:r w:rsidR="0069462A">
        <w:rPr>
          <w:b/>
          <w:u w:val="single"/>
        </w:rPr>
        <w:t xml:space="preserve">per garantire </w:t>
      </w:r>
      <w:r w:rsidR="00C23E2C">
        <w:rPr>
          <w:b/>
          <w:u w:val="single"/>
        </w:rPr>
        <w:t>l’avvio dell’</w:t>
      </w:r>
      <w:r w:rsidR="0006782F">
        <w:rPr>
          <w:b/>
          <w:u w:val="single"/>
        </w:rPr>
        <w:t>A</w:t>
      </w:r>
      <w:r w:rsidR="00C23E2C">
        <w:rPr>
          <w:b/>
          <w:u w:val="single"/>
        </w:rPr>
        <w:t xml:space="preserve">nno </w:t>
      </w:r>
      <w:r w:rsidR="0006782F">
        <w:rPr>
          <w:b/>
          <w:u w:val="single"/>
        </w:rPr>
        <w:t>S</w:t>
      </w:r>
      <w:r w:rsidR="009D4C30">
        <w:rPr>
          <w:b/>
          <w:u w:val="single"/>
        </w:rPr>
        <w:t>colastico</w:t>
      </w:r>
      <w:r w:rsidR="00C23E2C">
        <w:rPr>
          <w:b/>
          <w:u w:val="single"/>
        </w:rPr>
        <w:t xml:space="preserve"> </w:t>
      </w:r>
      <w:r w:rsidRPr="000E5785">
        <w:rPr>
          <w:b/>
          <w:u w:val="single"/>
        </w:rPr>
        <w:t xml:space="preserve">del </w:t>
      </w:r>
      <w:r w:rsidR="00453A93">
        <w:rPr>
          <w:b/>
          <w:u w:val="single"/>
        </w:rPr>
        <w:t>06</w:t>
      </w:r>
      <w:r w:rsidRPr="000E5785">
        <w:rPr>
          <w:b/>
          <w:u w:val="single"/>
        </w:rPr>
        <w:t xml:space="preserve"> </w:t>
      </w:r>
      <w:r w:rsidR="00BF5BD7" w:rsidRPr="000E5785">
        <w:rPr>
          <w:b/>
          <w:u w:val="single"/>
        </w:rPr>
        <w:t>a</w:t>
      </w:r>
      <w:r w:rsidR="00453A93">
        <w:rPr>
          <w:b/>
          <w:u w:val="single"/>
        </w:rPr>
        <w:t>gosto</w:t>
      </w:r>
      <w:r w:rsidRPr="000E5785">
        <w:rPr>
          <w:b/>
          <w:u w:val="single"/>
        </w:rPr>
        <w:t xml:space="preserve"> 2020</w:t>
      </w:r>
      <w:r w:rsidRPr="000E5785">
        <w:t xml:space="preserve">. </w:t>
      </w:r>
      <w:r w:rsidR="00D339FC" w:rsidRPr="000E5785">
        <w:t xml:space="preserve">Le </w:t>
      </w:r>
      <w:r w:rsidRPr="000E5785">
        <w:t>misure</w:t>
      </w:r>
      <w:r w:rsidR="00D339FC" w:rsidRPr="000E5785">
        <w:t xml:space="preserve"> presenti nel protocollo </w:t>
      </w:r>
      <w:r w:rsidRPr="000E5785">
        <w:t>riportano nell’incipit quanto segue</w:t>
      </w:r>
      <w:r w:rsidR="00D339FC" w:rsidRPr="000E5785">
        <w:t>:</w:t>
      </w:r>
    </w:p>
    <w:p w:rsidR="00064BEE" w:rsidRPr="00064BEE" w:rsidRDefault="00064BEE" w:rsidP="00064BEE">
      <w:pPr>
        <w:rPr>
          <w:i/>
        </w:rPr>
      </w:pPr>
      <w:bookmarkStart w:id="5" w:name="_Hlk41551761"/>
      <w:r w:rsidRPr="00064BEE">
        <w:rPr>
          <w:i/>
        </w:rPr>
        <w:t>-</w:t>
      </w:r>
      <w:r w:rsidRPr="00064BEE">
        <w:rPr>
          <w:i/>
        </w:rPr>
        <w:tab/>
        <w:t>ogni istituto scolastico dà attuazione delle indicazioni fornite dal CTS per il settore scolastico e delle linee guida stabilite a livello nazionale, secondo le specificità e le singole esigenze connesse alla peculiarità del territorio e dell’organizzazione delle attività, al fine di tutelare la salute delle persone presenti all’interno degli istituti e garantire la salubrità degli ambienti;</w:t>
      </w:r>
    </w:p>
    <w:p w:rsidR="00064BEE" w:rsidRPr="00064BEE" w:rsidRDefault="00064BEE" w:rsidP="00064BEE">
      <w:pPr>
        <w:rPr>
          <w:i/>
        </w:rPr>
      </w:pPr>
      <w:r w:rsidRPr="00064BEE">
        <w:rPr>
          <w:i/>
        </w:rPr>
        <w:t>-</w:t>
      </w:r>
      <w:r w:rsidRPr="00064BEE">
        <w:rPr>
          <w:i/>
        </w:rPr>
        <w:tab/>
        <w:t>il Dirigente scolastico (che esercita le funzioni di datore di lavoro nelle scuole statali, ovvero, per le scuole paritarie, il Datore di lavoro), per prevenire la diffusione del Virus, è tenuto a informare attraverso una un'apposita comunicazione rivolta a tutto il personale, gli studenti e le famiglie degli alunni sulle regole fondamentali di igiene che devono essere adottate in tutti gli ambienti della scuola;</w:t>
      </w:r>
    </w:p>
    <w:p w:rsidR="00142005" w:rsidRDefault="00064BEE" w:rsidP="00064BEE">
      <w:pPr>
        <w:rPr>
          <w:i/>
        </w:rPr>
      </w:pPr>
      <w:r w:rsidRPr="00064BEE">
        <w:rPr>
          <w:i/>
        </w:rPr>
        <w:t>-</w:t>
      </w:r>
      <w:r w:rsidRPr="00064BEE">
        <w:rPr>
          <w:i/>
        </w:rPr>
        <w:tab/>
        <w:t>il Dirigente scolastico dovrà inoltre informare chiunque entri nei locali dell’Istituto circa le disposizioni delle Autorità anche utilizzando gli strumenti digitali disponibili.</w:t>
      </w:r>
    </w:p>
    <w:p w:rsidR="00BF5BD7" w:rsidRPr="000E5785" w:rsidRDefault="00BF5BD7" w:rsidP="00064BEE">
      <w:r w:rsidRPr="000E5785">
        <w:t>L’obiettivo principale della presente procedura è minimizzare il rischio (contrasto) e gestire il caso in cui si dovessero verificare episodi di contagio, evitando l’aggravarsi delle relative conseguenze (contenimento).</w:t>
      </w:r>
    </w:p>
    <w:p w:rsidR="001C74E8" w:rsidRDefault="00BF5BD7" w:rsidP="00693452">
      <w:bookmarkStart w:id="6" w:name="_Hlk41557260"/>
      <w:bookmarkEnd w:id="5"/>
      <w:r w:rsidRPr="000E5785">
        <w:t>La procedura potrà subire revisioni, sia in ragione dell’evolversi della situazione epidemiologica e dei conseguenti provvedimenti delle Autorità competenti.</w:t>
      </w:r>
      <w:bookmarkEnd w:id="6"/>
    </w:p>
    <w:p w:rsidR="00392020" w:rsidRPr="00392020" w:rsidRDefault="00392020" w:rsidP="00392020"/>
    <w:p w:rsidR="00693452" w:rsidRDefault="000134B4" w:rsidP="00693452">
      <w:pPr>
        <w:pStyle w:val="Titolo1"/>
      </w:pPr>
      <w:bookmarkStart w:id="7" w:name="_Toc48569873"/>
      <w:r>
        <w:t>Procedura</w:t>
      </w:r>
      <w:bookmarkEnd w:id="7"/>
    </w:p>
    <w:p w:rsidR="00444266" w:rsidRDefault="00444266" w:rsidP="00CB0D37">
      <w:pPr>
        <w:pStyle w:val="Titolo2"/>
      </w:pPr>
      <w:bookmarkStart w:id="8" w:name="_Toc48569874"/>
      <w:r>
        <w:t>Informazione</w:t>
      </w:r>
      <w:bookmarkEnd w:id="8"/>
    </w:p>
    <w:p w:rsidR="00EF00C0" w:rsidRDefault="00EF00C0" w:rsidP="00F30D17">
      <w:r>
        <w:t xml:space="preserve">Il Dirigente scolastico informa chiunque entri nei locali dell’Istituto circa le disposizioni delle Autorità </w:t>
      </w:r>
      <w:r w:rsidR="006F1F4F">
        <w:t>mediante l’utilizzo di cartellonistica e de</w:t>
      </w:r>
      <w:r>
        <w:t>gli strumenti digitali disponibili.</w:t>
      </w:r>
    </w:p>
    <w:p w:rsidR="00EF00C0" w:rsidRDefault="00EF00C0" w:rsidP="00EF00C0">
      <w:r>
        <w:t>In particolare, le informazioni riguardano:</w:t>
      </w:r>
    </w:p>
    <w:p w:rsidR="00EF00C0" w:rsidRDefault="00EF00C0" w:rsidP="009A4D29">
      <w:pPr>
        <w:pStyle w:val="Elencopuntato"/>
      </w:pPr>
      <w:r>
        <w:t xml:space="preserve">l’obbligo di rimanere al proprio domicilio in presenza di temperatura oltre i 37.5° o altri sintomi </w:t>
      </w:r>
      <w:proofErr w:type="spellStart"/>
      <w:r>
        <w:t>simil</w:t>
      </w:r>
      <w:proofErr w:type="spellEnd"/>
      <w:r>
        <w:t>-influenzali e di chiamare il proprio medico di famiglia e l’autorità sanitaria;</w:t>
      </w:r>
    </w:p>
    <w:p w:rsidR="00EF00C0" w:rsidRDefault="00EF00C0" w:rsidP="00EF00C0">
      <w:pPr>
        <w:pStyle w:val="Elencopuntato"/>
      </w:pPr>
      <w:r>
        <w:t xml:space="preserve">il divieto di fare ingresso o di poter permanere nei locali scolastici laddove, anche successivamente all’ingresso, sussistano le condizioni di pericolo (sintomi </w:t>
      </w:r>
      <w:proofErr w:type="spellStart"/>
      <w:r>
        <w:t>simil</w:t>
      </w:r>
      <w:proofErr w:type="spellEnd"/>
      <w:r>
        <w:t>-influenzali,</w:t>
      </w:r>
      <w:r w:rsidR="009A4D29">
        <w:t xml:space="preserve"> </w:t>
      </w:r>
      <w:r>
        <w:t>temperatura oltre 37.5°, provenienza da zone a rischio o contatto con persone positive al virus nei 14 giorni precedenti, etc.) stabilite dalle Autorità sanitarie competenti;</w:t>
      </w:r>
    </w:p>
    <w:p w:rsidR="00EF00C0" w:rsidRDefault="00EF00C0" w:rsidP="009A4D29">
      <w:pPr>
        <w:pStyle w:val="Elencopuntato"/>
      </w:pPr>
      <w:r>
        <w:lastRenderedPageBreak/>
        <w:t>l’obbligo di rispettare tutte le disposizioni delle Autorità e del Dirigente scolastico (in particolare, mantenere il distanziamento fisico di un metro, osservare le regole di igiene delle mani e tenere comportamenti corretti sul piano dell’igiene);</w:t>
      </w:r>
    </w:p>
    <w:p w:rsidR="0085456D" w:rsidRPr="00EF00C0" w:rsidRDefault="0085456D" w:rsidP="0085456D">
      <w:pPr>
        <w:pStyle w:val="Elencopuntato"/>
      </w:pPr>
      <w:r>
        <w:t>l’obbligo per ciascun lavoratore di informare tempestivamente il Dirigente scolastico o un suo delegato della presenza di qualsiasi sintomo influenzale durante l’espletamento della propria prestazione lavorativa o della presenza di sintomi negli studenti presenti all’interno dell’istituto.</w:t>
      </w:r>
    </w:p>
    <w:p w:rsidR="00EF00C0" w:rsidRDefault="009A4D29" w:rsidP="00EF00C0">
      <w:r>
        <w:t>Inoltre</w:t>
      </w:r>
      <w:r w:rsidR="00606B08">
        <w:t>,</w:t>
      </w:r>
      <w:r>
        <w:t xml:space="preserve"> il Dirigente Scolastico </w:t>
      </w:r>
      <w:r w:rsidR="00D506E5">
        <w:t xml:space="preserve">ha attivato la </w:t>
      </w:r>
      <w:r w:rsidR="00EF00C0">
        <w:t xml:space="preserve">formazione e l’aggiornamento in materia di Didattica digitale integrata e COVID, nonché </w:t>
      </w:r>
      <w:r w:rsidR="00D506E5">
        <w:t xml:space="preserve">ha </w:t>
      </w:r>
      <w:r w:rsidR="00EF00C0">
        <w:t>di red</w:t>
      </w:r>
      <w:r w:rsidR="0085456D">
        <w:t>atto</w:t>
      </w:r>
      <w:r w:rsidR="00EF00C0">
        <w:t xml:space="preserve"> un nuovo patto di corresponsabilità educativa per la collaborazione attiva tra Scuola e Famiglia</w:t>
      </w:r>
      <w:r w:rsidR="0085456D">
        <w:t>.</w:t>
      </w:r>
    </w:p>
    <w:p w:rsidR="002B4E15" w:rsidRDefault="00783935" w:rsidP="00EF00C0">
      <w:r>
        <w:t>Viene favorita</w:t>
      </w:r>
      <w:r w:rsidR="00227A1E" w:rsidRPr="00227A1E">
        <w:t>, almeno nella prima fase</w:t>
      </w:r>
      <w:r>
        <w:t xml:space="preserve"> dell’anno scolastico</w:t>
      </w:r>
      <w:r w:rsidR="00227A1E" w:rsidRPr="00227A1E">
        <w:t>, l’acquisizione di comportamenti attraverso un coinvolgimento diretto degli studenti nella realizzazione di iniziative per la prevenzione e la protezione (es. realizzazione di cartellonistica, valorizzazione degli spazi, condivisione di idee, etc.) anche proponendo campagne informative interne all’Istituto con la partecipazione proattiva di studenti e famiglie</w:t>
      </w:r>
      <w:r w:rsidR="007909F5">
        <w:t>.</w:t>
      </w:r>
    </w:p>
    <w:p w:rsidR="00AB1B10" w:rsidRDefault="00444266" w:rsidP="00CB0D37">
      <w:pPr>
        <w:pStyle w:val="Titolo2"/>
      </w:pPr>
      <w:bookmarkStart w:id="9" w:name="_Toc48569875"/>
      <w:r>
        <w:t>Modalità di i</w:t>
      </w:r>
      <w:r w:rsidR="00AB1B10">
        <w:t>ngresso ed uscita</w:t>
      </w:r>
      <w:bookmarkEnd w:id="9"/>
    </w:p>
    <w:p w:rsidR="009F4168" w:rsidRPr="00FF331B" w:rsidRDefault="009F4168" w:rsidP="009F4168">
      <w:r>
        <w:t>L’Istituto scolastico ha stabilito le segue</w:t>
      </w:r>
      <w:r w:rsidRPr="00FF331B">
        <w:t>nti modalità d’accesso:</w:t>
      </w:r>
    </w:p>
    <w:p w:rsidR="009F4168" w:rsidRPr="00FF331B" w:rsidRDefault="00FB4550" w:rsidP="009F4168">
      <w:pPr>
        <w:pStyle w:val="Elencopuntato"/>
      </w:pPr>
      <w:bookmarkStart w:id="10" w:name="_Hlk48572800"/>
      <w:r w:rsidRPr="00FF331B">
        <w:t xml:space="preserve">Chiunque debba accedere all’istituto </w:t>
      </w:r>
      <w:bookmarkEnd w:id="10"/>
      <w:r w:rsidR="009F4168" w:rsidRPr="00FF331B">
        <w:t>è invitato a rimanere al proprio domicilio in presenza di febbre (oltre 37.5°C) o altri sintomi influenzali e di chiamare il proprio medico di famiglia e l’autorità sanitaria. (Allegato V)</w:t>
      </w:r>
    </w:p>
    <w:p w:rsidR="009F4168" w:rsidRPr="00FF331B" w:rsidRDefault="00FB4550" w:rsidP="009F4168">
      <w:pPr>
        <w:pStyle w:val="Elencopuntato"/>
      </w:pPr>
      <w:r w:rsidRPr="00FF331B">
        <w:t xml:space="preserve">Chiunque debba accedere all’istituto </w:t>
      </w:r>
      <w:r w:rsidR="009F4168" w:rsidRPr="00FF331B">
        <w:t>è invitato a misurarsi autonomamente la temperatura presso la propria abitazione prima di presentarsi a scuola e comunque può essere sottoposto al controllo della temperatura corporea prima di accedere nel plesso scolastico. Verrà negato l’accesso a</w:t>
      </w:r>
      <w:r w:rsidRPr="00FF331B">
        <w:t xml:space="preserve"> chi ha t</w:t>
      </w:r>
      <w:r w:rsidR="009F4168" w:rsidRPr="00FF331B">
        <w:t xml:space="preserve">emperatura corporea maggiore di 37,5°C. </w:t>
      </w:r>
    </w:p>
    <w:p w:rsidR="009F4168" w:rsidRPr="00FF331B" w:rsidRDefault="009F4168" w:rsidP="009F4168">
      <w:pPr>
        <w:pStyle w:val="Elencopuntato"/>
      </w:pPr>
      <w:r w:rsidRPr="00FF331B">
        <w:t xml:space="preserve">Per gli studenti all’ingresso della scuola non è necessaria la rilevazione della temperatura corporea. </w:t>
      </w:r>
    </w:p>
    <w:p w:rsidR="009F4168" w:rsidRPr="00FF331B" w:rsidRDefault="009F4168" w:rsidP="009F4168">
      <w:pPr>
        <w:pStyle w:val="Elencopuntato"/>
      </w:pPr>
      <w:r w:rsidRPr="00FF331B">
        <w:t xml:space="preserve">È fatto divieto d’ingresso </w:t>
      </w:r>
      <w:r w:rsidR="00FB4550" w:rsidRPr="00FF331B">
        <w:t xml:space="preserve">a chiunque debba accedere all’istituto </w:t>
      </w:r>
      <w:r w:rsidRPr="00FF331B">
        <w:t>che negli ultimi 14 giorni, abbiano avuto contatti con soggetti risultati positivi al COVID-19 o provengano da zone a rischio secondo le indicazioni dell’OMS. (Allegato V).</w:t>
      </w:r>
    </w:p>
    <w:p w:rsidR="009F4168" w:rsidRDefault="009F4168" w:rsidP="009F4168">
      <w:pPr>
        <w:pStyle w:val="Elencopuntato"/>
      </w:pPr>
      <w:r w:rsidRPr="00FF331B">
        <w:t>L’ingresso in Istituto di lavoratori già risultati positivi all’infezione da COVID 19 deve essere preceduto da una preventiva comunicazione avente</w:t>
      </w:r>
      <w:r>
        <w:t xml:space="preserve"> ad oggetto la certificazione medica da cui risulti la “avvenuta negativizzazione” del tampone secondo le modalità previste e rilasciata dal dipartimento di prevenzione territoriale di competenza.</w:t>
      </w:r>
    </w:p>
    <w:p w:rsidR="009F4168" w:rsidRDefault="009F4168" w:rsidP="009F4168">
      <w:pPr>
        <w:pStyle w:val="Elencopuntato"/>
      </w:pPr>
      <w:r>
        <w:t>Sono state condivise con i lavoratori, le informative sulle modalità di registrazione degli ingressi volti a ridurre il rischio mediante affissione del cartello di cui all’allegato III in prossimità delle aree di registrazione, ove previste.</w:t>
      </w:r>
    </w:p>
    <w:p w:rsidR="00F23FF8" w:rsidRDefault="00F23FF8" w:rsidP="00117919">
      <w:r>
        <w:t xml:space="preserve">Il Dirigente Scolastico, </w:t>
      </w:r>
      <w:r w:rsidR="004759BB" w:rsidRPr="004759BB">
        <w:t xml:space="preserve">con una campagna di sensibilizzazione ed informazione </w:t>
      </w:r>
      <w:r w:rsidR="004759BB">
        <w:t>ha comunicato alla</w:t>
      </w:r>
      <w:r w:rsidR="004759BB" w:rsidRPr="004759BB">
        <w:t xml:space="preserve"> comunità scolastica le regole da rispettare per evitare assembramenti.</w:t>
      </w:r>
    </w:p>
    <w:p w:rsidR="00117919" w:rsidRDefault="00117919" w:rsidP="00117919">
      <w:r>
        <w:t>Per evitare sovraffollamenti, soprattutto in ingresso e in uscita, sono state previste le seguenti misure operative, compatibilmente con le caratteristiche strutturali e di sicurezza dell’edificio scolastico:</w:t>
      </w:r>
    </w:p>
    <w:p w:rsidR="00117919" w:rsidRDefault="00117919" w:rsidP="00117919">
      <w:pPr>
        <w:pStyle w:val="Elencopuntato"/>
      </w:pPr>
      <w:r>
        <w:t>Laddove possibile,</w:t>
      </w:r>
      <w:r w:rsidR="00873882">
        <w:t xml:space="preserve"> sono state </w:t>
      </w:r>
      <w:r>
        <w:t>individua</w:t>
      </w:r>
      <w:r w:rsidR="00873882">
        <w:t>te</w:t>
      </w:r>
      <w:r>
        <w:t xml:space="preserve"> più aree di ingresso e uscita nei plessi con i relativi percorsi al fine di evitare assembramenti in queste fasi</w:t>
      </w:r>
      <w:r w:rsidR="003D7B02">
        <w:t>;</w:t>
      </w:r>
    </w:p>
    <w:p w:rsidR="00117919" w:rsidRDefault="00873882" w:rsidP="00117919">
      <w:pPr>
        <w:pStyle w:val="Elencopuntato"/>
      </w:pPr>
      <w:r>
        <w:t xml:space="preserve">Sono stati </w:t>
      </w:r>
      <w:r w:rsidR="00117919">
        <w:t>contingenta</w:t>
      </w:r>
      <w:r w:rsidR="00A62724">
        <w:t>ti</w:t>
      </w:r>
      <w:r w:rsidR="00117919">
        <w:t xml:space="preserve"> gli accessi alla scuola frazionando gli orari di ingresso e uscita degli alunni</w:t>
      </w:r>
      <w:r w:rsidR="003D7B02">
        <w:t>;</w:t>
      </w:r>
    </w:p>
    <w:p w:rsidR="00117919" w:rsidRDefault="00A62724" w:rsidP="00117919">
      <w:pPr>
        <w:pStyle w:val="Elencopuntato"/>
      </w:pPr>
      <w:r>
        <w:t xml:space="preserve">È stata applicata </w:t>
      </w:r>
      <w:r w:rsidR="00117919">
        <w:t>una segnaletica verticale e/o orizzontale per orientare gli alunni verso gli ingressi assegnati</w:t>
      </w:r>
      <w:r w:rsidR="003D7B02">
        <w:t>;</w:t>
      </w:r>
    </w:p>
    <w:p w:rsidR="007909F5" w:rsidRDefault="00A62724" w:rsidP="000100B2">
      <w:pPr>
        <w:pStyle w:val="Elencopuntato"/>
      </w:pPr>
      <w:r>
        <w:lastRenderedPageBreak/>
        <w:t>Viene</w:t>
      </w:r>
      <w:r w:rsidR="00117919">
        <w:t xml:space="preserve"> rid</w:t>
      </w:r>
      <w:r>
        <w:t>otta</w:t>
      </w:r>
      <w:r w:rsidR="00117919">
        <w:t xml:space="preserve"> al </w:t>
      </w:r>
      <w:r w:rsidR="00117919" w:rsidRPr="000100B2">
        <w:t>minimo</w:t>
      </w:r>
      <w:r w:rsidR="00117919">
        <w:t xml:space="preserve"> la presenza dei genitori/tutori o delegati nelle aree di pertinenza della scuola</w:t>
      </w:r>
      <w:r w:rsidR="003D7B02">
        <w:t>.</w:t>
      </w:r>
    </w:p>
    <w:p w:rsidR="000100B2" w:rsidRDefault="000100B2" w:rsidP="000100B2">
      <w:r>
        <w:t>Viene ridotto l’accesso ai visitatori, i quali, comunque, dovranno sottostare a tutte le regole previste nel Regolamento di istituto e/o nell’apposito disciplinare interno adottato dal Dirigente scolastico, sentiti l’RSPP di istituto e il medico competente ed ispirato ai seguenti criteri di massima:</w:t>
      </w:r>
    </w:p>
    <w:p w:rsidR="000100B2" w:rsidRDefault="000100B2" w:rsidP="000100B2">
      <w:pPr>
        <w:pStyle w:val="Elencopuntato"/>
      </w:pPr>
      <w:r>
        <w:t>ordinario ricorso alle comunicazioni a distanza;</w:t>
      </w:r>
    </w:p>
    <w:p w:rsidR="000100B2" w:rsidRDefault="000100B2" w:rsidP="000100B2">
      <w:pPr>
        <w:pStyle w:val="Elencopuntato"/>
      </w:pPr>
      <w:r>
        <w:t>limitazione degli accessi ai casi di effettiva necessità amministrativo-gestionale ed operativa, possibilmente previa prenotazione e relativa programmazione;</w:t>
      </w:r>
    </w:p>
    <w:p w:rsidR="000100B2" w:rsidRDefault="000100B2" w:rsidP="000100B2">
      <w:pPr>
        <w:pStyle w:val="Elencopuntato"/>
      </w:pPr>
      <w:r>
        <w:t>regolare registrazione dei visitatori ammessi, con indicazione, per ciascuno di essi, dei dati anagrafici (nome, cognome, data di nascita, luogo di residenza), dei relativi recapiti telefonici, nonché della data di accesso e del tempo di permanenza;</w:t>
      </w:r>
    </w:p>
    <w:p w:rsidR="000100B2" w:rsidRDefault="000100B2" w:rsidP="000100B2">
      <w:pPr>
        <w:pStyle w:val="Elencopuntato"/>
      </w:pPr>
      <w:r>
        <w:t>differenziazione dei percorsi interni e dei punti di ingresso e i punti di uscita dalla struttura;</w:t>
      </w:r>
    </w:p>
    <w:p w:rsidR="000100B2" w:rsidRDefault="000100B2" w:rsidP="000100B2">
      <w:pPr>
        <w:pStyle w:val="Elencopuntato"/>
      </w:pPr>
      <w:r>
        <w:t>predisposizione di adeguata segnaletica orizzontale sul distanziamento necessario e sui percorsi da effettuare;</w:t>
      </w:r>
    </w:p>
    <w:p w:rsidR="003D7B02" w:rsidRDefault="000100B2" w:rsidP="000100B2">
      <w:pPr>
        <w:pStyle w:val="Elencopuntato"/>
      </w:pPr>
      <w:r>
        <w:t xml:space="preserve">pulizia approfondita e aerazione </w:t>
      </w:r>
      <w:r w:rsidRPr="000100B2">
        <w:t>frequente</w:t>
      </w:r>
      <w:r>
        <w:t xml:space="preserve"> e adeguata degli spazi;</w:t>
      </w:r>
    </w:p>
    <w:p w:rsidR="00B663BF" w:rsidRDefault="00B663BF" w:rsidP="000100B2">
      <w:pPr>
        <w:pStyle w:val="Elencopuntato"/>
      </w:pPr>
      <w:r w:rsidRPr="00B663BF">
        <w:t>accesso alla struttura attraverso l’accompagnamento da parte di un solo genitore o di persona maggiorenne delegata dai genitori o da chi esercita la responsabilità genitoriale, nel rispetto delle regole generali di prevenzione dal contagio, incluso l’uso della mascherina durante tutta la permanenza all’interno della struttura</w:t>
      </w:r>
    </w:p>
    <w:p w:rsidR="00CC34BD" w:rsidRPr="007909F5" w:rsidRDefault="00D86CAD" w:rsidP="00CC34BD">
      <w:r w:rsidRPr="00D86CAD">
        <w:t>L’eventuale ingresso del personale e degli studenti già risultati positivi all’infezione da COVID-19 deve essere preceduto da una preventiva comunicazione avente ad oggetto la certificazione medica da cui risulti la “avvenuta negativizzazione” del tampone secondo le modalità previste e rilasciata dal dipartimento di prevenzione territoriale di competenza.</w:t>
      </w:r>
    </w:p>
    <w:p w:rsidR="00444266" w:rsidRDefault="009F0129" w:rsidP="00CB0D37">
      <w:pPr>
        <w:pStyle w:val="Titolo2"/>
      </w:pPr>
      <w:bookmarkStart w:id="11" w:name="_Toc48569876"/>
      <w:r>
        <w:t>Pulizia ed igienizzazione</w:t>
      </w:r>
      <w:r w:rsidR="00601B60">
        <w:t xml:space="preserve"> dei luoghi e delle attrezzature</w:t>
      </w:r>
      <w:bookmarkEnd w:id="11"/>
    </w:p>
    <w:p w:rsidR="00DA7095" w:rsidRDefault="00DA7095" w:rsidP="00DA7095">
      <w:r w:rsidRPr="004C3728">
        <w:t>In merito alle operazioni di pulizia degli ambienti scolastici</w:t>
      </w:r>
      <w:r>
        <w:t xml:space="preserve">, </w:t>
      </w:r>
      <w:r w:rsidRPr="004C3728">
        <w:t>dovranno essere effettuate quotidianamente secondo le indicazioni del</w:t>
      </w:r>
      <w:r>
        <w:t>l’ISS</w:t>
      </w:r>
      <w:r w:rsidRPr="004C3728">
        <w:t xml:space="preserve"> previste nella Circolare del Ministero della Salute "Indicazioni per l'attuazione di misure contenitive del contagio da SARS-CoV-2 attraverso procedure di sanificazione di strutture non sanitarie (superfici, ambienti interni) e abbigliamento". </w:t>
      </w:r>
    </w:p>
    <w:p w:rsidR="00C8566C" w:rsidRDefault="00C8566C" w:rsidP="00C8566C">
      <w:r>
        <w:t>In tal senso, l’istituzione scolastica provvede a:</w:t>
      </w:r>
    </w:p>
    <w:p w:rsidR="00C8566C" w:rsidRDefault="00C8566C" w:rsidP="00C8566C">
      <w:pPr>
        <w:pStyle w:val="Elencopuntato"/>
      </w:pPr>
      <w:r>
        <w:t>utilizzare materiale detergente, con azione virucida, come previsto dall'allegato 1 del documento CTS del 28/05/20;</w:t>
      </w:r>
    </w:p>
    <w:p w:rsidR="00C8566C" w:rsidRDefault="00C8566C" w:rsidP="00C8566C">
      <w:pPr>
        <w:pStyle w:val="Elencopuntato"/>
      </w:pPr>
      <w:r>
        <w:t>garantire la adeguata aerazione di tutti i locali, mantenendo costantemente (o il più possibile) aperti gli infissi esterni dei servizi igienici. Si consiglia che questi ultimi vengano sottoposti a pulizia almeno due volte al giorno, eventualmente anche con immissione di liquidi a potere virucida negli scarichi fognari delle toilette;</w:t>
      </w:r>
    </w:p>
    <w:p w:rsidR="00C8566C" w:rsidRDefault="00C8566C" w:rsidP="00C8566C">
      <w:pPr>
        <w:pStyle w:val="Elencopuntato"/>
      </w:pPr>
      <w:r>
        <w:t xml:space="preserve">sottoporre a </w:t>
      </w:r>
      <w:r w:rsidRPr="00C8566C">
        <w:t>regolare</w:t>
      </w:r>
      <w:r>
        <w:t xml:space="preserve"> detergenza le superfici e gli oggetti (inclusi giocattoli, attrezzi da palestra e laboratorio, utensili vari...) destinati all'uso degli alunni.</w:t>
      </w:r>
    </w:p>
    <w:p w:rsidR="00DA7095" w:rsidRDefault="00DA7095" w:rsidP="00DA7095">
      <w:r w:rsidRPr="00073DCA">
        <w:t>In via preliminare il Dirigente scolastico assicurerà, prima della riapertura della scuola, una pulizia approfondita, ad opera dei collaboratori scolastici,</w:t>
      </w:r>
      <w:r>
        <w:t xml:space="preserve"> </w:t>
      </w:r>
      <w:r w:rsidRPr="00073DCA">
        <w:t>dei locali della scuola destinati alla didattica e non,</w:t>
      </w:r>
      <w:r>
        <w:t xml:space="preserve"> </w:t>
      </w:r>
      <w:r w:rsidRPr="00073DCA">
        <w:t>ivi compresi androne, corridoi, bagni, uffici di segreteria e ogni altro ambiente di utilizzo</w:t>
      </w:r>
      <w:r>
        <w:t>.</w:t>
      </w:r>
    </w:p>
    <w:p w:rsidR="00484779" w:rsidRDefault="00484779" w:rsidP="00484779">
      <w:r>
        <w:lastRenderedPageBreak/>
        <w:t xml:space="preserve">L’attività di igienizzazione dei luoghi e delle attrezzature viene effettuata secondo quanto previsto dal cronoprogramma o, in maniera puntuale ed a necessità, in caso di presenza di persona con sintomi o confermata positività al virus. </w:t>
      </w:r>
    </w:p>
    <w:p w:rsidR="00796B6C" w:rsidRDefault="00796B6C" w:rsidP="00796B6C">
      <w:r>
        <w:t>Nel piano di pulizia sono inclusi:</w:t>
      </w:r>
    </w:p>
    <w:p w:rsidR="00796B6C" w:rsidRDefault="00796B6C" w:rsidP="00796B6C">
      <w:pPr>
        <w:pStyle w:val="Elencopuntato"/>
      </w:pPr>
      <w:r>
        <w:t>gli ambienti di lavoro e le aule;</w:t>
      </w:r>
    </w:p>
    <w:p w:rsidR="00796B6C" w:rsidRDefault="00796B6C" w:rsidP="00796B6C">
      <w:pPr>
        <w:pStyle w:val="Elencopuntato"/>
      </w:pPr>
      <w:r>
        <w:t>le palestre;</w:t>
      </w:r>
    </w:p>
    <w:p w:rsidR="00796B6C" w:rsidRDefault="00796B6C" w:rsidP="00796B6C">
      <w:pPr>
        <w:pStyle w:val="Elencopuntato"/>
      </w:pPr>
      <w:r>
        <w:t>le aree comuni;</w:t>
      </w:r>
    </w:p>
    <w:p w:rsidR="00796B6C" w:rsidRDefault="00796B6C" w:rsidP="00796B6C">
      <w:pPr>
        <w:pStyle w:val="Elencopuntato"/>
      </w:pPr>
      <w:r>
        <w:t>le aree ristoro e mensa;</w:t>
      </w:r>
    </w:p>
    <w:p w:rsidR="00796B6C" w:rsidRDefault="00796B6C" w:rsidP="00796B6C">
      <w:pPr>
        <w:pStyle w:val="Elencopuntato"/>
      </w:pPr>
      <w:r>
        <w:t>i servizi igienici e gli spogliatoi;</w:t>
      </w:r>
    </w:p>
    <w:p w:rsidR="00796B6C" w:rsidRDefault="00796B6C" w:rsidP="00796B6C">
      <w:pPr>
        <w:pStyle w:val="Elencopuntato"/>
      </w:pPr>
      <w:r>
        <w:t>le attrezzature e postazioni di lavoro o laboratorio ad uso promiscuo;</w:t>
      </w:r>
    </w:p>
    <w:p w:rsidR="00796B6C" w:rsidRDefault="00796B6C" w:rsidP="00796B6C">
      <w:pPr>
        <w:pStyle w:val="Elencopuntato"/>
      </w:pPr>
      <w:r>
        <w:t>materiale didattico e ludico;</w:t>
      </w:r>
    </w:p>
    <w:p w:rsidR="00796B6C" w:rsidRDefault="00796B6C" w:rsidP="00796B6C">
      <w:pPr>
        <w:pStyle w:val="Elencopuntato"/>
      </w:pPr>
      <w:r>
        <w:t>le superfici comuni ad alta frequenza di contatto (es. pulsantiere, passamano).</w:t>
      </w:r>
    </w:p>
    <w:p w:rsidR="00C8566C" w:rsidRDefault="00C8566C">
      <w:pPr>
        <w:jc w:val="left"/>
        <w:rPr>
          <w:b/>
          <w:bCs/>
        </w:rPr>
      </w:pPr>
    </w:p>
    <w:p w:rsidR="00DA7095" w:rsidRPr="00DA7095" w:rsidRDefault="00DA7095" w:rsidP="00DA7095">
      <w:pPr>
        <w:rPr>
          <w:b/>
          <w:bCs/>
        </w:rPr>
      </w:pPr>
      <w:r w:rsidRPr="00DA7095">
        <w:rPr>
          <w:b/>
          <w:bCs/>
        </w:rPr>
        <w:t>Attività di sanificazione in ambiente chiuso</w:t>
      </w:r>
    </w:p>
    <w:p w:rsidR="00DA7095" w:rsidRPr="00D541A0" w:rsidRDefault="00DA7095" w:rsidP="00DA7095">
      <w:pPr>
        <w:pStyle w:val="Elencopuntato"/>
        <w:rPr>
          <w:b/>
          <w:bCs/>
        </w:rPr>
      </w:pPr>
      <w:r>
        <w:t>Pulire, come azione primaria, la superficie o l'oggetto con acqua e sapone.</w:t>
      </w:r>
    </w:p>
    <w:p w:rsidR="00DA7095" w:rsidRPr="00D541A0" w:rsidRDefault="00DA7095" w:rsidP="00DA7095">
      <w:pPr>
        <w:pStyle w:val="Elencopuntato"/>
        <w:rPr>
          <w:b/>
          <w:bCs/>
        </w:rPr>
      </w:pPr>
      <w:r>
        <w:t>Disinfettare se necessario utilizzando prodotti disinfettanti con azione virucida autorizzati evitando di mescolare insieme candeggina o altri prodotti per la pulizia e la disinfezione.</w:t>
      </w:r>
    </w:p>
    <w:p w:rsidR="00DA7095" w:rsidRPr="00D541A0" w:rsidRDefault="00DA7095" w:rsidP="00DA7095">
      <w:pPr>
        <w:pStyle w:val="Elencopuntato"/>
        <w:rPr>
          <w:b/>
          <w:bCs/>
        </w:rPr>
      </w:pPr>
      <w:r>
        <w:t>Rimuovere i materiali morbidi e porosi, come tappeti e sedute, per ridurre i problemi di pulizia e disinfezione.</w:t>
      </w:r>
    </w:p>
    <w:p w:rsidR="00DA7095" w:rsidRPr="00D541A0" w:rsidRDefault="00DA7095" w:rsidP="00DA7095">
      <w:pPr>
        <w:pStyle w:val="Elencopuntato"/>
        <w:rPr>
          <w:b/>
          <w:bCs/>
        </w:rPr>
      </w:pPr>
      <w:r>
        <w:t>Eliminare elementi d’arredo inutili e non funzionali che non garantiscono il distanziamento sociale tra le persone che frequentano gli ambienti.</w:t>
      </w:r>
    </w:p>
    <w:p w:rsidR="00DA7095" w:rsidRDefault="00DA7095" w:rsidP="00484779">
      <w:r>
        <w:t>Le seguenti indicazioni possono aiutare a scegliere i disinfettanti appropriati sulla base del tipo di materiale dell’oggetto/superficie; si raccomanda di seguire le raccomandazioni del produttore in merito a eventuali pericoli aggiuntivi e di tenere tutti i disinfettanti fuori dalla portata dei bambini: a) materiale duro e non poroso oggetti in vetro, metallo o plastica - preliminare detersione con acqua e sapone; - utilizzare idonei DPI per applicare in modo sicuro il disinfettante; - utilizzare prodotti disinfettanti con azione virucida autorizzati (vedi note 8 e 9); b) materiale morbido e poroso o oggetti come moquette, tappeti o sedute I materiali morbidi e porosi non sono generalmente facili da disinfettare come le superfici dure e non porose. I materiali morbidi e porosi che non vengono frequentemente toccati devono essere puliti o lavati, seguendo le indicazioni sull'etichetta dell'articolo, utilizzando la temperatura dell'acqua più calda possibile in base alle caratteristiche del materiale. Per gli eventuali arredi come poltrone, sedie e panche, se non è possibile rimuoverle, si può procedere alla loro copertura con teli rimovibili monouso o lavabili.</w:t>
      </w:r>
    </w:p>
    <w:p w:rsidR="00DA7095" w:rsidRDefault="00DA7095" w:rsidP="00DA7095">
      <w:pPr>
        <w:pStyle w:val="Corpodeltesto"/>
        <w:spacing w:line="240" w:lineRule="auto"/>
      </w:pPr>
    </w:p>
    <w:p w:rsidR="000134B4" w:rsidRDefault="000134B4">
      <w:pPr>
        <w:jc w:val="left"/>
        <w:rPr>
          <w:rFonts w:eastAsia="Times New Roman" w:cs="Times New Roman"/>
          <w:b/>
          <w:lang w:eastAsia="it-IT"/>
        </w:rPr>
      </w:pPr>
      <w:r>
        <w:rPr>
          <w:b/>
          <w:bCs/>
        </w:rPr>
        <w:br w:type="page"/>
      </w:r>
    </w:p>
    <w:p w:rsidR="00DA7095" w:rsidRDefault="00DA7095" w:rsidP="00DA7095">
      <w:pPr>
        <w:pStyle w:val="Corpodeltesto"/>
        <w:spacing w:line="240" w:lineRule="auto"/>
        <w:rPr>
          <w:b/>
          <w:bCs w:val="0"/>
        </w:rPr>
      </w:pPr>
      <w:r w:rsidRPr="00AB66ED">
        <w:rPr>
          <w:b/>
          <w:bCs w:val="0"/>
        </w:rPr>
        <w:lastRenderedPageBreak/>
        <w:t>Principi attivi per la disinfezione delle superfici</w:t>
      </w:r>
    </w:p>
    <w:p w:rsidR="00C8566C" w:rsidRPr="00AB66ED" w:rsidRDefault="00C8566C" w:rsidP="00DA7095">
      <w:pPr>
        <w:pStyle w:val="Corpodeltesto"/>
        <w:spacing w:line="240" w:lineRule="auto"/>
        <w:rPr>
          <w:b/>
          <w:bCs w:val="0"/>
        </w:rPr>
      </w:pPr>
    </w:p>
    <w:p w:rsidR="00DA7095" w:rsidRPr="00D541A0" w:rsidRDefault="00DA7095" w:rsidP="00DA7095">
      <w:pPr>
        <w:pStyle w:val="Corpodeltesto"/>
        <w:spacing w:line="240" w:lineRule="auto"/>
        <w:jc w:val="center"/>
        <w:rPr>
          <w:b/>
          <w:bCs w:val="0"/>
        </w:rPr>
      </w:pPr>
      <w:r>
        <w:rPr>
          <w:noProof/>
        </w:rPr>
        <w:drawing>
          <wp:inline distT="0" distB="0" distL="0" distR="0" wp14:anchorId="109CAAD4" wp14:editId="66163AC2">
            <wp:extent cx="4953000" cy="1667774"/>
            <wp:effectExtent l="0" t="0" r="0" b="889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4341" cy="1671593"/>
                    </a:xfrm>
                    <a:prstGeom prst="rect">
                      <a:avLst/>
                    </a:prstGeom>
                    <a:noFill/>
                    <a:ln>
                      <a:noFill/>
                    </a:ln>
                  </pic:spPr>
                </pic:pic>
              </a:graphicData>
            </a:graphic>
          </wp:inline>
        </w:drawing>
      </w:r>
    </w:p>
    <w:p w:rsidR="00C8566C" w:rsidRDefault="00C8566C" w:rsidP="000E6603"/>
    <w:p w:rsidR="00C8566C" w:rsidRDefault="00C8566C" w:rsidP="000E6603">
      <w:r>
        <w:t>I</w:t>
      </w:r>
      <w:r w:rsidR="0094700C">
        <w:t>n caso di soggetto positivo per</w:t>
      </w:r>
      <w:r w:rsidR="000E6603">
        <w:t xml:space="preserve"> la pulizia e la igienizzazione, </w:t>
      </w:r>
      <w:r w:rsidR="001C4547">
        <w:t xml:space="preserve">si intende </w:t>
      </w:r>
      <w:r w:rsidR="000E6603">
        <w:t xml:space="preserve">quanto indicato nella Circolare 5443 del Ministero della Salute del 22/02/2020. Inoltre, </w:t>
      </w:r>
      <w:r w:rsidR="0094700C">
        <w:t xml:space="preserve">verrà </w:t>
      </w:r>
      <w:r w:rsidR="000E6603">
        <w:t>dispo</w:t>
      </w:r>
      <w:r w:rsidR="0094700C">
        <w:t>sta</w:t>
      </w:r>
      <w:r w:rsidR="000E6603">
        <w:t xml:space="preserve"> la pulizia approfondita di tutti gli istituti scolastici, avendo cura di sottoporre alla procedura straordinaria qualsiasi ambiente di lavoro, servizio e passaggio.</w:t>
      </w:r>
    </w:p>
    <w:p w:rsidR="00601B60" w:rsidRDefault="00390B57" w:rsidP="00CB0D37">
      <w:pPr>
        <w:pStyle w:val="Titolo2"/>
      </w:pPr>
      <w:bookmarkStart w:id="12" w:name="_Toc48569877"/>
      <w:r>
        <w:t>Igiene personale e Dispositivi di Protezione Individuale</w:t>
      </w:r>
      <w:bookmarkEnd w:id="12"/>
    </w:p>
    <w:p w:rsidR="00F53A66" w:rsidRPr="00F53A66" w:rsidRDefault="00F53A66" w:rsidP="00F53A66">
      <w:r>
        <w:t>Sono stati posizionati</w:t>
      </w:r>
      <w:r w:rsidRPr="00F53A66">
        <w:t xml:space="preserve"> prodotti igienizzanti (dispenser di soluzione idroalcolica) o a base di altri principi attivi (purché il prodotto riporti il numero di registrazione o autorizzazione del Ministero della Salute) per l’igiene delle mani per gli studenti e il personale della scuola, in più punti dell’edificio scolastico e, in particolare, in ciascuna aula per permettere l’igiene delle mani all’ingresso in classe, favorendo comunque in via prioritaria il lavaggio delle mani con acqua e sapone neutro.</w:t>
      </w:r>
    </w:p>
    <w:p w:rsidR="00F55DDE" w:rsidRDefault="00481D84" w:rsidP="00F55DDE">
      <w:r>
        <w:t>È</w:t>
      </w:r>
      <w:r w:rsidR="00F55DDE">
        <w:t xml:space="preserve"> obbligatorio per chiunque entri negli ambienti scolastici, adottare precauzioni igieniche e l’utilizzo di mascherina. </w:t>
      </w:r>
    </w:p>
    <w:p w:rsidR="00F55DDE" w:rsidRDefault="00F55DDE" w:rsidP="00F55DDE">
      <w:r>
        <w:t xml:space="preserve">I DPI utilizzati </w:t>
      </w:r>
      <w:r w:rsidR="00481D84">
        <w:t xml:space="preserve">corrispondono </w:t>
      </w:r>
      <w:r>
        <w:t>a quelli previsti dalla valutazione del rischio e dai documenti del CTS per le diverse attività svolte all’interno delle istituzioni scolastiche e in base alle fasce di età dei soggetti coinvolti.</w:t>
      </w:r>
    </w:p>
    <w:p w:rsidR="00E16C50" w:rsidRDefault="00F55DDE" w:rsidP="00F55DDE">
      <w:r>
        <w:t>Per il personale impegnato con bambini con disabilità, si potrà prevedere l’utilizzo di ulteriori dispositivi di protezione individuale (nello specifico, il lavoratore potrà usare, unitamente alla mascherina, guanti e dispositivi di protezione per occhi, viso e mucose). Nell’applicazione delle misure di prevenzione e protezione si dovrà necessariamente tener conto della tipologia di disabilità e delle ulteriori eventuali indicazioni impartite dalla famiglia dell’alunno/studente o dal medico</w:t>
      </w:r>
      <w:r w:rsidR="00331CF4">
        <w:t>.</w:t>
      </w:r>
    </w:p>
    <w:p w:rsidR="001D6997" w:rsidRDefault="00A66EA8" w:rsidP="00F55DDE">
      <w:r>
        <w:t>I</w:t>
      </w:r>
      <w:r w:rsidR="001D6997" w:rsidRPr="001D6997">
        <w:t xml:space="preserve">l </w:t>
      </w:r>
      <w:proofErr w:type="spellStart"/>
      <w:proofErr w:type="gramStart"/>
      <w:r w:rsidR="001D6997" w:rsidRPr="001D6997">
        <w:t>D.Lgs</w:t>
      </w:r>
      <w:proofErr w:type="spellEnd"/>
      <w:proofErr w:type="gramEnd"/>
      <w:r w:rsidR="001D6997" w:rsidRPr="001D6997">
        <w:t xml:space="preserve"> 81/08 e </w:t>
      </w:r>
      <w:proofErr w:type="spellStart"/>
      <w:r w:rsidR="001D6997" w:rsidRPr="001D6997">
        <w:t>s.m.i.</w:t>
      </w:r>
      <w:proofErr w:type="spellEnd"/>
      <w:r w:rsidR="001D6997" w:rsidRPr="001D6997">
        <w:t xml:space="preserve"> (all’art. 2 c.1 </w:t>
      </w:r>
      <w:proofErr w:type="spellStart"/>
      <w:r w:rsidR="001D6997" w:rsidRPr="001D6997">
        <w:t>lett</w:t>
      </w:r>
      <w:proofErr w:type="spellEnd"/>
      <w:r w:rsidR="001D6997" w:rsidRPr="001D6997">
        <w:t xml:space="preserve">. a) equipara al lavoratore “l’allievo degli istituti di istruzione […] e il partecipante ai corsi di formazione professionale nei quali si faccia uso di laboratori, attrezzature di lavoro in genere, agenti chimici, fisici e biologici, […] limitatamente ai periodi in cui l’allievo sia effettivamente applicato alla strumentazioni o ai laboratori in questione”. Pertanto, oltre a quanto già previsto dal summenzionato </w:t>
      </w:r>
      <w:proofErr w:type="spellStart"/>
      <w:proofErr w:type="gramStart"/>
      <w:r w:rsidR="001D6997" w:rsidRPr="001D6997">
        <w:t>D.Lgs</w:t>
      </w:r>
      <w:proofErr w:type="gramEnd"/>
      <w:r w:rsidR="001D6997" w:rsidRPr="001D6997">
        <w:t>.</w:t>
      </w:r>
      <w:proofErr w:type="spellEnd"/>
      <w:r w:rsidR="001D6997" w:rsidRPr="001D6997">
        <w:t xml:space="preserve"> 81/08 e </w:t>
      </w:r>
      <w:proofErr w:type="spellStart"/>
      <w:r w:rsidR="001D6997" w:rsidRPr="001D6997">
        <w:t>s.m.i.</w:t>
      </w:r>
      <w:proofErr w:type="spellEnd"/>
      <w:r w:rsidR="001D6997" w:rsidRPr="001D6997">
        <w:t xml:space="preserve"> per i lavoratori della scuola e per gli allievi equiparati, per alcuni indirizzi di studio (ad es. istituti professionali, istituti tecnici), sia durante l’attività pratica/tirocinio, sia nel contesto di eventuali esperienze di alternanza scuola-lavoro, </w:t>
      </w:r>
      <w:r>
        <w:t>verrà fatto</w:t>
      </w:r>
      <w:r w:rsidR="001D6997" w:rsidRPr="001D6997">
        <w:t xml:space="preserve"> riferimento alle indicazioni e alle misure di prevenzione e protezione riportate nei protocolli di settore (ad es. ristorazione, acconciatori ed estetisti).</w:t>
      </w:r>
    </w:p>
    <w:p w:rsidR="00193DB6" w:rsidRDefault="00193DB6" w:rsidP="00193DB6">
      <w:r>
        <w:t>Il CTS si esprimerà nell’ultima settimana di agosto in ordine all’obbligo di utilizzo di mascherina da parte degli studenti.</w:t>
      </w:r>
    </w:p>
    <w:p w:rsidR="00193DB6" w:rsidRDefault="00193DB6" w:rsidP="00F55DDE"/>
    <w:p w:rsidR="00481D84" w:rsidRDefault="00481D84" w:rsidP="00F55DDE">
      <w:pPr>
        <w:rPr>
          <w:b/>
          <w:bCs/>
        </w:rPr>
      </w:pPr>
      <w:r w:rsidRPr="00481D84">
        <w:rPr>
          <w:b/>
          <w:bCs/>
        </w:rPr>
        <w:lastRenderedPageBreak/>
        <w:t>Smaltimento dei DPI</w:t>
      </w:r>
    </w:p>
    <w:p w:rsidR="00193DB6" w:rsidRDefault="00193DB6" w:rsidP="00193DB6">
      <w:r>
        <w:t xml:space="preserve">Per </w:t>
      </w:r>
      <w:r w:rsidR="0090798E">
        <w:t>le</w:t>
      </w:r>
      <w:r>
        <w:t xml:space="preserve"> attività lavorative per le quali esistono già flussi di rifiuti assimilati ai rifiuti urbani indifferenziati (codice </w:t>
      </w:r>
      <w:r w:rsidR="00193F32">
        <w:t>C</w:t>
      </w:r>
      <w:r>
        <w:t>ER 200301), si raccomanda il conferimento di mascherine e guanti monouso contali rifiuti.</w:t>
      </w:r>
    </w:p>
    <w:p w:rsidR="00193DB6" w:rsidRDefault="00193DB6" w:rsidP="00193DB6">
      <w:r>
        <w:t>Considerando la natura dei materiali utilizzati, per tali dispositivi di protezione, e che questi rispondono ad una esigenza di tutela della salute pubblica e non di particolari categorie di lavoratori esposti a specifici rischi professionali e considerato anche il carattere transitorio del loro utilizzo, la loro assimilazione a rifiuti urbani appare una ulteriore possibilità alla quale fare ricorso con il fine di sgravare sia le aziende sia le attività pubbliche e private da eventuali complicazioni di carattere economico e gestionale.</w:t>
      </w:r>
    </w:p>
    <w:p w:rsidR="00324D06" w:rsidRDefault="0090798E" w:rsidP="00324D06">
      <w:r>
        <w:t xml:space="preserve">Sono stati predisposti </w:t>
      </w:r>
      <w:r w:rsidR="003A7D72">
        <w:t>dei contenitori dedicati per lo smaltimento dei DPI utilizzati</w:t>
      </w:r>
      <w:r w:rsidR="00A15CC3">
        <w:t xml:space="preserve">. </w:t>
      </w:r>
      <w:r w:rsidR="00193DB6">
        <w:t>Si raccomanda</w:t>
      </w:r>
      <w:r w:rsidR="00A15CC3">
        <w:t xml:space="preserve"> di </w:t>
      </w:r>
      <w:r w:rsidR="00193DB6">
        <w:t>NON gettare i guanti e le mascherine monouso in contenitori non dedicati a questo scopo</w:t>
      </w:r>
      <w:r w:rsidR="00324D06">
        <w:t>.</w:t>
      </w:r>
    </w:p>
    <w:p w:rsidR="00481D84" w:rsidRPr="00481D84" w:rsidRDefault="00324D06" w:rsidP="00324D06">
      <w:r>
        <w:t>La frequenza di ricambio dei sacchi interni ai contenitori dipenderà dal numero di mascherine e guanti monouso utilizzati quotidianamente nonché dal tipo di contenitori/sacchi messi a disposizione dal datore di lavoro.</w:t>
      </w:r>
    </w:p>
    <w:p w:rsidR="00481D84" w:rsidRPr="00E16C50" w:rsidRDefault="00481D84" w:rsidP="00F55DDE"/>
    <w:p w:rsidR="00B32F2E" w:rsidRDefault="00B32F2E">
      <w:pPr>
        <w:jc w:val="left"/>
        <w:rPr>
          <w:color w:val="800000"/>
          <w:sz w:val="24"/>
          <w:szCs w:val="24"/>
        </w:rPr>
      </w:pPr>
      <w:r>
        <w:br w:type="page"/>
      </w:r>
    </w:p>
    <w:p w:rsidR="00DE7E4B" w:rsidRDefault="00DE7E4B" w:rsidP="00CB0D37">
      <w:pPr>
        <w:pStyle w:val="Titolo2"/>
      </w:pPr>
      <w:bookmarkStart w:id="13" w:name="_Toc48569878"/>
      <w:r>
        <w:lastRenderedPageBreak/>
        <w:t>Sistemazione delle aule</w:t>
      </w:r>
      <w:bookmarkEnd w:id="13"/>
    </w:p>
    <w:p w:rsidR="005E6F1B" w:rsidRDefault="005E6F1B" w:rsidP="005E6F1B">
      <w:r>
        <w:t>Il previsto distanziamento di un metro è da intendersi, relativamente alla configurazione del layout delle aule, nel senso della necessità di prevedere un’area statica dedicata alla zona banchi.</w:t>
      </w:r>
    </w:p>
    <w:p w:rsidR="005E6F1B" w:rsidRDefault="005E6F1B" w:rsidP="005E6F1B">
      <w:r>
        <w:t xml:space="preserve">Nella zona banchi il distanziamento minimo di un metro tra le rime buccali degli studenti dovrà essere calcolato dalla posizione seduta al banco dello studente, avendo pertanto riferimento alla situazione di staticità. Con riferimento alla zona cattedra, nella definizione del layout resta imprescindibile la distanza di 2 metri lineari tra docente e l’alunno nella zona interattiva della cattedra, identificata </w:t>
      </w:r>
      <w:r w:rsidRPr="001C793D">
        <w:t>tra la cattedra medesima ed il banco più prossimo ad essa.</w:t>
      </w:r>
      <w:r>
        <w:t xml:space="preserve"> </w:t>
      </w:r>
    </w:p>
    <w:p w:rsidR="005E6F1B" w:rsidRDefault="005E6F1B" w:rsidP="005E6F1B">
      <w:r>
        <w:t>N</w:t>
      </w:r>
      <w:r w:rsidRPr="004C3728">
        <w:t>ella definizione del layout resta imprescindibile la distanza di 1 metro lineare tra gli alunni e di 2 metri lineari tra il docente e l'alunno nella zona interattiva della cattedra. Per tale motivo non viene indicato un valore in metri quadri dello spazio di occupazione dello studente in quanto tale parametro adottato singolarmente, potrebbe non garantire il distanziamento minimo lineare essenziale sopra ricordato.</w:t>
      </w:r>
    </w:p>
    <w:p w:rsidR="005E6F1B" w:rsidRDefault="005E6F1B" w:rsidP="005E6F1B"/>
    <w:p w:rsidR="005E6F1B" w:rsidRDefault="005E6F1B" w:rsidP="005E6F1B">
      <w:r>
        <w:t>Per le attività di educazione fisica, qualora svolte al chiuso (es. palestre), dovrà essere garantita adeguata aerazione e un distanziamento interpersonale di almeno 2 metri (in analogia a quanto disciplinato nell’allegato 17 del DPCM 17 maggio 2020). Nelle prime fasi di riapertura delle scuole sono sconsigliati i giochi di squadra e gli sport di gruppo, mentre sono da privilegiare le attività fisiche sportive individuali che permettano il distanziamento fisico.</w:t>
      </w:r>
    </w:p>
    <w:p w:rsidR="005E6F1B" w:rsidRPr="004C3728" w:rsidRDefault="005E6F1B" w:rsidP="005E6F1B">
      <w:pPr>
        <w:pStyle w:val="Corpodeltesto"/>
        <w:spacing w:line="240" w:lineRule="auto"/>
      </w:pPr>
    </w:p>
    <w:p w:rsidR="005E6F1B" w:rsidRDefault="005E6F1B" w:rsidP="005E6F1B">
      <w:pPr>
        <w:pStyle w:val="Corpodeltesto"/>
        <w:spacing w:line="240" w:lineRule="auto"/>
        <w:rPr>
          <w:b/>
          <w:bCs w:val="0"/>
          <w:u w:val="single"/>
        </w:rPr>
      </w:pPr>
      <w:r>
        <w:rPr>
          <w:b/>
          <w:bCs w:val="0"/>
          <w:u w:val="single"/>
        </w:rPr>
        <w:t xml:space="preserve">Vengono di seguito riportati tre possibili layout relativi alla disposizione dei banchi </w:t>
      </w:r>
    </w:p>
    <w:p w:rsidR="005E6F1B" w:rsidRDefault="005E6F1B" w:rsidP="005E6F1B">
      <w:pPr>
        <w:pStyle w:val="Corpodeltesto"/>
        <w:spacing w:line="240" w:lineRule="auto"/>
        <w:rPr>
          <w:b/>
          <w:bCs w:val="0"/>
          <w:u w:val="single"/>
        </w:rPr>
      </w:pPr>
    </w:p>
    <w:tbl>
      <w:tblPr>
        <w:tblW w:w="0" w:type="auto"/>
        <w:jc w:val="center"/>
        <w:tblLook w:val="04A0" w:firstRow="1" w:lastRow="0" w:firstColumn="1" w:lastColumn="0" w:noHBand="0" w:noVBand="1"/>
      </w:tblPr>
      <w:tblGrid>
        <w:gridCol w:w="4606"/>
        <w:gridCol w:w="4606"/>
      </w:tblGrid>
      <w:tr w:rsidR="005E6F1B" w:rsidRPr="00D15AFB" w:rsidTr="00606B08">
        <w:trPr>
          <w:jc w:val="center"/>
        </w:trPr>
        <w:tc>
          <w:tcPr>
            <w:tcW w:w="4606" w:type="dxa"/>
            <w:shd w:val="clear" w:color="auto" w:fill="auto"/>
            <w:vAlign w:val="center"/>
          </w:tcPr>
          <w:p w:rsidR="005E6F1B" w:rsidRPr="00D15AFB" w:rsidRDefault="005E6F1B" w:rsidP="00606B08">
            <w:pPr>
              <w:pStyle w:val="Corpodeltesto"/>
              <w:spacing w:line="240" w:lineRule="auto"/>
              <w:jc w:val="center"/>
              <w:rPr>
                <w:b/>
                <w:bCs w:val="0"/>
                <w:u w:val="single"/>
              </w:rPr>
            </w:pPr>
            <w:r w:rsidRPr="00D15AFB">
              <w:rPr>
                <w:b/>
                <w:bCs w:val="0"/>
                <w:u w:val="single"/>
              </w:rPr>
              <w:t>Layout disposizione proposta A</w:t>
            </w:r>
          </w:p>
        </w:tc>
        <w:tc>
          <w:tcPr>
            <w:tcW w:w="4606" w:type="dxa"/>
            <w:shd w:val="clear" w:color="auto" w:fill="auto"/>
            <w:vAlign w:val="center"/>
          </w:tcPr>
          <w:p w:rsidR="005E6F1B" w:rsidRPr="00D15AFB" w:rsidRDefault="005E6F1B" w:rsidP="00606B08">
            <w:pPr>
              <w:pStyle w:val="Corpodeltesto"/>
              <w:spacing w:line="240" w:lineRule="auto"/>
              <w:jc w:val="center"/>
              <w:rPr>
                <w:b/>
                <w:bCs w:val="0"/>
                <w:u w:val="single"/>
              </w:rPr>
            </w:pPr>
            <w:r w:rsidRPr="00D15AFB">
              <w:rPr>
                <w:b/>
                <w:bCs w:val="0"/>
                <w:u w:val="single"/>
              </w:rPr>
              <w:t>Layout disposizione proposta B</w:t>
            </w:r>
          </w:p>
        </w:tc>
      </w:tr>
      <w:tr w:rsidR="005E6F1B" w:rsidRPr="00D15AFB" w:rsidTr="00606B08">
        <w:trPr>
          <w:jc w:val="center"/>
        </w:trPr>
        <w:tc>
          <w:tcPr>
            <w:tcW w:w="4606" w:type="dxa"/>
            <w:shd w:val="clear" w:color="auto" w:fill="auto"/>
            <w:vAlign w:val="center"/>
          </w:tcPr>
          <w:p w:rsidR="005E6F1B" w:rsidRDefault="005E6F1B" w:rsidP="00606B08">
            <w:pPr>
              <w:pStyle w:val="Corpodeltesto"/>
              <w:spacing w:line="240" w:lineRule="auto"/>
              <w:jc w:val="center"/>
              <w:rPr>
                <w:noProof/>
              </w:rPr>
            </w:pPr>
            <w:r>
              <w:rPr>
                <w:noProof/>
              </w:rPr>
              <w:drawing>
                <wp:inline distT="0" distB="0" distL="0" distR="0" wp14:anchorId="5438652C" wp14:editId="3ABEF2E9">
                  <wp:extent cx="2156460" cy="280416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6460" cy="2804160"/>
                          </a:xfrm>
                          <a:prstGeom prst="rect">
                            <a:avLst/>
                          </a:prstGeom>
                          <a:noFill/>
                          <a:ln>
                            <a:noFill/>
                          </a:ln>
                        </pic:spPr>
                      </pic:pic>
                    </a:graphicData>
                  </a:graphic>
                </wp:inline>
              </w:drawing>
            </w:r>
          </w:p>
          <w:p w:rsidR="005E6F1B" w:rsidRPr="00D15AFB" w:rsidRDefault="005E6F1B" w:rsidP="00606B08">
            <w:pPr>
              <w:pStyle w:val="Corpodeltesto"/>
              <w:spacing w:line="240" w:lineRule="auto"/>
              <w:jc w:val="center"/>
              <w:rPr>
                <w:b/>
                <w:bCs w:val="0"/>
                <w:u w:val="single"/>
              </w:rPr>
            </w:pPr>
            <w:r w:rsidRPr="00D15AFB">
              <w:rPr>
                <w:b/>
                <w:noProof/>
                <w:u w:val="single"/>
              </w:rPr>
              <w:t>16 Alunni</w:t>
            </w:r>
          </w:p>
        </w:tc>
        <w:tc>
          <w:tcPr>
            <w:tcW w:w="4606" w:type="dxa"/>
            <w:shd w:val="clear" w:color="auto" w:fill="auto"/>
            <w:vAlign w:val="center"/>
          </w:tcPr>
          <w:p w:rsidR="005E6F1B" w:rsidRDefault="005E6F1B" w:rsidP="00606B08">
            <w:pPr>
              <w:pStyle w:val="Corpodeltesto"/>
              <w:spacing w:line="240" w:lineRule="auto"/>
              <w:jc w:val="center"/>
            </w:pPr>
            <w:r>
              <w:fldChar w:fldCharType="begin"/>
            </w:r>
            <w:r>
              <w:instrText xml:space="preserve"> INCLUDEPICTURE "https://www.orizzontescuola.it/wp-content/uploads/2020/07/Screenshot_1-14.png" \* MERGEFORMATINET </w:instrText>
            </w:r>
            <w:r>
              <w:fldChar w:fldCharType="separate"/>
            </w:r>
            <w:r>
              <w:fldChar w:fldCharType="begin"/>
            </w:r>
            <w:r>
              <w:instrText xml:space="preserve"> INCLUDEPICTURE  "https://www.orizzontescuola.it/wp-content/uploads/2020/07/Screenshot_1-14.png" \* MERGEFORMATINET </w:instrText>
            </w:r>
            <w:r>
              <w:fldChar w:fldCharType="separate"/>
            </w:r>
            <w:r>
              <w:rPr>
                <w:noProof/>
              </w:rPr>
              <w:fldChar w:fldCharType="begin"/>
            </w:r>
            <w:r>
              <w:rPr>
                <w:noProof/>
              </w:rPr>
              <w:instrText xml:space="preserve"> INCLUDEPICTURE  "https://www.orizzontescuola.it/wp-content/uploads/2020/07/Screenshot_1-14.png" \* MERGEFORMATINET </w:instrText>
            </w:r>
            <w:r>
              <w:rPr>
                <w:noProof/>
              </w:rPr>
              <w:fldChar w:fldCharType="separate"/>
            </w:r>
            <w:r w:rsidR="00D867E9">
              <w:rPr>
                <w:noProof/>
              </w:rPr>
              <w:fldChar w:fldCharType="begin"/>
            </w:r>
            <w:r w:rsidR="00D867E9">
              <w:rPr>
                <w:noProof/>
              </w:rPr>
              <w:instrText xml:space="preserve"> INCLUDEPICTURE  "https://www.orizzontescuola.it/wp-content/uploads/2020/07/Screenshot_1-14.png" \* MERGEFORMATINET </w:instrText>
            </w:r>
            <w:r w:rsidR="00D867E9">
              <w:rPr>
                <w:noProof/>
              </w:rPr>
              <w:fldChar w:fldCharType="separate"/>
            </w:r>
            <w:r w:rsidR="00D6743B">
              <w:rPr>
                <w:noProof/>
              </w:rPr>
              <w:fldChar w:fldCharType="begin"/>
            </w:r>
            <w:r w:rsidR="00D6743B">
              <w:rPr>
                <w:noProof/>
              </w:rPr>
              <w:instrText xml:space="preserve"> INCLUDEPICTURE  "https://www.orizzontescuola.it/wp-content/uploads/2020/07/Screenshot_1-14.png" \* MERGEFORMATINET </w:instrText>
            </w:r>
            <w:r w:rsidR="00D6743B">
              <w:rPr>
                <w:noProof/>
              </w:rPr>
              <w:fldChar w:fldCharType="separate"/>
            </w:r>
            <w:r w:rsidR="001E097A">
              <w:rPr>
                <w:noProof/>
              </w:rPr>
              <w:fldChar w:fldCharType="begin"/>
            </w:r>
            <w:r w:rsidR="001E097A">
              <w:rPr>
                <w:noProof/>
              </w:rPr>
              <w:instrText xml:space="preserve"> INCLUDEPICTURE  "https://www.orizzontescuola.it/wp-content/uploads/2020/07/Screenshot_1-14.png" \* MERGEFORMATINET </w:instrText>
            </w:r>
            <w:r w:rsidR="001E097A">
              <w:rPr>
                <w:noProof/>
              </w:rPr>
              <w:fldChar w:fldCharType="separate"/>
            </w:r>
            <w:r w:rsidR="00606B08">
              <w:rPr>
                <w:noProof/>
              </w:rPr>
              <w:fldChar w:fldCharType="begin"/>
            </w:r>
            <w:r w:rsidR="00606B08">
              <w:rPr>
                <w:noProof/>
              </w:rPr>
              <w:instrText xml:space="preserve"> INCLUDEPICTURE  "https://www.orizzontescuola.it/wp-content/uploads/2020/07/Screenshot_1-14.png" \* MERGEFORMATINET </w:instrText>
            </w:r>
            <w:r w:rsidR="00606B08">
              <w:rPr>
                <w:noProof/>
              </w:rPr>
              <w:fldChar w:fldCharType="separate"/>
            </w:r>
            <w:r w:rsidR="00F77D1C">
              <w:rPr>
                <w:noProof/>
              </w:rPr>
              <w:fldChar w:fldCharType="begin"/>
            </w:r>
            <w:r w:rsidR="00F77D1C">
              <w:rPr>
                <w:noProof/>
              </w:rPr>
              <w:instrText xml:space="preserve"> INCLUDEPICTURE  "https://www.orizzontescuola.it/wp-content/uploads/2020/07/Screenshot_1-14.png" \* MERGEFORMATINET </w:instrText>
            </w:r>
            <w:r w:rsidR="00F77D1C">
              <w:rPr>
                <w:noProof/>
              </w:rPr>
              <w:fldChar w:fldCharType="separate"/>
            </w:r>
            <w:r w:rsidR="00DF12DA">
              <w:rPr>
                <w:noProof/>
              </w:rPr>
              <w:fldChar w:fldCharType="begin"/>
            </w:r>
            <w:r w:rsidR="00DF12DA">
              <w:rPr>
                <w:noProof/>
              </w:rPr>
              <w:instrText xml:space="preserve"> INCLUDEPICTURE  "https://www.orizzontescuola.it/wp-content/uploads/2020/07/Screenshot_1-14.png" \* MERGEFORMATINET </w:instrText>
            </w:r>
            <w:r w:rsidR="00DF12DA">
              <w:rPr>
                <w:noProof/>
              </w:rPr>
              <w:fldChar w:fldCharType="separate"/>
            </w:r>
            <w:r w:rsidR="00065852">
              <w:rPr>
                <w:noProof/>
              </w:rPr>
              <w:fldChar w:fldCharType="begin"/>
            </w:r>
            <w:r w:rsidR="00065852">
              <w:rPr>
                <w:noProof/>
              </w:rPr>
              <w:instrText xml:space="preserve"> INCLUDEPICTURE  "https://www.orizzontescuola.it/wp-content/uploads/2020/07/Screenshot_1-14.png" \* MERGEFORMATINET </w:instrText>
            </w:r>
            <w:r w:rsidR="00065852">
              <w:rPr>
                <w:noProof/>
              </w:rPr>
              <w:fldChar w:fldCharType="separate"/>
            </w:r>
            <w:r w:rsidR="00EA29B8">
              <w:rPr>
                <w:noProof/>
              </w:rPr>
              <w:fldChar w:fldCharType="begin"/>
            </w:r>
            <w:r w:rsidR="00EA29B8">
              <w:rPr>
                <w:noProof/>
              </w:rPr>
              <w:instrText xml:space="preserve"> INCLUDEPICTURE  "https://www.orizzontescuola.it/wp-content/uploads/2020/07/Screenshot_1-14.png" \* MERGEFORMATINET </w:instrText>
            </w:r>
            <w:r w:rsidR="00EA29B8">
              <w:rPr>
                <w:noProof/>
              </w:rPr>
              <w:fldChar w:fldCharType="separate"/>
            </w:r>
            <w:r w:rsidR="003813CA">
              <w:rPr>
                <w:noProof/>
              </w:rPr>
              <w:fldChar w:fldCharType="begin"/>
            </w:r>
            <w:r w:rsidR="003813CA">
              <w:rPr>
                <w:noProof/>
              </w:rPr>
              <w:instrText xml:space="preserve"> INCLUDEPICTURE  "https://www.orizzontescuola.it/wp-content/uploads/2020/07/Screenshot_1-14.png" \* MERGEFORMATINET </w:instrText>
            </w:r>
            <w:r w:rsidR="003813CA">
              <w:rPr>
                <w:noProof/>
              </w:rPr>
              <w:fldChar w:fldCharType="separate"/>
            </w:r>
            <w:r w:rsidR="00CB244F">
              <w:rPr>
                <w:noProof/>
              </w:rPr>
              <w:fldChar w:fldCharType="begin"/>
            </w:r>
            <w:r w:rsidR="00CB244F">
              <w:rPr>
                <w:noProof/>
              </w:rPr>
              <w:instrText xml:space="preserve"> INCLUDEPICTURE  "https://www.orizzontescuola.it/wp-content/uploads/2020/07/Screenshot_1-14.png" \* MERGEFORMATINET </w:instrText>
            </w:r>
            <w:r w:rsidR="00CB244F">
              <w:rPr>
                <w:noProof/>
              </w:rPr>
              <w:fldChar w:fldCharType="separate"/>
            </w:r>
            <w:r w:rsidR="007A482A">
              <w:rPr>
                <w:noProof/>
              </w:rPr>
              <w:fldChar w:fldCharType="begin"/>
            </w:r>
            <w:r w:rsidR="007A482A">
              <w:rPr>
                <w:noProof/>
              </w:rPr>
              <w:instrText xml:space="preserve"> INCLUDEPICTURE  "https://www.orizzontescuola.it/wp-content/uploads/2020/07/Screenshot_1-14.png" \* MERGEFORMATINET </w:instrText>
            </w:r>
            <w:r w:rsidR="007A482A">
              <w:rPr>
                <w:noProof/>
              </w:rPr>
              <w:fldChar w:fldCharType="separate"/>
            </w:r>
            <w:r w:rsidR="00230E3D">
              <w:rPr>
                <w:noProof/>
              </w:rPr>
              <w:pict w14:anchorId="128E1A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7.25pt;height:179.25pt;mso-width-percent:0;mso-height-percent:0;mso-width-percent:0;mso-height-percent:0">
                  <v:imagedata r:id="rId23" r:href="rId24"/>
                </v:shape>
              </w:pict>
            </w:r>
            <w:r w:rsidR="007A482A">
              <w:rPr>
                <w:noProof/>
              </w:rPr>
              <w:fldChar w:fldCharType="end"/>
            </w:r>
            <w:r w:rsidR="00CB244F">
              <w:rPr>
                <w:noProof/>
              </w:rPr>
              <w:fldChar w:fldCharType="end"/>
            </w:r>
            <w:r w:rsidR="003813CA">
              <w:rPr>
                <w:noProof/>
              </w:rPr>
              <w:fldChar w:fldCharType="end"/>
            </w:r>
            <w:r w:rsidR="00EA29B8">
              <w:rPr>
                <w:noProof/>
              </w:rPr>
              <w:fldChar w:fldCharType="end"/>
            </w:r>
            <w:r w:rsidR="00065852">
              <w:rPr>
                <w:noProof/>
              </w:rPr>
              <w:fldChar w:fldCharType="end"/>
            </w:r>
            <w:r w:rsidR="00DF12DA">
              <w:rPr>
                <w:noProof/>
              </w:rPr>
              <w:fldChar w:fldCharType="end"/>
            </w:r>
            <w:r w:rsidR="00F77D1C">
              <w:rPr>
                <w:noProof/>
              </w:rPr>
              <w:fldChar w:fldCharType="end"/>
            </w:r>
            <w:r w:rsidR="00606B08">
              <w:rPr>
                <w:noProof/>
              </w:rPr>
              <w:fldChar w:fldCharType="end"/>
            </w:r>
            <w:r w:rsidR="001E097A">
              <w:rPr>
                <w:noProof/>
              </w:rPr>
              <w:fldChar w:fldCharType="end"/>
            </w:r>
            <w:r w:rsidR="00D6743B">
              <w:rPr>
                <w:noProof/>
              </w:rPr>
              <w:fldChar w:fldCharType="end"/>
            </w:r>
            <w:r w:rsidR="00D867E9">
              <w:rPr>
                <w:noProof/>
              </w:rPr>
              <w:fldChar w:fldCharType="end"/>
            </w:r>
            <w:r>
              <w:rPr>
                <w:noProof/>
              </w:rPr>
              <w:fldChar w:fldCharType="end"/>
            </w:r>
            <w:r>
              <w:fldChar w:fldCharType="end"/>
            </w:r>
            <w:r>
              <w:fldChar w:fldCharType="end"/>
            </w:r>
          </w:p>
          <w:p w:rsidR="005E6F1B" w:rsidRPr="00D15AFB" w:rsidRDefault="005E6F1B" w:rsidP="00606B08">
            <w:pPr>
              <w:pStyle w:val="Corpodeltesto"/>
              <w:spacing w:line="240" w:lineRule="auto"/>
              <w:jc w:val="center"/>
              <w:rPr>
                <w:b/>
                <w:u w:val="single"/>
              </w:rPr>
            </w:pPr>
          </w:p>
          <w:p w:rsidR="005E6F1B" w:rsidRPr="00D15AFB" w:rsidRDefault="005E6F1B" w:rsidP="00606B08">
            <w:pPr>
              <w:pStyle w:val="Corpodeltesto"/>
              <w:spacing w:line="240" w:lineRule="auto"/>
              <w:jc w:val="center"/>
              <w:rPr>
                <w:b/>
                <w:bCs w:val="0"/>
                <w:u w:val="single"/>
              </w:rPr>
            </w:pPr>
            <w:r w:rsidRPr="00D15AFB">
              <w:rPr>
                <w:b/>
                <w:u w:val="single"/>
              </w:rPr>
              <w:t>24 Alunni (con finestre non invasive, es. a scorrimento o a vasistas)</w:t>
            </w:r>
          </w:p>
        </w:tc>
      </w:tr>
      <w:tr w:rsidR="005E6F1B" w:rsidRPr="00D15AFB" w:rsidTr="00606B08">
        <w:trPr>
          <w:jc w:val="center"/>
        </w:trPr>
        <w:tc>
          <w:tcPr>
            <w:tcW w:w="4606" w:type="dxa"/>
            <w:shd w:val="clear" w:color="auto" w:fill="auto"/>
            <w:vAlign w:val="center"/>
          </w:tcPr>
          <w:p w:rsidR="005E6F1B" w:rsidRPr="00D15AFB" w:rsidRDefault="005E6F1B" w:rsidP="00606B08">
            <w:pPr>
              <w:pStyle w:val="Corpodeltesto"/>
              <w:spacing w:line="240" w:lineRule="auto"/>
              <w:jc w:val="center"/>
              <w:rPr>
                <w:b/>
                <w:bCs w:val="0"/>
                <w:u w:val="single"/>
              </w:rPr>
            </w:pPr>
          </w:p>
        </w:tc>
        <w:tc>
          <w:tcPr>
            <w:tcW w:w="4606" w:type="dxa"/>
            <w:shd w:val="clear" w:color="auto" w:fill="auto"/>
            <w:vAlign w:val="center"/>
          </w:tcPr>
          <w:p w:rsidR="005E6F1B" w:rsidRPr="00D15AFB" w:rsidRDefault="005E6F1B" w:rsidP="00606B08">
            <w:pPr>
              <w:pStyle w:val="Corpodeltesto"/>
              <w:spacing w:line="240" w:lineRule="auto"/>
              <w:jc w:val="center"/>
              <w:rPr>
                <w:b/>
                <w:bCs w:val="0"/>
                <w:u w:val="single"/>
              </w:rPr>
            </w:pPr>
          </w:p>
        </w:tc>
      </w:tr>
    </w:tbl>
    <w:p w:rsidR="005E6F1B" w:rsidRDefault="005E6F1B">
      <w:r>
        <w:rPr>
          <w:bCs/>
        </w:rPr>
        <w:br w:type="page"/>
      </w:r>
    </w:p>
    <w:tbl>
      <w:tblPr>
        <w:tblW w:w="0" w:type="auto"/>
        <w:jc w:val="center"/>
        <w:tblLook w:val="04A0" w:firstRow="1" w:lastRow="0" w:firstColumn="1" w:lastColumn="0" w:noHBand="0" w:noVBand="1"/>
      </w:tblPr>
      <w:tblGrid>
        <w:gridCol w:w="4606"/>
        <w:gridCol w:w="4606"/>
      </w:tblGrid>
      <w:tr w:rsidR="005E6F1B" w:rsidRPr="00D15AFB" w:rsidTr="00606B08">
        <w:trPr>
          <w:jc w:val="center"/>
        </w:trPr>
        <w:tc>
          <w:tcPr>
            <w:tcW w:w="4606" w:type="dxa"/>
            <w:shd w:val="clear" w:color="auto" w:fill="auto"/>
            <w:vAlign w:val="center"/>
          </w:tcPr>
          <w:p w:rsidR="005E6F1B" w:rsidRPr="00D15AFB" w:rsidRDefault="005E6F1B" w:rsidP="00606B08">
            <w:pPr>
              <w:pStyle w:val="Corpodeltesto"/>
              <w:spacing w:line="240" w:lineRule="auto"/>
              <w:jc w:val="center"/>
              <w:rPr>
                <w:b/>
                <w:bCs w:val="0"/>
                <w:u w:val="single"/>
              </w:rPr>
            </w:pPr>
            <w:r w:rsidRPr="00D15AFB">
              <w:rPr>
                <w:b/>
                <w:bCs w:val="0"/>
                <w:u w:val="single"/>
              </w:rPr>
              <w:lastRenderedPageBreak/>
              <w:t>Layout disposizione proposta C</w:t>
            </w:r>
          </w:p>
        </w:tc>
        <w:tc>
          <w:tcPr>
            <w:tcW w:w="4606" w:type="dxa"/>
            <w:shd w:val="clear" w:color="auto" w:fill="auto"/>
            <w:vAlign w:val="center"/>
          </w:tcPr>
          <w:p w:rsidR="005E6F1B" w:rsidRPr="00D15AFB" w:rsidRDefault="005E6F1B" w:rsidP="00606B08">
            <w:pPr>
              <w:pStyle w:val="Corpodeltesto"/>
              <w:spacing w:line="240" w:lineRule="auto"/>
              <w:jc w:val="center"/>
              <w:rPr>
                <w:b/>
                <w:bCs w:val="0"/>
                <w:u w:val="single"/>
              </w:rPr>
            </w:pPr>
          </w:p>
        </w:tc>
      </w:tr>
      <w:tr w:rsidR="005E6F1B" w:rsidRPr="00D15AFB" w:rsidTr="00606B08">
        <w:trPr>
          <w:jc w:val="center"/>
        </w:trPr>
        <w:tc>
          <w:tcPr>
            <w:tcW w:w="4606" w:type="dxa"/>
            <w:shd w:val="clear" w:color="auto" w:fill="auto"/>
            <w:vAlign w:val="center"/>
          </w:tcPr>
          <w:p w:rsidR="005E6F1B" w:rsidRPr="00D15AFB" w:rsidRDefault="005E6F1B" w:rsidP="00606B08">
            <w:pPr>
              <w:pStyle w:val="Corpodeltesto"/>
              <w:spacing w:line="240" w:lineRule="auto"/>
              <w:jc w:val="center"/>
              <w:rPr>
                <w:b/>
                <w:bCs w:val="0"/>
                <w:u w:val="single"/>
              </w:rPr>
            </w:pPr>
            <w:r w:rsidRPr="00D15AFB">
              <w:rPr>
                <w:b/>
                <w:bCs w:val="0"/>
                <w:u w:val="single"/>
              </w:rPr>
              <w:fldChar w:fldCharType="begin"/>
            </w:r>
            <w:r w:rsidRPr="00D15AFB">
              <w:rPr>
                <w:b/>
                <w:bCs w:val="0"/>
                <w:u w:val="single"/>
              </w:rPr>
              <w:instrText xml:space="preserve"> INCLUDEPICTURE "https://www.orizzontescuola.it/wp-content/uploads/2020/07/Screenshot_2-7.png" \* MERGEFORMATINET </w:instrText>
            </w:r>
            <w:r w:rsidRPr="00D15AFB">
              <w:rPr>
                <w:b/>
                <w:bCs w:val="0"/>
                <w:u w:val="single"/>
              </w:rPr>
              <w:fldChar w:fldCharType="separate"/>
            </w:r>
            <w:r>
              <w:rPr>
                <w:b/>
                <w:bCs w:val="0"/>
                <w:u w:val="single"/>
              </w:rPr>
              <w:fldChar w:fldCharType="begin"/>
            </w:r>
            <w:r>
              <w:rPr>
                <w:b/>
                <w:bCs w:val="0"/>
                <w:u w:val="single"/>
              </w:rPr>
              <w:instrText xml:space="preserve"> INCLUDEPICTURE  "https://www.orizzontescuola.it/wp-content/uploads/2020/07/Screenshot_2-7.png" \* MERGEFORMATINET </w:instrText>
            </w:r>
            <w:r>
              <w:rPr>
                <w:b/>
                <w:bCs w:val="0"/>
                <w:u w:val="single"/>
              </w:rPr>
              <w:fldChar w:fldCharType="separate"/>
            </w:r>
            <w:r>
              <w:rPr>
                <w:b/>
                <w:bCs w:val="0"/>
                <w:noProof/>
                <w:u w:val="single"/>
              </w:rPr>
              <w:fldChar w:fldCharType="begin"/>
            </w:r>
            <w:r>
              <w:rPr>
                <w:b/>
                <w:bCs w:val="0"/>
                <w:noProof/>
                <w:u w:val="single"/>
              </w:rPr>
              <w:instrText xml:space="preserve"> INCLUDEPICTURE  "https://www.orizzontescuola.it/wp-content/uploads/2020/07/Screenshot_2-7.png" \* MERGEFORMATINET </w:instrText>
            </w:r>
            <w:r>
              <w:rPr>
                <w:b/>
                <w:bCs w:val="0"/>
                <w:noProof/>
                <w:u w:val="single"/>
              </w:rPr>
              <w:fldChar w:fldCharType="separate"/>
            </w:r>
            <w:r w:rsidR="00D867E9">
              <w:rPr>
                <w:b/>
                <w:bCs w:val="0"/>
                <w:noProof/>
                <w:u w:val="single"/>
              </w:rPr>
              <w:fldChar w:fldCharType="begin"/>
            </w:r>
            <w:r w:rsidR="00D867E9">
              <w:rPr>
                <w:b/>
                <w:bCs w:val="0"/>
                <w:noProof/>
                <w:u w:val="single"/>
              </w:rPr>
              <w:instrText xml:space="preserve"> INCLUDEPICTURE  "https://www.orizzontescuola.it/wp-content/uploads/2020/07/Screenshot_2-7.png" \* MERGEFORMATINET </w:instrText>
            </w:r>
            <w:r w:rsidR="00D867E9">
              <w:rPr>
                <w:b/>
                <w:bCs w:val="0"/>
                <w:noProof/>
                <w:u w:val="single"/>
              </w:rPr>
              <w:fldChar w:fldCharType="separate"/>
            </w:r>
            <w:r w:rsidR="00D6743B">
              <w:rPr>
                <w:b/>
                <w:bCs w:val="0"/>
                <w:noProof/>
                <w:u w:val="single"/>
              </w:rPr>
              <w:fldChar w:fldCharType="begin"/>
            </w:r>
            <w:r w:rsidR="00D6743B">
              <w:rPr>
                <w:b/>
                <w:bCs w:val="0"/>
                <w:noProof/>
                <w:u w:val="single"/>
              </w:rPr>
              <w:instrText xml:space="preserve"> INCLUDEPICTURE  "https://www.orizzontescuola.it/wp-content/uploads/2020/07/Screenshot_2-7.png" \* MERGEFORMATINET </w:instrText>
            </w:r>
            <w:r w:rsidR="00D6743B">
              <w:rPr>
                <w:b/>
                <w:bCs w:val="0"/>
                <w:noProof/>
                <w:u w:val="single"/>
              </w:rPr>
              <w:fldChar w:fldCharType="separate"/>
            </w:r>
            <w:r w:rsidR="001E097A">
              <w:rPr>
                <w:b/>
                <w:bCs w:val="0"/>
                <w:noProof/>
                <w:u w:val="single"/>
              </w:rPr>
              <w:fldChar w:fldCharType="begin"/>
            </w:r>
            <w:r w:rsidR="001E097A">
              <w:rPr>
                <w:b/>
                <w:bCs w:val="0"/>
                <w:noProof/>
                <w:u w:val="single"/>
              </w:rPr>
              <w:instrText xml:space="preserve"> INCLUDEPICTURE  "https://www.orizzontescuola.it/wp-content/uploads/2020/07/Screenshot_2-7.png" \* MERGEFORMATINET </w:instrText>
            </w:r>
            <w:r w:rsidR="001E097A">
              <w:rPr>
                <w:b/>
                <w:bCs w:val="0"/>
                <w:noProof/>
                <w:u w:val="single"/>
              </w:rPr>
              <w:fldChar w:fldCharType="separate"/>
            </w:r>
            <w:r w:rsidR="00606B08">
              <w:rPr>
                <w:b/>
                <w:bCs w:val="0"/>
                <w:noProof/>
                <w:u w:val="single"/>
              </w:rPr>
              <w:fldChar w:fldCharType="begin"/>
            </w:r>
            <w:r w:rsidR="00606B08">
              <w:rPr>
                <w:b/>
                <w:bCs w:val="0"/>
                <w:noProof/>
                <w:u w:val="single"/>
              </w:rPr>
              <w:instrText xml:space="preserve"> INCLUDEPICTURE  "https://www.orizzontescuola.it/wp-content/uploads/2020/07/Screenshot_2-7.png" \* MERGEFORMATINET </w:instrText>
            </w:r>
            <w:r w:rsidR="00606B08">
              <w:rPr>
                <w:b/>
                <w:bCs w:val="0"/>
                <w:noProof/>
                <w:u w:val="single"/>
              </w:rPr>
              <w:fldChar w:fldCharType="separate"/>
            </w:r>
            <w:r w:rsidR="00F77D1C">
              <w:rPr>
                <w:b/>
                <w:bCs w:val="0"/>
                <w:noProof/>
                <w:u w:val="single"/>
              </w:rPr>
              <w:fldChar w:fldCharType="begin"/>
            </w:r>
            <w:r w:rsidR="00F77D1C">
              <w:rPr>
                <w:b/>
                <w:bCs w:val="0"/>
                <w:noProof/>
                <w:u w:val="single"/>
              </w:rPr>
              <w:instrText xml:space="preserve"> INCLUDEPICTURE  "https://www.orizzontescuola.it/wp-content/uploads/2020/07/Screenshot_2-7.png" \* MERGEFORMATINET </w:instrText>
            </w:r>
            <w:r w:rsidR="00F77D1C">
              <w:rPr>
                <w:b/>
                <w:bCs w:val="0"/>
                <w:noProof/>
                <w:u w:val="single"/>
              </w:rPr>
              <w:fldChar w:fldCharType="separate"/>
            </w:r>
            <w:r w:rsidR="00DF12DA">
              <w:rPr>
                <w:b/>
                <w:bCs w:val="0"/>
                <w:noProof/>
                <w:u w:val="single"/>
              </w:rPr>
              <w:fldChar w:fldCharType="begin"/>
            </w:r>
            <w:r w:rsidR="00DF12DA">
              <w:rPr>
                <w:b/>
                <w:bCs w:val="0"/>
                <w:noProof/>
                <w:u w:val="single"/>
              </w:rPr>
              <w:instrText xml:space="preserve"> INCLUDEPICTURE  "https://www.orizzontescuola.it/wp-content/uploads/2020/07/Screenshot_2-7.png" \* MERGEFORMATINET </w:instrText>
            </w:r>
            <w:r w:rsidR="00DF12DA">
              <w:rPr>
                <w:b/>
                <w:bCs w:val="0"/>
                <w:noProof/>
                <w:u w:val="single"/>
              </w:rPr>
              <w:fldChar w:fldCharType="separate"/>
            </w:r>
            <w:r w:rsidR="00065852">
              <w:rPr>
                <w:b/>
                <w:bCs w:val="0"/>
                <w:noProof/>
                <w:u w:val="single"/>
              </w:rPr>
              <w:fldChar w:fldCharType="begin"/>
            </w:r>
            <w:r w:rsidR="00065852">
              <w:rPr>
                <w:b/>
                <w:bCs w:val="0"/>
                <w:noProof/>
                <w:u w:val="single"/>
              </w:rPr>
              <w:instrText xml:space="preserve"> INCLUDEPICTURE  "https://www.orizzontescuola.it/wp-content/uploads/2020/07/Screenshot_2-7.png" \* MERGEFORMATINET </w:instrText>
            </w:r>
            <w:r w:rsidR="00065852">
              <w:rPr>
                <w:b/>
                <w:bCs w:val="0"/>
                <w:noProof/>
                <w:u w:val="single"/>
              </w:rPr>
              <w:fldChar w:fldCharType="separate"/>
            </w:r>
            <w:r w:rsidR="00EA29B8">
              <w:rPr>
                <w:b/>
                <w:bCs w:val="0"/>
                <w:noProof/>
                <w:u w:val="single"/>
              </w:rPr>
              <w:fldChar w:fldCharType="begin"/>
            </w:r>
            <w:r w:rsidR="00EA29B8">
              <w:rPr>
                <w:b/>
                <w:bCs w:val="0"/>
                <w:noProof/>
                <w:u w:val="single"/>
              </w:rPr>
              <w:instrText xml:space="preserve"> INCLUDEPICTURE  "https://www.orizzontescuola.it/wp-content/uploads/2020/07/Screenshot_2-7.png" \* MERGEFORMATINET </w:instrText>
            </w:r>
            <w:r w:rsidR="00EA29B8">
              <w:rPr>
                <w:b/>
                <w:bCs w:val="0"/>
                <w:noProof/>
                <w:u w:val="single"/>
              </w:rPr>
              <w:fldChar w:fldCharType="separate"/>
            </w:r>
            <w:r w:rsidR="003813CA">
              <w:rPr>
                <w:b/>
                <w:bCs w:val="0"/>
                <w:noProof/>
                <w:u w:val="single"/>
              </w:rPr>
              <w:fldChar w:fldCharType="begin"/>
            </w:r>
            <w:r w:rsidR="003813CA">
              <w:rPr>
                <w:b/>
                <w:bCs w:val="0"/>
                <w:noProof/>
                <w:u w:val="single"/>
              </w:rPr>
              <w:instrText xml:space="preserve"> INCLUDEPICTURE  "https://www.orizzontescuola.it/wp-content/uploads/2020/07/Screenshot_2-7.png" \* MERGEFORMATINET </w:instrText>
            </w:r>
            <w:r w:rsidR="003813CA">
              <w:rPr>
                <w:b/>
                <w:bCs w:val="0"/>
                <w:noProof/>
                <w:u w:val="single"/>
              </w:rPr>
              <w:fldChar w:fldCharType="separate"/>
            </w:r>
            <w:r w:rsidR="00CB244F">
              <w:rPr>
                <w:b/>
                <w:bCs w:val="0"/>
                <w:noProof/>
                <w:u w:val="single"/>
              </w:rPr>
              <w:fldChar w:fldCharType="begin"/>
            </w:r>
            <w:r w:rsidR="00CB244F">
              <w:rPr>
                <w:b/>
                <w:bCs w:val="0"/>
                <w:noProof/>
                <w:u w:val="single"/>
              </w:rPr>
              <w:instrText xml:space="preserve"> INCLUDEPICTURE  "https://www.orizzontescuola.it/wp-content/uploads/2020/07/Screenshot_2-7.png" \* MERGEFORMATINET </w:instrText>
            </w:r>
            <w:r w:rsidR="00CB244F">
              <w:rPr>
                <w:b/>
                <w:bCs w:val="0"/>
                <w:noProof/>
                <w:u w:val="single"/>
              </w:rPr>
              <w:fldChar w:fldCharType="separate"/>
            </w:r>
            <w:r w:rsidR="007A482A">
              <w:rPr>
                <w:b/>
                <w:bCs w:val="0"/>
                <w:noProof/>
                <w:u w:val="single"/>
              </w:rPr>
              <w:fldChar w:fldCharType="begin"/>
            </w:r>
            <w:r w:rsidR="007A482A">
              <w:rPr>
                <w:b/>
                <w:bCs w:val="0"/>
                <w:noProof/>
                <w:u w:val="single"/>
              </w:rPr>
              <w:instrText xml:space="preserve"> INCLUDEPICTURE  "https://www.orizzontescuola.it/wp-content/uploads/2020/07/Screenshot_2-7.png" \* MERGEFORMATINET </w:instrText>
            </w:r>
            <w:r w:rsidR="007A482A">
              <w:rPr>
                <w:b/>
                <w:bCs w:val="0"/>
                <w:noProof/>
                <w:u w:val="single"/>
              </w:rPr>
              <w:fldChar w:fldCharType="separate"/>
            </w:r>
            <w:r w:rsidR="00230E3D">
              <w:rPr>
                <w:b/>
                <w:bCs w:val="0"/>
                <w:noProof/>
                <w:u w:val="single"/>
              </w:rPr>
              <w:pict w14:anchorId="70ACF7E7">
                <v:shape id="_x0000_i1026" type="#_x0000_t75" alt="" style="width:196.5pt;height:174.75pt;mso-width-percent:0;mso-height-percent:0;mso-width-percent:0;mso-height-percent:0">
                  <v:imagedata r:id="rId25" r:href="rId26"/>
                </v:shape>
              </w:pict>
            </w:r>
            <w:r w:rsidR="007A482A">
              <w:rPr>
                <w:b/>
                <w:bCs w:val="0"/>
                <w:noProof/>
                <w:u w:val="single"/>
              </w:rPr>
              <w:fldChar w:fldCharType="end"/>
            </w:r>
            <w:r w:rsidR="00CB244F">
              <w:rPr>
                <w:b/>
                <w:bCs w:val="0"/>
                <w:noProof/>
                <w:u w:val="single"/>
              </w:rPr>
              <w:fldChar w:fldCharType="end"/>
            </w:r>
            <w:r w:rsidR="003813CA">
              <w:rPr>
                <w:b/>
                <w:bCs w:val="0"/>
                <w:noProof/>
                <w:u w:val="single"/>
              </w:rPr>
              <w:fldChar w:fldCharType="end"/>
            </w:r>
            <w:r w:rsidR="00EA29B8">
              <w:rPr>
                <w:b/>
                <w:bCs w:val="0"/>
                <w:noProof/>
                <w:u w:val="single"/>
              </w:rPr>
              <w:fldChar w:fldCharType="end"/>
            </w:r>
            <w:r w:rsidR="00065852">
              <w:rPr>
                <w:b/>
                <w:bCs w:val="0"/>
                <w:noProof/>
                <w:u w:val="single"/>
              </w:rPr>
              <w:fldChar w:fldCharType="end"/>
            </w:r>
            <w:r w:rsidR="00DF12DA">
              <w:rPr>
                <w:b/>
                <w:bCs w:val="0"/>
                <w:noProof/>
                <w:u w:val="single"/>
              </w:rPr>
              <w:fldChar w:fldCharType="end"/>
            </w:r>
            <w:r w:rsidR="00F77D1C">
              <w:rPr>
                <w:b/>
                <w:bCs w:val="0"/>
                <w:noProof/>
                <w:u w:val="single"/>
              </w:rPr>
              <w:fldChar w:fldCharType="end"/>
            </w:r>
            <w:r w:rsidR="00606B08">
              <w:rPr>
                <w:b/>
                <w:bCs w:val="0"/>
                <w:noProof/>
                <w:u w:val="single"/>
              </w:rPr>
              <w:fldChar w:fldCharType="end"/>
            </w:r>
            <w:r w:rsidR="001E097A">
              <w:rPr>
                <w:b/>
                <w:bCs w:val="0"/>
                <w:noProof/>
                <w:u w:val="single"/>
              </w:rPr>
              <w:fldChar w:fldCharType="end"/>
            </w:r>
            <w:r w:rsidR="00D6743B">
              <w:rPr>
                <w:b/>
                <w:bCs w:val="0"/>
                <w:noProof/>
                <w:u w:val="single"/>
              </w:rPr>
              <w:fldChar w:fldCharType="end"/>
            </w:r>
            <w:r w:rsidR="00D867E9">
              <w:rPr>
                <w:b/>
                <w:bCs w:val="0"/>
                <w:noProof/>
                <w:u w:val="single"/>
              </w:rPr>
              <w:fldChar w:fldCharType="end"/>
            </w:r>
            <w:r>
              <w:rPr>
                <w:b/>
                <w:bCs w:val="0"/>
                <w:noProof/>
                <w:u w:val="single"/>
              </w:rPr>
              <w:fldChar w:fldCharType="end"/>
            </w:r>
            <w:r>
              <w:rPr>
                <w:b/>
                <w:bCs w:val="0"/>
                <w:u w:val="single"/>
              </w:rPr>
              <w:fldChar w:fldCharType="end"/>
            </w:r>
            <w:r w:rsidRPr="00D15AFB">
              <w:rPr>
                <w:b/>
                <w:bCs w:val="0"/>
                <w:u w:val="single"/>
              </w:rPr>
              <w:fldChar w:fldCharType="end"/>
            </w:r>
          </w:p>
          <w:p w:rsidR="005E6F1B" w:rsidRPr="00D15AFB" w:rsidRDefault="005E6F1B" w:rsidP="00606B08">
            <w:pPr>
              <w:pStyle w:val="Corpodeltesto"/>
              <w:spacing w:line="240" w:lineRule="auto"/>
              <w:jc w:val="center"/>
              <w:rPr>
                <w:b/>
                <w:bCs w:val="0"/>
                <w:u w:val="single"/>
              </w:rPr>
            </w:pPr>
          </w:p>
          <w:p w:rsidR="005E6F1B" w:rsidRPr="00D15AFB" w:rsidRDefault="005E6F1B" w:rsidP="00606B08">
            <w:pPr>
              <w:pStyle w:val="Corpodeltesto"/>
              <w:spacing w:line="240" w:lineRule="auto"/>
              <w:jc w:val="center"/>
              <w:rPr>
                <w:b/>
                <w:bCs w:val="0"/>
                <w:u w:val="single"/>
              </w:rPr>
            </w:pPr>
            <w:r w:rsidRPr="00D15AFB">
              <w:rPr>
                <w:b/>
                <w:bCs w:val="0"/>
                <w:u w:val="single"/>
              </w:rPr>
              <w:t>20 Alunni (con finestre invasive, es a battente)</w:t>
            </w:r>
          </w:p>
        </w:tc>
        <w:tc>
          <w:tcPr>
            <w:tcW w:w="4606" w:type="dxa"/>
            <w:shd w:val="clear" w:color="auto" w:fill="auto"/>
            <w:vAlign w:val="center"/>
          </w:tcPr>
          <w:p w:rsidR="005E6F1B" w:rsidRPr="00D15AFB" w:rsidRDefault="005E6F1B" w:rsidP="00606B08">
            <w:pPr>
              <w:pStyle w:val="Corpodeltesto"/>
              <w:spacing w:line="240" w:lineRule="auto"/>
              <w:jc w:val="center"/>
              <w:rPr>
                <w:b/>
                <w:bCs w:val="0"/>
                <w:u w:val="single"/>
              </w:rPr>
            </w:pPr>
          </w:p>
        </w:tc>
      </w:tr>
    </w:tbl>
    <w:p w:rsidR="00250534" w:rsidRPr="00250534" w:rsidRDefault="00250534" w:rsidP="00250534"/>
    <w:p w:rsidR="0053557A" w:rsidRDefault="0053557A" w:rsidP="00CB0D37">
      <w:pPr>
        <w:pStyle w:val="Titolo2"/>
      </w:pPr>
      <w:bookmarkStart w:id="14" w:name="_Toc48569879"/>
      <w:r>
        <w:t>Gestione degli spazi comuni</w:t>
      </w:r>
      <w:bookmarkEnd w:id="14"/>
    </w:p>
    <w:p w:rsidR="00853F10" w:rsidRDefault="00853F10" w:rsidP="00853F10">
      <w:r>
        <w:t xml:space="preserve">L’accesso alle aree comuni destinate al personale è consentito ad un numero limitato di persone rispettando sempre la distanza di sicurezza di un metro e riducendo il tempo di sosta all’interno di tali spazi (l’informazione avviene tramite affissione del cartello di cui all’Allegato IX esposto nelle aree comuni). </w:t>
      </w:r>
      <w:r w:rsidR="00FB4550">
        <w:t xml:space="preserve">È </w:t>
      </w:r>
      <w:r>
        <w:t>prevista inoltre la ventilazione/areazione e sanificazione continua di tali aree.</w:t>
      </w:r>
    </w:p>
    <w:p w:rsidR="00853F10" w:rsidRDefault="00853F10" w:rsidP="00853F10">
      <w:r>
        <w:t>L’accesso all’area break/macchine per caffè per i lavoratori è consentito ad una persona alla volta. È indicato mediante cartellonistica affissa in loco (allegato IV) di consumare la bevanda o prodotto alimentare presso la propria postazione.</w:t>
      </w:r>
    </w:p>
    <w:p w:rsidR="00853F10" w:rsidRDefault="00853F10" w:rsidP="00853F10">
      <w:r>
        <w:t>Riguardo l’utilizzo di spogliatoi sono state affisse apposite indicazioni in loco</w:t>
      </w:r>
      <w:r w:rsidR="00972758">
        <w:t>.</w:t>
      </w:r>
    </w:p>
    <w:p w:rsidR="00853F10" w:rsidRDefault="00853F10" w:rsidP="00853F10">
      <w:r>
        <w:t xml:space="preserve">L’utilizzo di apparecchiature/attrezzature comuni dovrà avvenire nel rispetto di prescrizioni igieniche adeguate che considerino l’uso promiscuo delle stesse, previa igienizzazione delle mani con gel idroalcolico. </w:t>
      </w:r>
    </w:p>
    <w:p w:rsidR="00853F10" w:rsidRDefault="00853F10" w:rsidP="00853F10">
      <w:r>
        <w:t xml:space="preserve">Verrà precluso l’accesso ai locali non considerati idonei alla permanenza di persone in condizioni di sicurezza (per dimensioni o mancanza di adeguata ventilazione o altro). </w:t>
      </w:r>
    </w:p>
    <w:p w:rsidR="005E6F1B" w:rsidRDefault="00853F10" w:rsidP="00853F10">
      <w:r>
        <w:t>Negli spazi comuni, aree di ricreazione, corridoi, sono previsti percorsi che garantiscano il distanziamento tra le persone, limitando gli assembramenti, anche attraverso apposita segnaletica.</w:t>
      </w:r>
    </w:p>
    <w:p w:rsidR="00972758" w:rsidRPr="005E6F1B" w:rsidRDefault="00972758" w:rsidP="00853F10"/>
    <w:p w:rsidR="00FD112B" w:rsidRDefault="00FD112B">
      <w:pPr>
        <w:jc w:val="left"/>
        <w:rPr>
          <w:color w:val="800000"/>
          <w:sz w:val="24"/>
          <w:szCs w:val="24"/>
        </w:rPr>
      </w:pPr>
      <w:r>
        <w:br w:type="page"/>
      </w:r>
    </w:p>
    <w:p w:rsidR="003B7FE5" w:rsidRDefault="003B7FE5" w:rsidP="00CB0D37">
      <w:pPr>
        <w:pStyle w:val="Titolo2"/>
      </w:pPr>
      <w:bookmarkStart w:id="15" w:name="_Toc48569880"/>
      <w:r>
        <w:lastRenderedPageBreak/>
        <w:t>Organizzazione della mensa</w:t>
      </w:r>
      <w:bookmarkEnd w:id="15"/>
    </w:p>
    <w:p w:rsidR="00D162C3" w:rsidRPr="000E5785" w:rsidRDefault="00D162C3" w:rsidP="00D162C3">
      <w:r w:rsidRPr="000E5785">
        <w:t>Per la scuola dell’Infanzia la colazione o la merenda sono consumati nello stesso spazio di esperienza dedicato al gruppo dei bambini; il pasto è consumato negli spazi adibiti alla refezione scolastica, adeguatamente organizzati, oppure secondo i suggerimenti di carattere generale più sotto riportati.</w:t>
      </w:r>
    </w:p>
    <w:p w:rsidR="00D162C3" w:rsidRPr="000E5785" w:rsidRDefault="00D162C3" w:rsidP="00D162C3">
      <w:r w:rsidRPr="000E5785">
        <w:t xml:space="preserve">Per lo svolgimento della ricreazione, delle attività motorie e di programmate attività didattiche, ove possibile e compatibilmente con le variabili strutturali, di sicurezza e metereologiche, ne viene privilegiato lo svolgimento all’aperto, valorizzando lo </w:t>
      </w:r>
      <w:r w:rsidRPr="000E5785">
        <w:rPr>
          <w:b/>
          <w:bCs/>
        </w:rPr>
        <w:t>spazio esterno</w:t>
      </w:r>
      <w:r w:rsidRPr="000E5785">
        <w:t>.</w:t>
      </w:r>
    </w:p>
    <w:p w:rsidR="00D162C3" w:rsidRPr="000E5785" w:rsidRDefault="00D162C3" w:rsidP="00D162C3">
      <w:r w:rsidRPr="000E5785">
        <w:t>Anche per la refezione l’Istituto ha identificato soluzioni organizzative ad hoc che consentano di assicurare il necessario distanziamento attraverso la gestione degli spazi (refettorio o altri locali idonei), dei tempi (turnazioni), e in misura residuale</w:t>
      </w:r>
      <w:r w:rsidR="008034F7">
        <w:t>,</w:t>
      </w:r>
      <w:r w:rsidRPr="000E5785">
        <w:t xml:space="preserve"> ad esempio attraverso </w:t>
      </w:r>
      <w:r w:rsidR="008A666E" w:rsidRPr="008A666E">
        <w:t>la distribuzione in mono-porzioni, in vaschette separate unitariamente a posate, bicchiere e tovagliolo monouso e possibilmente compostabile</w:t>
      </w:r>
    </w:p>
    <w:p w:rsidR="002D321F" w:rsidRPr="00972758" w:rsidRDefault="002D321F" w:rsidP="00972758"/>
    <w:p w:rsidR="0053557A" w:rsidRDefault="005C0DFA" w:rsidP="00CB0D37">
      <w:pPr>
        <w:pStyle w:val="Titolo2"/>
      </w:pPr>
      <w:bookmarkStart w:id="16" w:name="_Toc48569881"/>
      <w:r>
        <w:t>Uso dei locali esterni all’</w:t>
      </w:r>
      <w:r w:rsidR="00A9236A">
        <w:t>istituto</w:t>
      </w:r>
      <w:r>
        <w:t xml:space="preserve"> scolastico</w:t>
      </w:r>
      <w:bookmarkEnd w:id="16"/>
    </w:p>
    <w:p w:rsidR="00107B4D" w:rsidRDefault="007E149A" w:rsidP="00107B4D">
      <w:r w:rsidRPr="007E149A">
        <w:t>Qualora le attività didattiche siano realizzate in locali esterni all'Istituto Scolastico, gli Enti locali e/o i titolari della locazione, devono certificare l'idoneità, in termini di sicurezza, di detti locali. Con specifica convenzione devono essere definite le responsabilità delle pulizie e della sorveglianza di detti locali e dei piani di sicurezza.</w:t>
      </w:r>
    </w:p>
    <w:p w:rsidR="002B6420" w:rsidRPr="00107B4D" w:rsidRDefault="002B6420" w:rsidP="00107B4D"/>
    <w:p w:rsidR="00A9236A" w:rsidRDefault="002C092A" w:rsidP="00CB0D37">
      <w:pPr>
        <w:pStyle w:val="Titolo2"/>
      </w:pPr>
      <w:bookmarkStart w:id="17" w:name="_Toc48569882"/>
      <w:r>
        <w:t>Supporto psicologico</w:t>
      </w:r>
      <w:bookmarkEnd w:id="17"/>
    </w:p>
    <w:p w:rsidR="00AC0E6B" w:rsidRDefault="00AC0E6B" w:rsidP="00AC0E6B">
      <w:r>
        <w:t>L’attenzione alla salute e il supporto psicologico per il personale scolastico e per gli studenti rappresenta una misura di prevenzione precauzionale indispensabile per una corretta gestione dell’anno scolastico.</w:t>
      </w:r>
    </w:p>
    <w:p w:rsidR="00AC0E6B" w:rsidRDefault="00AC0E6B" w:rsidP="00AC0E6B">
      <w:r>
        <w:t>Sulla base di una Convenzione tra Ministero dell’Istruzione e il Consiglio Nazionale Ordine degli Psicologi, si promuove un sostegno psicologico per fronteggiare situazioni di insicurezza, stress, ansia dovuta ad eccessiva responsabilità, timore di contagio, rientro al lavoro in “presenza”, difficoltà di concentrazione, situazione di isolamento vissuta.</w:t>
      </w:r>
    </w:p>
    <w:p w:rsidR="00AC0E6B" w:rsidRDefault="00AC0E6B" w:rsidP="00AC0E6B">
      <w:r>
        <w:t xml:space="preserve">A tale scopo </w:t>
      </w:r>
      <w:r w:rsidR="004E7998">
        <w:t>sono predisposti:</w:t>
      </w:r>
    </w:p>
    <w:p w:rsidR="00AC0E6B" w:rsidRDefault="00AC0E6B" w:rsidP="00AC0E6B">
      <w:r>
        <w:t>•</w:t>
      </w:r>
      <w:r>
        <w:tab/>
        <w:t>il rafforzamento degli spazi di condivisione e di alleanza tra Scuola e Famiglia, anche a distanza;</w:t>
      </w:r>
    </w:p>
    <w:p w:rsidR="00AC0E6B" w:rsidRDefault="00AC0E6B" w:rsidP="00AC0E6B">
      <w:r>
        <w:t>•</w:t>
      </w:r>
      <w:r>
        <w:tab/>
        <w:t xml:space="preserve">il ricorso ad azioni di supporto psicologico in grado di gestire sportelli di ascolto e di coadiuvare le attività del personale scolastico nella applicazione </w:t>
      </w:r>
      <w:r w:rsidR="004E7998">
        <w:t>di metodologie</w:t>
      </w:r>
      <w:r>
        <w:t xml:space="preserve"> didattiche innovative (in presenza e a distanza) e nella gestione degli alunni con disabilità e di quelli con DSA o con disturbi evolutivi specifici o altri bisogni educativi speciali, per i quali non sono previsti insegnanti specializzati di sostegno.</w:t>
      </w:r>
    </w:p>
    <w:p w:rsidR="002B6420" w:rsidRDefault="00AC0E6B" w:rsidP="00AC0E6B">
      <w:r>
        <w:t xml:space="preserve">Il supporto psicologico sarà coordinato dagli Uffici Scolastici Regionali e dagli Ordini </w:t>
      </w:r>
      <w:r w:rsidR="004E7998">
        <w:t>degli Psicologi</w:t>
      </w:r>
      <w:r>
        <w:t xml:space="preserve"> regionali e potrà essere fornito, anche mediante accordi e collaborazioni tra istituzioni scolastiche, attraverso specifici colloqui con professionisti abilitati alla professione psicologica e psicoterapeutica, effettuati in presenza o a distanza, nel rispetto delle autorizzazioni previste e comunque senza alcun intervento di tipo clinico</w:t>
      </w:r>
      <w:r w:rsidR="003A6E64">
        <w:t>.</w:t>
      </w:r>
    </w:p>
    <w:p w:rsidR="00FD112B" w:rsidRDefault="00FD112B">
      <w:pPr>
        <w:jc w:val="left"/>
        <w:rPr>
          <w:color w:val="800000"/>
          <w:sz w:val="24"/>
          <w:szCs w:val="24"/>
        </w:rPr>
      </w:pPr>
      <w:r>
        <w:br w:type="page"/>
      </w:r>
    </w:p>
    <w:p w:rsidR="004F7B7A" w:rsidRDefault="004F7B7A" w:rsidP="00CB0D37">
      <w:pPr>
        <w:pStyle w:val="Titolo2"/>
      </w:pPr>
      <w:bookmarkStart w:id="18" w:name="_Toc48569883"/>
      <w:r>
        <w:lastRenderedPageBreak/>
        <w:t xml:space="preserve">Gestione </w:t>
      </w:r>
      <w:r w:rsidR="00A94CE4">
        <w:t>di una persona sintomatica all’interno dell’istituto scolastico</w:t>
      </w:r>
      <w:bookmarkEnd w:id="18"/>
    </w:p>
    <w:p w:rsidR="00051896" w:rsidRDefault="00051896" w:rsidP="00051896">
      <w:r>
        <w:t xml:space="preserve">Nel caso in cui una persona presente nella scuola sviluppi febbre e/o sintomi di infezione respiratoria quali la tosse, si dovrà procedere al suo isolamento in base alle disposizioni dell’autorità sanitaria contenute nel Documento tecnico, aggiornamento del 22 giugno u.s., alla sezione “Misure di controllo territoriale” che, in coerenza con quanto già individuato nel “Protocollo condiviso di regolamentazione delle misure per il contrasto e il contenimento della diffusione del virus COVID-19 negli ambienti di lavoro” del 24 aprile 2020 ha individuato la procedura </w:t>
      </w:r>
      <w:r w:rsidR="00787344">
        <w:t>che viene adottata</w:t>
      </w:r>
      <w:r>
        <w:t xml:space="preserve"> nel contesto scolastico. </w:t>
      </w:r>
    </w:p>
    <w:p w:rsidR="00051896" w:rsidRDefault="00051896" w:rsidP="00051896">
      <w:r>
        <w:t xml:space="preserve">Si riporta di seguito la disposizione: </w:t>
      </w:r>
      <w:r w:rsidRPr="00574594">
        <w:rPr>
          <w:i/>
          <w:iCs/>
        </w:rPr>
        <w:t xml:space="preserve">“Misure di controllo territoriale - In caso di comparsa a scuola in un operatore o in uno studente di sintomi suggestivi di una diagnosi di infezione da SARS-CoV-2, il CTS sottolinea che la persona interessata dovrà essere immediatamente isolata e dotata di mascherina chirurgica, e si dovrà provvedere al ritorno, quanto prima possibile, al proprio domicilio, per poi seguire il percorso già previsto dalla norma vigente per la gestione di qualsiasi caso sospetto. Per i casi confermati le azioni successive saranno definite dal Dipartimento di prevenzione territoriale competente, sia per le misure quarantenarie da adottare previste dalla norma, sia per la riammissione a scuola secondo l’iter procedurale altrettanto chiaramente normato. La presenza di un caso confermato necessiterà l’attivazione da parte della scuola di un monitoraggio attento da avviare in stretto raccordo con il Dipartimento di prevenzione locale al fine di identificare precocemente la comparsa di possibili altri casi che possano prefigurare l’insorgenza di un focolaio epidemico. In tale situazione, l’autorità sanitaria competente potrà valutare tutte le misure ritenute idonee. Questa misura è di primaria importanza per garantire una risposta rapida in caso di peggioramento della situazione con ricerca attiva di contatti che possano interessare l’ambito scolastico. Sarebbe opportuno, a tal proposito, prevedere, nell’ambito dei Dipartimenti di prevenzione territoriali, un referente per l’ambito scolastico che possa raccordarsi con i dirigenti scolastici al fine di un efficace </w:t>
      </w:r>
      <w:proofErr w:type="spellStart"/>
      <w:r w:rsidRPr="00574594">
        <w:rPr>
          <w:i/>
          <w:iCs/>
        </w:rPr>
        <w:t>contact</w:t>
      </w:r>
      <w:proofErr w:type="spellEnd"/>
      <w:r w:rsidRPr="00574594">
        <w:rPr>
          <w:i/>
          <w:iCs/>
        </w:rPr>
        <w:t xml:space="preserve"> </w:t>
      </w:r>
      <w:proofErr w:type="spellStart"/>
      <w:r w:rsidRPr="00574594">
        <w:rPr>
          <w:i/>
          <w:iCs/>
        </w:rPr>
        <w:t>tracing</w:t>
      </w:r>
      <w:proofErr w:type="spellEnd"/>
      <w:r w:rsidRPr="00574594">
        <w:rPr>
          <w:i/>
          <w:iCs/>
        </w:rPr>
        <w:t xml:space="preserve"> e risposta immediata in caso di criticità”.</w:t>
      </w:r>
    </w:p>
    <w:p w:rsidR="00051896" w:rsidRDefault="00051896" w:rsidP="00051896">
      <w:r>
        <w:t xml:space="preserve">Gli esercenti la potestà genitoriale, in caso di studenti adeguatamente e prontamente informati, si raccorderanno con il medico di medicina generale o pediatra di libera scelta per quanto di competenza. Nel contesto delle iniziative di informazione rivolte agli alunni, genitori e personale scolastico sulle misure di prevenzione e protezione adottate, </w:t>
      </w:r>
      <w:r w:rsidR="00F36C80">
        <w:t xml:space="preserve">ribadisce </w:t>
      </w:r>
      <w:r>
        <w:t>la responsabilità individuale e genitoriale.</w:t>
      </w:r>
    </w:p>
    <w:p w:rsidR="00FD112B" w:rsidRDefault="00051896" w:rsidP="00051896">
      <w:r>
        <w:t xml:space="preserve">Il </w:t>
      </w:r>
      <w:r w:rsidR="00FD112B">
        <w:t>già menzionato</w:t>
      </w:r>
      <w:r>
        <w:t xml:space="preserve"> Documento tecnico ha indicato l’opportunità di prevedere, nell’ambito dei</w:t>
      </w:r>
      <w:r w:rsidR="00F36C80">
        <w:t xml:space="preserve"> </w:t>
      </w:r>
      <w:r>
        <w:t xml:space="preserve">Dipartimenti di prevenzione territoriali, un referente per l’ambito scolastico che possa raccordarsi con i dirigenti scolastici al fine di un efficace </w:t>
      </w:r>
      <w:proofErr w:type="spellStart"/>
      <w:r>
        <w:t>contact</w:t>
      </w:r>
      <w:proofErr w:type="spellEnd"/>
      <w:r>
        <w:t xml:space="preserve"> </w:t>
      </w:r>
      <w:proofErr w:type="spellStart"/>
      <w:r>
        <w:t>tracing</w:t>
      </w:r>
      <w:proofErr w:type="spellEnd"/>
      <w:r>
        <w:t xml:space="preserve"> e di una risposta immediata in caso di criticità. Pertanto viene istituito un sistema di raccordo tra sistema scolastico e sistema sanitario nazionale quale misura innovativa di grande rilievo, soprattutto nel contesto emergenziale in atto, per supportare le Istituzioni scolastiche nella realizzazione dei compiti assegnati per l’effettuazione di un anno scolastico in piena sicurezza.</w:t>
      </w:r>
    </w:p>
    <w:p w:rsidR="00051896" w:rsidRPr="00051896" w:rsidRDefault="00051896" w:rsidP="00051896">
      <w:r>
        <w:t>Il predetto sistema di monitoraggio e di allerta precoce attivato sul territorio nazionale consentirà di individuare situazioni locali meritevoli di misure di contenimento della diffusione epidemica, che potranno interessare specifiche realtà scolastiche locali, a tutela della salute dei lavoratori e degli studenti</w:t>
      </w:r>
    </w:p>
    <w:p w:rsidR="00B30474" w:rsidRPr="00B30474" w:rsidRDefault="00B30474" w:rsidP="00B30474">
      <w:pPr>
        <w:jc w:val="left"/>
        <w:rPr>
          <w:b/>
          <w:bCs/>
        </w:rPr>
      </w:pPr>
      <w:r w:rsidRPr="00B30474">
        <w:rPr>
          <w:b/>
          <w:bCs/>
        </w:rPr>
        <w:t>Procedura per i si</w:t>
      </w:r>
      <w:r>
        <w:rPr>
          <w:b/>
          <w:bCs/>
        </w:rPr>
        <w:t>n</w:t>
      </w:r>
      <w:r w:rsidRPr="00B30474">
        <w:rPr>
          <w:b/>
          <w:bCs/>
        </w:rPr>
        <w:t>tomatici</w:t>
      </w:r>
    </w:p>
    <w:p w:rsidR="00B30474" w:rsidRDefault="00B30474" w:rsidP="00B30474">
      <w:pPr>
        <w:jc w:val="left"/>
      </w:pPr>
      <w:r>
        <w:t>L’Istituto identifica idonea procedura per l’accoglienza e isolamento di eventuali soggetti (studenti o altro personale scolastico) che dovessero manifestare una sintomatologia respiratoria e febbre. In tale evenienza il soggetto viene dotato immediatamente di mascherina chirurgica qualora dotato di mascherina di comunità ed è attivata l’assistenza necessaria secondo le indicazioni dell’autorità sanitaria locale.</w:t>
      </w:r>
    </w:p>
    <w:p w:rsidR="00B30474" w:rsidRDefault="00B30474" w:rsidP="00B30474">
      <w:pPr>
        <w:jc w:val="left"/>
      </w:pPr>
      <w:r>
        <w:t>In sintesi:</w:t>
      </w:r>
    </w:p>
    <w:p w:rsidR="00B30474" w:rsidRDefault="00B30474" w:rsidP="00B32F2E">
      <w:pPr>
        <w:pStyle w:val="Elencopuntato"/>
      </w:pPr>
      <w:r>
        <w:t xml:space="preserve">Nel caso in cui una persona presente nei plessi scolastici sviluppi febbre e sintomi di infezione respiratoria quali la tosse, lo deve dichiarare immediatamente, si procede al suo isolamento in base </w:t>
      </w:r>
      <w:r>
        <w:lastRenderedPageBreak/>
        <w:t>alle disposizioni dell’autorità sanitaria e a quello degli altri presenti nei locali impiegando un locale attualmente non utilizzato. L’Istituto scolastico procede immediatamente ad avvertire le autorità sanitarie competenti e i numeri di emergenza per il COVID-19 forniti dalla Regione o dal Ministero della Salute.</w:t>
      </w:r>
    </w:p>
    <w:p w:rsidR="00B30474" w:rsidRDefault="00B30474" w:rsidP="00B32F2E">
      <w:pPr>
        <w:pStyle w:val="Elencopuntato"/>
      </w:pPr>
      <w:r>
        <w:t>L’Istituto collabora con le Autorità sanitarie per la definizione degli eventuali “contatti stretti” di una persona presente che sia stata riscontrata positiva al tampone COVID-19. Ciò al fine di permettere alle autorità di applicare le necessarie e opportune misure di quarantena. Nel periodo dell’indagine, l’Istituto scolastico potrà chiedere agli eventuali possibili contatti stretti di lasciare cautelativamente il plesso scolastico, secondo le indicazioni dell’Autorità sanitaria</w:t>
      </w:r>
      <w:r w:rsidR="00611750">
        <w:t>.</w:t>
      </w:r>
    </w:p>
    <w:p w:rsidR="00B30474" w:rsidRDefault="00B30474" w:rsidP="00B32F2E">
      <w:pPr>
        <w:pStyle w:val="Elencopuntato"/>
      </w:pPr>
      <w:r>
        <w:t>Il soggetto al momento dell’isolamento viene subito dotato ove già non lo fosse, di mascherina chirurgica.</w:t>
      </w:r>
    </w:p>
    <w:p w:rsidR="00FD112B" w:rsidRDefault="00FD112B">
      <w:pPr>
        <w:jc w:val="left"/>
        <w:rPr>
          <w:color w:val="800000"/>
          <w:sz w:val="24"/>
          <w:szCs w:val="24"/>
        </w:rPr>
      </w:pPr>
    </w:p>
    <w:p w:rsidR="00301A38" w:rsidRDefault="00301A38" w:rsidP="00CB0D37">
      <w:pPr>
        <w:pStyle w:val="Titolo2"/>
      </w:pPr>
      <w:bookmarkStart w:id="19" w:name="_Toc48569884"/>
      <w:r>
        <w:t>Sorveglianza sanitaria, Medico Competente e RLS</w:t>
      </w:r>
      <w:bookmarkEnd w:id="19"/>
    </w:p>
    <w:p w:rsidR="00971564" w:rsidRDefault="00971564" w:rsidP="00971564">
      <w:r>
        <w:t>Il medico competente collabora con Dirigente Scolastico e con il Rappresentante dei lavoratori per la sicurezza (RLS) nell’integrare e proporre tutte le misure di regolamentazione legate al Covid-19</w:t>
      </w:r>
    </w:p>
    <w:p w:rsidR="00971564" w:rsidRDefault="00971564" w:rsidP="00971564">
      <w:r>
        <w:t xml:space="preserve">In particolare, cura la sorveglianza sanitaria rispettando le misure igieniche contenute nelle indicazioni del Ministero della Salute; riguardo le modalità di effettuazione della sorveglianza sanitaria di cui all’art. 41 del D. </w:t>
      </w:r>
      <w:proofErr w:type="spellStart"/>
      <w:r>
        <w:t>Lgs</w:t>
      </w:r>
      <w:proofErr w:type="spellEnd"/>
      <w:r>
        <w:t>. 81/2008, nonché sul ruolo del medico competente, si rimanda alla nota n. 14915 del Ministero della Salute del 29 aprile 2020.</w:t>
      </w:r>
    </w:p>
    <w:p w:rsidR="00971564" w:rsidRDefault="00971564" w:rsidP="00971564">
      <w:r>
        <w:t>In merito alla sorveglianza sanitaria eccezionale, come previsto dall’art. 83 del DL 34/2020 convertito nella legge n. 77/2020, la stessa è assicurata:</w:t>
      </w:r>
    </w:p>
    <w:p w:rsidR="00971564" w:rsidRDefault="00971564" w:rsidP="00971564">
      <w:pPr>
        <w:pStyle w:val="Elencopuntato"/>
      </w:pPr>
      <w:r>
        <w:t xml:space="preserve">attraverso il medico competente se già nominato per la sorveglianza sanitaria ex art. 41 del D. </w:t>
      </w:r>
      <w:proofErr w:type="spellStart"/>
      <w:r>
        <w:t>Lgs</w:t>
      </w:r>
      <w:proofErr w:type="spellEnd"/>
      <w:r>
        <w:t>. 81/2008;</w:t>
      </w:r>
    </w:p>
    <w:p w:rsidR="00971564" w:rsidRDefault="00971564" w:rsidP="00971564">
      <w:pPr>
        <w:pStyle w:val="Elencopuntato"/>
      </w:pPr>
      <w:r>
        <w:t>attraverso un medico competente ad hoc nominato, per il periodo emergenziale, anche, ad esempio, prevedendo di consorziare più istituti scolastici;</w:t>
      </w:r>
    </w:p>
    <w:p w:rsidR="00971564" w:rsidRDefault="00971564" w:rsidP="00971564">
      <w:pPr>
        <w:pStyle w:val="Elencopuntato"/>
      </w:pPr>
      <w:r>
        <w:t>attraverso la richiesta ai servizi territoriali dell’INAIL, che vi provvedono con propri medici del lavoro</w:t>
      </w:r>
    </w:p>
    <w:p w:rsidR="00971564" w:rsidRDefault="00971564" w:rsidP="00971564">
      <w:r>
        <w:t>Il mancato completamento dell’aggiornamento della formazione professionale e/o abilitante entro i termini previsti, per tutto il personale scolastico addetto alle emergenze, in materia di salute e sicurezza nei luoghi di lavoro, dovuto all’emergenza in corso e quindi per causa di forza maggiore, ove previsto dalla legislazione vigente, non comporta l’impossibilità a continuare lo svolgimento dello specifico ruolo (a titolo esemplificativo: l’addetto all’emergenza/antincendio, al primo soccorso).</w:t>
      </w:r>
    </w:p>
    <w:p w:rsidR="00971564" w:rsidRDefault="00971564" w:rsidP="00971564">
      <w:r>
        <w:t>Al rientro degli alunni dovrà essere presa in considerazione la presenza di “soggetti fragili” esposti a un rischio potenzialmente maggiore nei confronti dell’infezione da COVID-19.</w:t>
      </w:r>
    </w:p>
    <w:p w:rsidR="00971564" w:rsidRDefault="00971564" w:rsidP="00971564">
      <w:r>
        <w:t>Le specifiche situazioni degli alunni in condizioni di fragilità saranno valutate in raccordo con il Dipartimento di prevenzione territoriale ed il pediatra/medico di famiglia, fermo restando l’obbligo per la famiglia stessa di rappresentare tale condizione alla scuola in forma scritta e documentata.</w:t>
      </w:r>
    </w:p>
    <w:p w:rsidR="00B30474" w:rsidRDefault="00B30474">
      <w:pPr>
        <w:jc w:val="left"/>
        <w:rPr>
          <w:color w:val="800000"/>
          <w:sz w:val="24"/>
          <w:szCs w:val="24"/>
        </w:rPr>
      </w:pPr>
    </w:p>
    <w:p w:rsidR="00B32F2E" w:rsidRDefault="00B32F2E">
      <w:pPr>
        <w:jc w:val="left"/>
        <w:rPr>
          <w:color w:val="800000"/>
          <w:sz w:val="24"/>
          <w:szCs w:val="24"/>
        </w:rPr>
      </w:pPr>
      <w:r>
        <w:br w:type="page"/>
      </w:r>
    </w:p>
    <w:p w:rsidR="00CB0D37" w:rsidRDefault="00333146" w:rsidP="00CB0D37">
      <w:pPr>
        <w:pStyle w:val="Titolo2"/>
      </w:pPr>
      <w:bookmarkStart w:id="20" w:name="_Toc48569885"/>
      <w:r>
        <w:lastRenderedPageBreak/>
        <w:t>Costituzione della Commissione</w:t>
      </w:r>
      <w:bookmarkEnd w:id="20"/>
    </w:p>
    <w:p w:rsidR="00D676E5" w:rsidRDefault="001E226B">
      <w:pPr>
        <w:jc w:val="left"/>
      </w:pPr>
      <w:r w:rsidRPr="001E226B">
        <w:t>Al fine di monitorare l’applicazione delle misure descritte, in ogni Istituzione Scolastica, il Dirigente Scolastico valuterà la costituzione di una commissione, anche con il coinvolgimento dei soggetti coinvolti nelle iniziative per il contrasto della diffusione del COVID-19. Tale commissione sarà presieduta dal Dirigente Scolastico.</w:t>
      </w:r>
    </w:p>
    <w:p w:rsidR="009F347F" w:rsidRDefault="009F347F" w:rsidP="009F347F">
      <w:pPr>
        <w:jc w:val="left"/>
      </w:pPr>
    </w:p>
    <w:p w:rsidR="009F347F" w:rsidRPr="009F347F" w:rsidRDefault="009F347F" w:rsidP="009F347F">
      <w:pPr>
        <w:pStyle w:val="Titolo2"/>
        <w:rPr>
          <w:rFonts w:cstheme="minorBidi"/>
        </w:rPr>
      </w:pPr>
      <w:r w:rsidRPr="009F347F">
        <w:t>Protezione</w:t>
      </w:r>
      <w:r>
        <w:t xml:space="preserve"> dei dati personali</w:t>
      </w:r>
    </w:p>
    <w:p w:rsidR="009F347F" w:rsidRDefault="009F347F" w:rsidP="009F347F">
      <w:r>
        <w:t>In adempimento della vigente normativa in materia di privacy e trattamento dati personali (Reg. UE n. 2016/679 – GDPR – D.lgs. n. 196/2003 e ss.mm. – Codice Privacy) l’Istituto fornirà completa informativa sui trattamenti effettuati ad ogni categoria di Interessato.</w:t>
      </w:r>
    </w:p>
    <w:p w:rsidR="009F347F" w:rsidRPr="000E5785" w:rsidRDefault="009F347F" w:rsidP="009F347F">
      <w:r w:rsidRPr="000E5785">
        <w:t xml:space="preserve">I dati personali </w:t>
      </w:r>
      <w:r>
        <w:t xml:space="preserve">acquisti </w:t>
      </w:r>
      <w:r w:rsidRPr="000E5785">
        <w:t xml:space="preserve">non saranno diffusi o comunicati a </w:t>
      </w:r>
      <w:r>
        <w:t xml:space="preserve">soggetti </w:t>
      </w:r>
      <w:r w:rsidRPr="000E5785">
        <w:t xml:space="preserve">terzi </w:t>
      </w:r>
      <w:r>
        <w:t>salvo</w:t>
      </w:r>
      <w:r w:rsidRPr="000E5785">
        <w:t xml:space="preserve"> specifiche previsioni normative (ad esempio, in caso di richiesta da parte dell’Autorità sanitaria per la ricostruzione della filiera degli eventuali “contatti stretti” di un soggetto risultato positivo al COVID-19). </w:t>
      </w:r>
    </w:p>
    <w:p w:rsidR="009F347F" w:rsidRPr="000E5785" w:rsidRDefault="009F347F" w:rsidP="009F347F">
      <w:r w:rsidRPr="000E5785">
        <w:t xml:space="preserve">Pertanto, i dati personali raccolti in attuazione delle predette misure potranno essere comunicati, nei casi previsti dalla legge, alle Autorità sanitarie al fine di permettere alle medesime Autorità di applicare le necessarie e opportune misure di quarantena o di isolamento domiciliare. </w:t>
      </w:r>
    </w:p>
    <w:p w:rsidR="009F347F" w:rsidRPr="000E5785" w:rsidRDefault="009F347F" w:rsidP="009F347F">
      <w:r w:rsidRPr="000E5785">
        <w:t xml:space="preserve">I soggetti cui si riferiscono i dati personali (gli “Interessati”) hanno il diritto, in qualunque momento e quando ne ricorrano i presupposti di legge, di ottenere la conferma dell’esistenza o meno dei medesimi dati e di conoscerne il contenuto e l’origine, chiederne la rettifica, l’integrazione o l’aggiornamento, oppure la limitazione del trattamento, nonché la portabilità dei dati (artt.15-22 </w:t>
      </w:r>
      <w:r>
        <w:t>GDPR</w:t>
      </w:r>
      <w:r w:rsidRPr="000E5785">
        <w:t xml:space="preserve">). </w:t>
      </w:r>
    </w:p>
    <w:p w:rsidR="009F347F" w:rsidRPr="000E5785" w:rsidRDefault="009F347F" w:rsidP="009F347F">
      <w:r w:rsidRPr="000E5785">
        <w:t xml:space="preserve">Gli Interessati hanno altresì il diritto di chiedere la cancellazione, la trasformazione in forma anonima o la limitazione del trattamento dei dati, nonché di opporsi, sempre per motivi legittimi e nei casi previsti dall’art. 21 </w:t>
      </w:r>
      <w:r>
        <w:t>GDPR</w:t>
      </w:r>
      <w:r w:rsidRPr="000E5785">
        <w:t>, al loro trattamento.</w:t>
      </w:r>
    </w:p>
    <w:p w:rsidR="009F347F" w:rsidRPr="000E5785" w:rsidRDefault="009F347F" w:rsidP="009F347F">
      <w:r w:rsidRPr="000E5785">
        <w:t>Infine, qualora ritengano che il trattamento dei dati forniti violi la normativa in materia di protezione dei dati personali, gli Interessati hanno il diritto di proporre reclamo all’Autorità Garante per la protezione dei dati personali (</w:t>
      </w:r>
      <w:hyperlink r:id="rId27" w:history="1">
        <w:r w:rsidRPr="000E5785">
          <w:t>www.garanteprivacy.it</w:t>
        </w:r>
      </w:hyperlink>
      <w:r w:rsidRPr="000E5785">
        <w:t>).</w:t>
      </w:r>
    </w:p>
    <w:p w:rsidR="009F347F" w:rsidRDefault="00034E97" w:rsidP="009F347F">
      <w:pPr>
        <w:pStyle w:val="Elencopuntato"/>
        <w:numPr>
          <w:ilvl w:val="0"/>
          <w:numId w:val="0"/>
        </w:numPr>
      </w:pPr>
      <w:r>
        <w:t>Le informative</w:t>
      </w:r>
      <w:r w:rsidR="009F347F">
        <w:t xml:space="preserve"> dell’Istituto </w:t>
      </w:r>
      <w:r>
        <w:t>Madre Teresa di Calcutta s</w:t>
      </w:r>
      <w:r w:rsidR="009F347F">
        <w:t xml:space="preserve">ono consultabili </w:t>
      </w:r>
      <w:r>
        <w:t xml:space="preserve">sul sito </w:t>
      </w:r>
      <w:hyperlink r:id="rId28" w:history="1">
        <w:r w:rsidRPr="002B09D1">
          <w:rPr>
            <w:rStyle w:val="Collegamentoipertestuale"/>
          </w:rPr>
          <w:t>www.mtcalcutta.eu</w:t>
        </w:r>
      </w:hyperlink>
      <w:r w:rsidR="009F347F">
        <w:t>.</w:t>
      </w:r>
    </w:p>
    <w:p w:rsidR="00034E97" w:rsidRPr="000E5785" w:rsidRDefault="00034E97" w:rsidP="009F347F">
      <w:pPr>
        <w:pStyle w:val="Elencopuntato"/>
        <w:numPr>
          <w:ilvl w:val="0"/>
          <w:numId w:val="0"/>
        </w:numPr>
      </w:pPr>
    </w:p>
    <w:p w:rsidR="00E26AAC" w:rsidRPr="000E5785" w:rsidRDefault="00E26AAC" w:rsidP="00E26AAC">
      <w:pPr>
        <w:pStyle w:val="Elencopuntato"/>
        <w:numPr>
          <w:ilvl w:val="0"/>
          <w:numId w:val="0"/>
        </w:numPr>
      </w:pPr>
    </w:p>
    <w:p w:rsidR="008437AB" w:rsidRDefault="008437AB">
      <w:pPr>
        <w:jc w:val="left"/>
      </w:pPr>
      <w:r>
        <w:br w:type="page"/>
      </w:r>
    </w:p>
    <w:p w:rsidR="0038424E" w:rsidRDefault="008437AB" w:rsidP="0038424E">
      <w:pPr>
        <w:pStyle w:val="Titolo1"/>
      </w:pPr>
      <w:bookmarkStart w:id="21" w:name="_Toc48569887"/>
      <w:r>
        <w:lastRenderedPageBreak/>
        <w:t xml:space="preserve">Misure </w:t>
      </w:r>
      <w:r w:rsidR="0038424E">
        <w:t xml:space="preserve">di prevenzione </w:t>
      </w:r>
      <w:r>
        <w:t>per la scuola dell’infanzia</w:t>
      </w:r>
      <w:bookmarkEnd w:id="21"/>
    </w:p>
    <w:p w:rsidR="0038424E" w:rsidRDefault="00AE1A9B" w:rsidP="0038424E">
      <w:r>
        <w:t>Per garantire la ripresa e lo svolgimento in sicurezza dei servizi</w:t>
      </w:r>
      <w:r w:rsidR="00011BAA">
        <w:t xml:space="preserve"> educativi e delle scuole dell’infanzia in presenza</w:t>
      </w:r>
      <w:r w:rsidR="009C3807">
        <w:t>,</w:t>
      </w:r>
      <w:r w:rsidR="00287FD6">
        <w:t xml:space="preserve"> assicurando sia i tempi di erogazione sia </w:t>
      </w:r>
      <w:r w:rsidR="00C81306">
        <w:t>l’accesso allo stesso numero di bambini</w:t>
      </w:r>
      <w:r w:rsidR="009C3807">
        <w:t>,</w:t>
      </w:r>
      <w:r w:rsidR="00E60ABC">
        <w:t xml:space="preserve"> </w:t>
      </w:r>
      <w:r w:rsidR="009C3807">
        <w:t>sono state predisposte delle linee guida</w:t>
      </w:r>
      <w:r w:rsidR="00BA2051">
        <w:t xml:space="preserve"> di indirizzo e di orientamento che prevedono i punti seguenti</w:t>
      </w:r>
    </w:p>
    <w:p w:rsidR="00B61548" w:rsidRDefault="00EE4D4D" w:rsidP="00386CAF">
      <w:pPr>
        <w:pStyle w:val="Titolo2"/>
      </w:pPr>
      <w:bookmarkStart w:id="22" w:name="_Toc48569888"/>
      <w:r>
        <w:t>Corresponsabilità educativa</w:t>
      </w:r>
      <w:bookmarkEnd w:id="22"/>
    </w:p>
    <w:p w:rsidR="004F4CD2" w:rsidRDefault="004F4CD2" w:rsidP="004F4CD2">
      <w:r>
        <w:t>Per poter assicurare una adeguata riapertura del sistema 0-6, è stato costruito un percorso volto a coinvolgere i genitori attraverso un patto di alleanza educativa finalizzato al contenimento del rischio.</w:t>
      </w:r>
    </w:p>
    <w:p w:rsidR="00386CAF" w:rsidRPr="00386CAF" w:rsidRDefault="004F4CD2" w:rsidP="004F4CD2">
      <w:r>
        <w:t>Il bambino, in caso di sintomatologia sospetta di COVID-19 sia del minore stesso che di un componente del nucleo familiare o convivente, non dovrà accedere al servizio educativo o alla scuola dell’infanzia. A tale fine, viene promosso l’auto-monitoraggio delle condizioni di salute proprie e del proprio nucleo familiare, dei genitori e degli accompagnatori.</w:t>
      </w:r>
    </w:p>
    <w:p w:rsidR="00EE4D4D" w:rsidRDefault="00EE4D4D" w:rsidP="00386CAF">
      <w:pPr>
        <w:pStyle w:val="Titolo2"/>
      </w:pPr>
      <w:bookmarkStart w:id="23" w:name="_Toc48569889"/>
      <w:r>
        <w:t>Stabilità dei gruppi</w:t>
      </w:r>
      <w:bookmarkEnd w:id="23"/>
    </w:p>
    <w:p w:rsidR="000627FC" w:rsidRDefault="009504CB" w:rsidP="000627FC">
      <w:r>
        <w:t>L</w:t>
      </w:r>
      <w:r w:rsidR="008D34FF">
        <w:t>’</w:t>
      </w:r>
      <w:r w:rsidR="00144B75">
        <w:t>istituto</w:t>
      </w:r>
      <w:r w:rsidR="008D34FF">
        <w:t xml:space="preserve"> organizza i bambini in gruppi omogenei</w:t>
      </w:r>
      <w:r w:rsidR="006B3FFD">
        <w:t xml:space="preserve"> affidati ad una figura di riferimento </w:t>
      </w:r>
      <w:r w:rsidR="003B2520">
        <w:t>che</w:t>
      </w:r>
      <w:r w:rsidR="00144B75">
        <w:t xml:space="preserve">, nei limiti dell’organizzazione attuabile rimanga </w:t>
      </w:r>
      <w:r w:rsidR="006B3FFD">
        <w:t>il più possi</w:t>
      </w:r>
      <w:r w:rsidR="003B2520">
        <w:t>bi</w:t>
      </w:r>
      <w:r w:rsidR="006B3FFD">
        <w:t xml:space="preserve">le </w:t>
      </w:r>
      <w:r w:rsidR="00144B75">
        <w:t>la stessa.</w:t>
      </w:r>
    </w:p>
    <w:p w:rsidR="00144B75" w:rsidRDefault="003C6A45" w:rsidP="000627FC">
      <w:r>
        <w:t xml:space="preserve">I gruppi saranno organizzati in modo da garantire il miglior apprendimento </w:t>
      </w:r>
      <w:r w:rsidR="005149ED">
        <w:t xml:space="preserve">dei bambini ed evitando le intersezioni tra di essi </w:t>
      </w:r>
      <w:r w:rsidR="00BC20FE">
        <w:t>con lo scopo prioritario di semplificare l’adozione di misure di contenimento</w:t>
      </w:r>
      <w:r w:rsidR="003F49E0">
        <w:t xml:space="preserve"> conseguenti a eventuali casi di contagio e limitarne gli effetti sulla comunità scolastica.</w:t>
      </w:r>
    </w:p>
    <w:p w:rsidR="000703FD" w:rsidRPr="000627FC" w:rsidRDefault="003F655E" w:rsidP="000627FC">
      <w:r>
        <w:t>Per</w:t>
      </w:r>
      <w:r w:rsidR="000703FD">
        <w:t xml:space="preserve"> quanto riguarda il rapporto numerico personale educativo/bambini, per la fascia </w:t>
      </w:r>
      <w:r>
        <w:t>0-3 anni si fa riferimento alle singole disposizioni regionali.</w:t>
      </w:r>
    </w:p>
    <w:p w:rsidR="00386CAF" w:rsidRDefault="00386CAF" w:rsidP="00386CAF">
      <w:pPr>
        <w:pStyle w:val="Titolo2"/>
      </w:pPr>
      <w:bookmarkStart w:id="24" w:name="_Toc48569890"/>
      <w:r>
        <w:t>Organizzazione degli spazi</w:t>
      </w:r>
      <w:bookmarkEnd w:id="24"/>
    </w:p>
    <w:p w:rsidR="003F49E0" w:rsidRDefault="0059562E" w:rsidP="003F49E0">
      <w:r>
        <w:t>L’istituto riorganizza gli spazi dedicati alle attività s</w:t>
      </w:r>
      <w:r w:rsidR="008046F7">
        <w:t>volte al fine di evitare la promiscuità e l’intersezione dei gruppi creati.</w:t>
      </w:r>
    </w:p>
    <w:p w:rsidR="008046F7" w:rsidRDefault="00F24D08" w:rsidP="003F49E0">
      <w:r>
        <w:t>I diversi spazi ed i</w:t>
      </w:r>
      <w:r w:rsidR="009650FB">
        <w:t>l materiale ludico didattico a disposizione v</w:t>
      </w:r>
      <w:r>
        <w:t>engono</w:t>
      </w:r>
      <w:r w:rsidR="009650FB">
        <w:t xml:space="preserve"> </w:t>
      </w:r>
      <w:r w:rsidR="00936605">
        <w:t>assegnat</w:t>
      </w:r>
      <w:r>
        <w:t>i</w:t>
      </w:r>
      <w:r w:rsidR="00936605">
        <w:t xml:space="preserve"> al singolo gruppo e frequentemente pulit</w:t>
      </w:r>
      <w:r>
        <w:t>i</w:t>
      </w:r>
      <w:r w:rsidR="00936605">
        <w:t xml:space="preserve">; in caso di passaggio di </w:t>
      </w:r>
      <w:r w:rsidR="00354968">
        <w:t xml:space="preserve">spazi e/o </w:t>
      </w:r>
      <w:r w:rsidR="00936605">
        <w:t>material</w:t>
      </w:r>
      <w:r w:rsidR="00354968">
        <w:t>i</w:t>
      </w:r>
      <w:r w:rsidR="00936605">
        <w:t xml:space="preserve"> ad altri gruppi </w:t>
      </w:r>
      <w:r w:rsidR="00354968">
        <w:t>gli istessi</w:t>
      </w:r>
      <w:r w:rsidR="00936605">
        <w:t xml:space="preserve"> verr</w:t>
      </w:r>
      <w:r w:rsidR="00354968">
        <w:t xml:space="preserve">anno </w:t>
      </w:r>
      <w:r w:rsidR="00447B62">
        <w:t xml:space="preserve">precedentemente </w:t>
      </w:r>
      <w:r w:rsidR="00936605">
        <w:t>sanificat</w:t>
      </w:r>
      <w:r w:rsidR="00354968">
        <w:t>i</w:t>
      </w:r>
      <w:r w:rsidR="00052DCC">
        <w:t>.</w:t>
      </w:r>
    </w:p>
    <w:p w:rsidR="00052DCC" w:rsidRPr="003F49E0" w:rsidRDefault="00052DCC" w:rsidP="003F49E0">
      <w:r w:rsidRPr="00052DCC">
        <w:t>L’utilizzo dei bagni da parte dei bambini dovrà essere organizzato in modo tale da evitare affollamenti e garantire le opportune operazioni di pulizia</w:t>
      </w:r>
      <w:r>
        <w:t>.</w:t>
      </w:r>
    </w:p>
    <w:p w:rsidR="00386CAF" w:rsidRDefault="00386CAF" w:rsidP="00386CAF">
      <w:pPr>
        <w:pStyle w:val="Titolo2"/>
      </w:pPr>
      <w:bookmarkStart w:id="25" w:name="_Toc48569891"/>
      <w:r>
        <w:t>Aspetti organizzativi</w:t>
      </w:r>
      <w:bookmarkEnd w:id="25"/>
    </w:p>
    <w:p w:rsidR="005162E4" w:rsidRPr="005162E4" w:rsidRDefault="005162E4" w:rsidP="00094501">
      <w:pPr>
        <w:rPr>
          <w:b/>
          <w:bCs/>
        </w:rPr>
      </w:pPr>
      <w:proofErr w:type="spellStart"/>
      <w:r w:rsidRPr="005162E4">
        <w:rPr>
          <w:b/>
          <w:bCs/>
        </w:rPr>
        <w:t>Pre</w:t>
      </w:r>
      <w:proofErr w:type="spellEnd"/>
      <w:r w:rsidRPr="005162E4">
        <w:rPr>
          <w:b/>
          <w:bCs/>
        </w:rPr>
        <w:t xml:space="preserve"> e post scuola</w:t>
      </w:r>
    </w:p>
    <w:p w:rsidR="00094501" w:rsidRDefault="007E377F" w:rsidP="00094501">
      <w:r>
        <w:t xml:space="preserve">Anche nell’erogazione dei servizi </w:t>
      </w:r>
      <w:proofErr w:type="spellStart"/>
      <w:r w:rsidR="005162E4">
        <w:t>p</w:t>
      </w:r>
      <w:r w:rsidR="004E766E">
        <w:t>re</w:t>
      </w:r>
      <w:proofErr w:type="spellEnd"/>
      <w:r w:rsidR="004E766E">
        <w:t xml:space="preserve"> </w:t>
      </w:r>
      <w:r w:rsidR="00757538">
        <w:t xml:space="preserve">e </w:t>
      </w:r>
      <w:r w:rsidR="004E766E">
        <w:t>post scuola</w:t>
      </w:r>
      <w:r>
        <w:t xml:space="preserve"> a s</w:t>
      </w:r>
      <w:r w:rsidRPr="007E377F">
        <w:t>ostegno delle famiglie</w:t>
      </w:r>
      <w:r w:rsidR="00FD0D45">
        <w:t>,</w:t>
      </w:r>
      <w:r w:rsidRPr="007E377F">
        <w:t xml:space="preserve"> come il </w:t>
      </w:r>
      <w:proofErr w:type="spellStart"/>
      <w:r w:rsidRPr="007E377F">
        <w:t>pre</w:t>
      </w:r>
      <w:proofErr w:type="spellEnd"/>
      <w:r w:rsidRPr="007E377F">
        <w:t xml:space="preserve"> e post scuola o altri momenti di prolungamento dell</w:t>
      </w:r>
      <w:r w:rsidR="00FD0D45">
        <w:t>’</w:t>
      </w:r>
      <w:r w:rsidRPr="007E377F">
        <w:t>orario del servizio</w:t>
      </w:r>
      <w:r w:rsidR="00FD0D45">
        <w:t>,</w:t>
      </w:r>
      <w:r w:rsidRPr="007E377F">
        <w:t xml:space="preserve"> </w:t>
      </w:r>
      <w:r w:rsidR="002A7299">
        <w:t>viene privilegiato</w:t>
      </w:r>
      <w:r w:rsidR="00FD0D45">
        <w:t>,</w:t>
      </w:r>
      <w:r w:rsidRPr="007E377F">
        <w:t xml:space="preserve"> laddove possibile</w:t>
      </w:r>
      <w:r w:rsidR="00FD0D45">
        <w:t>,</w:t>
      </w:r>
      <w:r w:rsidRPr="007E377F">
        <w:t xml:space="preserve"> quanto precedentemente indicato: attività strutturata in gruppi</w:t>
      </w:r>
      <w:r w:rsidR="002A7299">
        <w:t>/</w:t>
      </w:r>
      <w:r w:rsidRPr="007E377F">
        <w:t>sezioni</w:t>
      </w:r>
      <w:r w:rsidR="002A7299">
        <w:t>,</w:t>
      </w:r>
      <w:r w:rsidRPr="007E377F">
        <w:t xml:space="preserve"> non intersezione di attività tra bambini appartenenti a gruppi</w:t>
      </w:r>
      <w:r w:rsidR="002A7299">
        <w:t>/</w:t>
      </w:r>
      <w:r w:rsidRPr="007E377F">
        <w:t>sezioni diversi</w:t>
      </w:r>
      <w:r w:rsidR="002A7299">
        <w:t>,</w:t>
      </w:r>
      <w:r w:rsidRPr="007E377F">
        <w:t xml:space="preserve"> stabilità dei gruppi</w:t>
      </w:r>
      <w:r w:rsidR="002A7299">
        <w:t>/</w:t>
      </w:r>
      <w:r w:rsidRPr="007E377F">
        <w:t>sezioni</w:t>
      </w:r>
      <w:r w:rsidR="002A7299">
        <w:t xml:space="preserve">, </w:t>
      </w:r>
      <w:r w:rsidRPr="007E377F">
        <w:t>unicità del rapporto tra gruppi</w:t>
      </w:r>
      <w:r w:rsidR="005162E4">
        <w:t>/</w:t>
      </w:r>
      <w:r w:rsidRPr="007E377F">
        <w:t>sezioni e adulti di riferimento a cui gli stessi sono affidati</w:t>
      </w:r>
      <w:r w:rsidR="005162E4">
        <w:t>.</w:t>
      </w:r>
    </w:p>
    <w:p w:rsidR="00964B1D" w:rsidRDefault="00964B1D" w:rsidP="00094501">
      <w:pPr>
        <w:rPr>
          <w:b/>
          <w:bCs/>
        </w:rPr>
      </w:pPr>
    </w:p>
    <w:p w:rsidR="00964B1D" w:rsidRDefault="00964B1D" w:rsidP="00094501">
      <w:pPr>
        <w:rPr>
          <w:b/>
          <w:bCs/>
        </w:rPr>
      </w:pPr>
    </w:p>
    <w:p w:rsidR="004E766E" w:rsidRPr="005162E4" w:rsidRDefault="005162E4" w:rsidP="00094501">
      <w:pPr>
        <w:rPr>
          <w:b/>
          <w:bCs/>
        </w:rPr>
      </w:pPr>
      <w:r w:rsidRPr="005162E4">
        <w:rPr>
          <w:b/>
          <w:bCs/>
        </w:rPr>
        <w:lastRenderedPageBreak/>
        <w:t>Accoglienza e ricongiungimento</w:t>
      </w:r>
    </w:p>
    <w:p w:rsidR="005162E4" w:rsidRDefault="006E1687" w:rsidP="00094501">
      <w:r w:rsidRPr="006E1687">
        <w:t xml:space="preserve">Compatibilmente con gli spazi a disposizione, è preferibile organizzare la zona accoglienza all'esterno, facendo rispettare gli stanziamenti tra gli adulti evitando assembramenti da parte degli accompagnatori. Qualora in ambiente chiuso, si dovrà provvedere con particolare attenzione alla pulizia approfondita e alla </w:t>
      </w:r>
      <w:r w:rsidR="006725BD">
        <w:t>a</w:t>
      </w:r>
      <w:r w:rsidRPr="006E1687">
        <w:t xml:space="preserve">reazione frequente adeguata dello spazio </w:t>
      </w:r>
      <w:r w:rsidR="00964B1D" w:rsidRPr="00964B1D">
        <w:t>p</w:t>
      </w:r>
      <w:r w:rsidR="006725BD">
        <w:t>er quanto</w:t>
      </w:r>
      <w:r w:rsidR="00964B1D" w:rsidRPr="00964B1D">
        <w:t xml:space="preserve"> possibile, i punti di ingresso devono essere </w:t>
      </w:r>
      <w:r w:rsidR="006725BD">
        <w:rPr>
          <w:highlight w:val="yellow"/>
        </w:rPr>
        <w:t xml:space="preserve">differenziati, così come i punti di </w:t>
      </w:r>
      <w:proofErr w:type="gramStart"/>
      <w:r w:rsidR="006725BD">
        <w:rPr>
          <w:highlight w:val="yellow"/>
        </w:rPr>
        <w:t>uscita ,</w:t>
      </w:r>
      <w:proofErr w:type="gramEnd"/>
      <w:r w:rsidR="006725BD">
        <w:rPr>
          <w:highlight w:val="yellow"/>
        </w:rPr>
        <w:t xml:space="preserve"> o </w:t>
      </w:r>
      <w:r w:rsidR="00964B1D" w:rsidRPr="006725BD">
        <w:rPr>
          <w:highlight w:val="yellow"/>
        </w:rPr>
        <w:t xml:space="preserve"> eventualmente ingressi </w:t>
      </w:r>
      <w:r w:rsidR="006725BD">
        <w:rPr>
          <w:highlight w:val="yellow"/>
        </w:rPr>
        <w:t xml:space="preserve">e </w:t>
      </w:r>
      <w:r w:rsidR="00964B1D" w:rsidRPr="006725BD">
        <w:rPr>
          <w:highlight w:val="yellow"/>
        </w:rPr>
        <w:t>uscite s</w:t>
      </w:r>
      <w:r w:rsidR="006725BD">
        <w:rPr>
          <w:highlight w:val="yellow"/>
        </w:rPr>
        <w:t>aranno</w:t>
      </w:r>
      <w:r w:rsidR="00964B1D" w:rsidRPr="006725BD">
        <w:rPr>
          <w:highlight w:val="yellow"/>
        </w:rPr>
        <w:t xml:space="preserve"> scaglionati.</w:t>
      </w:r>
      <w:r w:rsidR="00964B1D" w:rsidRPr="00964B1D">
        <w:t xml:space="preserve"> </w:t>
      </w:r>
    </w:p>
    <w:p w:rsidR="00964B1D" w:rsidRDefault="002F4ABA" w:rsidP="00094501">
      <w:r w:rsidRPr="002F4ABA">
        <w:t>L'accesso alla struttura dovrà avvenire attraverso accompagnamento da parte di un solo genitore di una persona maggiorenne delegata dei genitori o da chi esercita la responsabilità genitoriale, nel rispetto delle regole generali di prevenzione del contagio, incluso l'uso della mascherina durante tutta la permanenza all'interno della struttura</w:t>
      </w:r>
      <w:r>
        <w:t>.</w:t>
      </w:r>
    </w:p>
    <w:p w:rsidR="002F4ABA" w:rsidRDefault="008E2594" w:rsidP="00094501">
      <w:r>
        <w:t xml:space="preserve">Per la fascia </w:t>
      </w:r>
      <w:r w:rsidR="002861F1">
        <w:t xml:space="preserve">0-3 anni, nel </w:t>
      </w:r>
      <w:r w:rsidR="00AA0D8A">
        <w:t>caso in cui sia necessaria una fase di ambientamento</w:t>
      </w:r>
      <w:r w:rsidR="004326B6">
        <w:t xml:space="preserve"> accompagnato da un genitore o </w:t>
      </w:r>
      <w:r w:rsidR="005A16DA">
        <w:t>da un adulto accompagnatore, si prevede un</w:t>
      </w:r>
      <w:r w:rsidR="001E5D56">
        <w:t xml:space="preserve"> ambientamento</w:t>
      </w:r>
      <w:r w:rsidR="00BD3C90">
        <w:t xml:space="preserve"> </w:t>
      </w:r>
      <w:r w:rsidR="009F6BE7">
        <w:t>da realizzarsi in gruppi comprendendo il genitore o l’adulto accompagnatore</w:t>
      </w:r>
      <w:r w:rsidR="001837C3">
        <w:t>.</w:t>
      </w:r>
    </w:p>
    <w:p w:rsidR="00526426" w:rsidRDefault="00526426" w:rsidP="00526426">
      <w:r>
        <w:t xml:space="preserve">Per favorire le misure organizzative idonee alla limitazione del contagio ed al tracciamento di eventuali casi verrà tenuto, fermo restando il registro di presenze giornaliero dei bambini e del personale scolastico ed educativo, un registro delle presenze delle altre eventuali persone che accedono alla struttura. Anche la eventuale presenza dei tirocinanti </w:t>
      </w:r>
      <w:r w:rsidR="00071EA2">
        <w:t>sarà</w:t>
      </w:r>
      <w:r>
        <w:t xml:space="preserve"> organizzata nel rispetto delle indicazioni fornite.</w:t>
      </w:r>
    </w:p>
    <w:p w:rsidR="00526426" w:rsidRDefault="00071EA2" w:rsidP="00526426">
      <w:r>
        <w:t>Viene limitato</w:t>
      </w:r>
      <w:r w:rsidR="00526426">
        <w:t xml:space="preserve"> per quanto possibile l'accesso di eventuali figure/fornitori esterni. Nella gestione del rapporto con le figure esterne è </w:t>
      </w:r>
      <w:r>
        <w:t xml:space="preserve">necessario </w:t>
      </w:r>
      <w:r w:rsidR="00526426">
        <w:t>che prima di arrivare in struttura le stesse comunichino l'orario del loro arrivo. In caso di consegna merce, occorre evitare di depositarla negli spazi dedicati alle attività dei bambini.</w:t>
      </w:r>
    </w:p>
    <w:p w:rsidR="00526426" w:rsidRDefault="00526426" w:rsidP="00526426">
      <w:r>
        <w:t xml:space="preserve">Per una corretta gestione degli spazi, </w:t>
      </w:r>
      <w:r w:rsidR="0038580B">
        <w:t xml:space="preserve">verrà elaborata una tabella </w:t>
      </w:r>
      <w:r>
        <w:t>di programmazione delle attività che segnali, per ogni diverso momento della giornata, la diversa attribuzione degli spazi disponibili ai diversi gruppi/sezioni</w:t>
      </w:r>
      <w:r w:rsidR="00BA0EDF">
        <w:t>, comprendendo le operazioni di pulizia degli spazi previste.</w:t>
      </w:r>
    </w:p>
    <w:p w:rsidR="00386CAF" w:rsidRDefault="00386CAF" w:rsidP="00386CAF">
      <w:pPr>
        <w:pStyle w:val="Titolo2"/>
      </w:pPr>
      <w:bookmarkStart w:id="26" w:name="_Toc48569892"/>
      <w:r>
        <w:t>Figure professionali</w:t>
      </w:r>
      <w:bookmarkEnd w:id="26"/>
    </w:p>
    <w:p w:rsidR="001C3A76" w:rsidRDefault="002A16C2" w:rsidP="001C3A76">
      <w:r>
        <w:t xml:space="preserve">L’istituto scolastico </w:t>
      </w:r>
      <w:r w:rsidR="001C3A76">
        <w:t>si impegna a promuovere azioni e integrare e rafforzare interventi già previsti per facilitare il rientro in presenza in occasione della riapertura dei servizi educativi e scolastici avendo attenzione al benessere del bambino in tutti i suoi aspetti.</w:t>
      </w:r>
    </w:p>
    <w:p w:rsidR="001C3A76" w:rsidRDefault="001C3A76" w:rsidP="001C3A76">
      <w:r>
        <w:t>Inoltre, per garantire la ripresa e lo svolgimento in sicurezza dei servizi educativi e delle scuole dell'infanzia in presenza</w:t>
      </w:r>
      <w:r w:rsidR="00A52594">
        <w:t xml:space="preserve"> l’istituto scolastico </w:t>
      </w:r>
      <w:r>
        <w:t>si impegna a verificare la possibilità di individuare ulteriori figure professionali, di prevedere eventuali deroghe per le sostituzioni e di assegnare dotazioni organiche aggiuntive nei limiti delle risorse disponibili.</w:t>
      </w:r>
    </w:p>
    <w:p w:rsidR="001C3A76" w:rsidRDefault="001C3A76" w:rsidP="001C3A76">
      <w:r>
        <w:t>In riferimento all'adozione di misure specifiche per la tutela dei lavoratori anche nell'ottica del contenimento del contagio da SARS-CoV-2 e di tutela dei lavoratori "fragili" si rimanda a quanto indicato:</w:t>
      </w:r>
    </w:p>
    <w:p w:rsidR="001C3A76" w:rsidRDefault="001C3A76" w:rsidP="001C3A76">
      <w:r>
        <w:t>1.</w:t>
      </w:r>
      <w:r>
        <w:tab/>
        <w:t>nella normativa specifica in materia di salute e sicurezza sul lavoro (</w:t>
      </w:r>
      <w:proofErr w:type="spellStart"/>
      <w:proofErr w:type="gramStart"/>
      <w:r>
        <w:t>D.Lgs</w:t>
      </w:r>
      <w:proofErr w:type="gramEnd"/>
      <w:r>
        <w:t>.</w:t>
      </w:r>
      <w:proofErr w:type="spellEnd"/>
      <w:r>
        <w:t xml:space="preserve"> 81/08 </w:t>
      </w:r>
      <w:proofErr w:type="spellStart"/>
      <w:r>
        <w:t>es.m.i</w:t>
      </w:r>
      <w:proofErr w:type="spellEnd"/>
      <w:r>
        <w:t>.).</w:t>
      </w:r>
    </w:p>
    <w:p w:rsidR="001C3A76" w:rsidRDefault="001C3A76" w:rsidP="001C3A76">
      <w:r>
        <w:t>2.</w:t>
      </w:r>
      <w:r>
        <w:tab/>
        <w:t>nella Circolare del Ministero della Salute "Indicazioni operative relative alle attività del medico competente nel contesto delle misure per il contrasto e il contenimento della diffusione del virus SARS- CoV-2 negli ambienti di lavoro e nella collettività" del 29 aprile 2020.</w:t>
      </w:r>
    </w:p>
    <w:p w:rsidR="00094501" w:rsidRPr="00094501" w:rsidRDefault="001C3A76" w:rsidP="001C3A76">
      <w:r>
        <w:t>3.</w:t>
      </w:r>
      <w:r>
        <w:tab/>
        <w:t>nell'art. 83 della Legge n. 77 del 17 luglio 2020 "Conversione in legge, con modificazioni, del decreto- legge 19 maggio 2020, n. 34, recante misure urgenti in materia di salute, sostegno al lavoro e all'economia, nonché di politiche sociali connesse all'emergenza epidemiologica da COVID-19.</w:t>
      </w:r>
    </w:p>
    <w:p w:rsidR="00386CAF" w:rsidRDefault="00386CAF" w:rsidP="00386CAF">
      <w:pPr>
        <w:pStyle w:val="Titolo2"/>
      </w:pPr>
      <w:bookmarkStart w:id="27" w:name="_Toc48569893"/>
      <w:r>
        <w:lastRenderedPageBreak/>
        <w:t>Refezione e riposo pomeridiano</w:t>
      </w:r>
      <w:bookmarkEnd w:id="27"/>
    </w:p>
    <w:p w:rsidR="00C23C3F" w:rsidRDefault="00C23C3F" w:rsidP="00C23C3F">
      <w:r>
        <w:t xml:space="preserve">L'utilizzo degli spazi dedicati alla refezione </w:t>
      </w:r>
      <w:r w:rsidR="009E2A28">
        <w:t>viene</w:t>
      </w:r>
      <w:r>
        <w:t xml:space="preserve"> organizzato in modo da evitare l'affollamento dei locali ad essa destinati, a meno che le dimensioni dell'ambiente non consentano di mantenere i gruppi opportunamente separati. Viceversa, si potranno prevedere turni di presenza dei gruppi, oppure si potrà consumare il pasto nelle aule o negli spazi utilizzati per le attività ordinarie, garantendo l'opportuna aerazione e sanificazione degli ambienti e degli arredi utilizzati prima e dopo il consumo del pasto.</w:t>
      </w:r>
    </w:p>
    <w:p w:rsidR="00C23C3F" w:rsidRDefault="00C23C3F" w:rsidP="00C23C3F">
      <w:r>
        <w:t>È consentito portare il necessario per il momento della merenda purché la struttura non preveda di fornirlo e purché l'alimento, la bevanda e il contenitore siano sempre facilmente identificabili come appartenenti al singolo bambino.</w:t>
      </w:r>
    </w:p>
    <w:p w:rsidR="00094501" w:rsidRPr="00094501" w:rsidRDefault="00C23C3F" w:rsidP="00C23C3F">
      <w:r>
        <w:t xml:space="preserve">Lo spazio riposo, laddove presente, </w:t>
      </w:r>
      <w:r w:rsidR="00FC287F">
        <w:t xml:space="preserve">è </w:t>
      </w:r>
      <w:r>
        <w:t>organizzat</w:t>
      </w:r>
      <w:r w:rsidR="00FC287F">
        <w:t>a</w:t>
      </w:r>
      <w:r>
        <w:t xml:space="preserve"> garantendo una pulizia approfondita della biancheria e degli spazi e una corretta e costante aerazione, prima e dopo l'utilizzo.</w:t>
      </w:r>
    </w:p>
    <w:p w:rsidR="00386CAF" w:rsidRDefault="00386CAF" w:rsidP="00386CAF">
      <w:pPr>
        <w:pStyle w:val="Titolo2"/>
      </w:pPr>
      <w:bookmarkStart w:id="28" w:name="_Toc48569894"/>
      <w:r>
        <w:t>Protocolli di sicurezza</w:t>
      </w:r>
      <w:bookmarkEnd w:id="28"/>
    </w:p>
    <w:p w:rsidR="00F82AB9" w:rsidRPr="00F82AB9" w:rsidRDefault="003F041D" w:rsidP="00F82AB9">
      <w:r w:rsidRPr="003F041D">
        <w:t>Per la tutela del benessere e, in particolare, della salute fisica di ogni bambino e del personale si farà riferimento ad un Protocollo di Intesa tra i diversi soggetti competenti per il settore 0-6 e le OOSS per garantire l'avvio e lo svolgimento dei servizi educativi per l'infanzia e delle scuole dell'infanzia nel rispetto delle regole di sicurezza per il contenimento della diffusione di COVID 19, la cui attuazione spetta, in relazione ai diversi ruoli rivestiti, ad ogni singolo servizio educativo o scuola.</w:t>
      </w:r>
    </w:p>
    <w:p w:rsidR="00386CAF" w:rsidRDefault="00386CAF" w:rsidP="00386CAF">
      <w:pPr>
        <w:pStyle w:val="Titolo2"/>
      </w:pPr>
      <w:bookmarkStart w:id="29" w:name="_Toc48569895"/>
      <w:r>
        <w:t>Formazione del personale</w:t>
      </w:r>
      <w:bookmarkEnd w:id="29"/>
    </w:p>
    <w:p w:rsidR="00F82AB9" w:rsidRPr="00F82AB9" w:rsidRDefault="00911239" w:rsidP="00F82AB9">
      <w:r>
        <w:t>Sono stabiliti</w:t>
      </w:r>
      <w:r w:rsidRPr="00911239">
        <w:t xml:space="preserve"> momenti di formazione/informazione specifica per il personale, anche nella modalità della formazione a distanza, in materia di procedure organizzative interne finalizzate al contenimento del COVID-19 oltre che per l'adozione delle misure e dei comportamenti igienico-sanitari corretti.</w:t>
      </w:r>
    </w:p>
    <w:p w:rsidR="00386CAF" w:rsidRDefault="00386CAF" w:rsidP="00386CAF">
      <w:pPr>
        <w:pStyle w:val="Titolo2"/>
      </w:pPr>
      <w:bookmarkStart w:id="30" w:name="_Toc48569896"/>
      <w:r>
        <w:t>Disabilità e inclusione</w:t>
      </w:r>
      <w:bookmarkEnd w:id="30"/>
    </w:p>
    <w:p w:rsidR="00DF2A35" w:rsidRDefault="00DF2A35" w:rsidP="00DF2A35">
      <w:r>
        <w:t>Nella consapevolezza delle particolari difficoltà che le misure restrittive per contenere i contagi comportano per bambini con disabilità e stante la necessità di garantire una graduale ripresa della socialità, particolare attenzione e cura vanno rivolte alla realizzazione di attività inclusive ed alle misure di sicurezza specifiche per favorire il pieno coinvolgimento di tutti i bambini. Pertanto, verrà attuata un'attenta analisi della situazione specifica, per evitare di esporre a rischi ulteriori situazioni già fragili, o che si presentano particolarmente critiche.</w:t>
      </w:r>
    </w:p>
    <w:p w:rsidR="00F82AB9" w:rsidRPr="00F82AB9" w:rsidRDefault="00DF2A35" w:rsidP="00DF2A35">
      <w:r>
        <w:t>Per il personale impegnato con bambini con disabilità</w:t>
      </w:r>
      <w:r w:rsidR="0014689E">
        <w:t xml:space="preserve"> </w:t>
      </w:r>
      <w:r w:rsidR="00897C20">
        <w:t>ove necessario verranno utilizzati</w:t>
      </w:r>
      <w:r>
        <w:t xml:space="preserve"> ulteriori dispositivi di protezione individuale (nello specifico, il lavoratore potrà usare, unitamente alla mascherina, guanti e dispositivi di protezione per occhi, viso e mucose)</w:t>
      </w:r>
      <w:r w:rsidR="00C51BF8">
        <w:t xml:space="preserve"> i</w:t>
      </w:r>
      <w:r w:rsidR="00897C20">
        <w:t>n base alla</w:t>
      </w:r>
      <w:r>
        <w:t xml:space="preserve"> tipologia di disabilità.</w:t>
      </w:r>
    </w:p>
    <w:p w:rsidR="004A600C" w:rsidRDefault="004A600C">
      <w:pPr>
        <w:jc w:val="left"/>
        <w:rPr>
          <w:color w:val="800000"/>
          <w:sz w:val="24"/>
          <w:szCs w:val="24"/>
        </w:rPr>
      </w:pPr>
      <w:r>
        <w:br w:type="page"/>
      </w:r>
    </w:p>
    <w:p w:rsidR="00386CAF" w:rsidRDefault="00386CAF" w:rsidP="00386CAF">
      <w:pPr>
        <w:pStyle w:val="Titolo2"/>
      </w:pPr>
      <w:bookmarkStart w:id="31" w:name="_Toc48569897"/>
      <w:r>
        <w:lastRenderedPageBreak/>
        <w:t>Indicazioni igienico Sanitarie</w:t>
      </w:r>
      <w:bookmarkEnd w:id="31"/>
    </w:p>
    <w:p w:rsidR="004A600C" w:rsidRDefault="004A600C" w:rsidP="004A600C">
      <w:r>
        <w:t>La precondizione per la presenza nei servizi educativi e nelle scuole dell'infanzia di bambini, genitori o adulti accompagnatori e di tutto il personale a vario titolo operante è:</w:t>
      </w:r>
    </w:p>
    <w:p w:rsidR="004A600C" w:rsidRDefault="004A600C" w:rsidP="00075FB6">
      <w:pPr>
        <w:pStyle w:val="Elencopuntato"/>
      </w:pPr>
      <w:r>
        <w:t>l'assenza di sintomatologia respiratoria o di temperatura corporea superiore a 37.5°C anche nei tre giorni precedenti;</w:t>
      </w:r>
    </w:p>
    <w:p w:rsidR="004A600C" w:rsidRDefault="004A600C" w:rsidP="00075FB6">
      <w:pPr>
        <w:pStyle w:val="Elencopuntato"/>
      </w:pPr>
      <w:r>
        <w:t>a non essere stati in quarantena o isolamento domiciliare negli ultimi 14 giorni;</w:t>
      </w:r>
    </w:p>
    <w:p w:rsidR="004A600C" w:rsidRDefault="004A600C" w:rsidP="00075FB6">
      <w:pPr>
        <w:pStyle w:val="Elencopuntato"/>
      </w:pPr>
      <w:r>
        <w:t>non essere stati a contatto con persone positive, per quanto di propria conoscenza, negli ultimi 14 giorni.</w:t>
      </w:r>
    </w:p>
    <w:p w:rsidR="004A600C" w:rsidRDefault="004A600C" w:rsidP="004A600C">
      <w:r>
        <w:t>Analogamente agli altri istituti scolastici di ogni ordine e grado ed alle aule e strutture universitarie, all'Ingresso NON è necessaria la rilevazione della temperatura corporea. Chiunque ha sintomatologia respiratoria o temperatura corporea superiore a 37.5°C dovrà restare a casa, come già richiamato al punto 1.</w:t>
      </w:r>
    </w:p>
    <w:p w:rsidR="004A600C" w:rsidRDefault="004A600C" w:rsidP="004A600C">
      <w:r>
        <w:t>Pertanto</w:t>
      </w:r>
      <w:r w:rsidR="001B7048">
        <w:t>,</w:t>
      </w:r>
      <w:r>
        <w:t xml:space="preserve"> si rimanda alla responsabilità individuale rispetto allo stato di salute proprio o dei minori affidati alla responsabilità genitoriale.</w:t>
      </w:r>
    </w:p>
    <w:p w:rsidR="004A600C" w:rsidRDefault="004A600C" w:rsidP="004A600C">
      <w:r>
        <w:t>Ai fini della prevenzione del contagio dopo assenza per malattia superiore a 3 giorni la riammissione nei servizi educativi/scuole dell'infanzia sarà consentita previa presentazione della idonea certificazione del Pediatra di Libera Scelta/medico di medicina generale attestante l'assenza di malattie infettive o diffusive e l'idoneità al reinserimento nella comunità educativa /scolastica.</w:t>
      </w:r>
    </w:p>
    <w:p w:rsidR="004A600C" w:rsidRDefault="004A600C" w:rsidP="004A600C">
      <w:r>
        <w:t xml:space="preserve">La presenza di un caso confermato di infezione da SARS-COV-2 nella struttura, </w:t>
      </w:r>
      <w:r w:rsidR="00075FB6">
        <w:t>sarà seguita dal</w:t>
      </w:r>
      <w:r>
        <w:t>l'attivazione di un monitoraggio attento da avviare in stretto rapporto con il Dipartimento di Prevenzione locale al fine di identificare precocemente la comparsa di possibili altri casi che possono prefigurare l'insorgenza di un focolaio epidemico. In tale situazione l'autorità sanitaria competente potrà valutare l'attuazione di tutte le misure ritenute idonee.</w:t>
      </w:r>
    </w:p>
    <w:p w:rsidR="004A600C" w:rsidRDefault="004A600C" w:rsidP="004A600C">
      <w:r>
        <w:t>Tutto il personale e i bambini dovranno praticare frequentemente l'igiene delle mani, utilizzando acqua e sapone o soluzioni/gel a base alcolica in tutti i momenti raccomandati (es. prima e dopo il contatto interpersonale, dopo il contatto con liquidi biologici, dopo il contatto con le superfici, all'arrivo e all'uscita, dopo l'utilizzo dei mezzi pubblici, prima e dopo l'uso del bagno, prima e dopo il pranzo, dopo aver tossito, starnutito, soffiato il naso). Tali comportamenti dovranno essere promossi con modalità anche ludiche-ricreative, compatibilmente con l'età e con il grado di autonomia e consapevolezza e delle competenze linguistiche in ordine alla lingua madre.</w:t>
      </w:r>
    </w:p>
    <w:p w:rsidR="004A600C" w:rsidRDefault="004A600C" w:rsidP="004A600C">
      <w:r>
        <w:t>L'igiene personale, anch'essa elemento caratterizzante del percorso educativo dei bambini all'interno dei servizi educativi e di istruzione, deve essere integrata nelle routine che scandiscono normalmente la giornata dei bambini per l'acquisizione di corretti e rispettosi stili di comportamento, compatibilmente con l'età e con il loro grado di autonomia e consapevolezza, così come:</w:t>
      </w:r>
    </w:p>
    <w:p w:rsidR="004A600C" w:rsidRDefault="004A600C" w:rsidP="00440FD2">
      <w:pPr>
        <w:pStyle w:val="Elencopuntato"/>
      </w:pPr>
      <w:r>
        <w:t>evitare di toccare gli occhi, il naso e la bocca con le mani;</w:t>
      </w:r>
    </w:p>
    <w:p w:rsidR="00F82AB9" w:rsidRDefault="004A600C" w:rsidP="00440FD2">
      <w:pPr>
        <w:pStyle w:val="Elencopuntato"/>
      </w:pPr>
      <w:r>
        <w:t>tossire o starnutire all'interno del gomito con il braccio piegato o di un fazzoletto, preferibilmente monouso, che poi deve essere immediatamente eliminato.</w:t>
      </w:r>
    </w:p>
    <w:p w:rsidR="00D6743B" w:rsidRPr="00F82AB9" w:rsidRDefault="00D6743B" w:rsidP="00D6743B">
      <w:r w:rsidRPr="00D6743B">
        <w:t>Per i bambini di età inferiore a 6 anni non è previsto l'obbligo di indossare la mascherina. Tutto il personale è tenuto all'utilizzo corretto di DPI.</w:t>
      </w:r>
    </w:p>
    <w:p w:rsidR="00CA0E91" w:rsidRDefault="00CA0E91" w:rsidP="0038424E">
      <w:pPr>
        <w:pStyle w:val="Titolo1"/>
      </w:pPr>
      <w:r>
        <w:br w:type="page"/>
      </w:r>
    </w:p>
    <w:p w:rsidR="00E301A9" w:rsidRPr="000E5785" w:rsidRDefault="00E301A9" w:rsidP="00E301A9">
      <w:pPr>
        <w:pStyle w:val="Titolo1"/>
      </w:pPr>
      <w:bookmarkStart w:id="32" w:name="_Toc42097695"/>
      <w:bookmarkStart w:id="33" w:name="_Toc48569898"/>
      <w:r w:rsidRPr="000E5785">
        <w:lastRenderedPageBreak/>
        <w:t>Nota finale</w:t>
      </w:r>
      <w:bookmarkEnd w:id="32"/>
      <w:bookmarkEnd w:id="33"/>
    </w:p>
    <w:p w:rsidR="00E301A9" w:rsidRPr="000E5785" w:rsidRDefault="00E301A9" w:rsidP="00E301A9">
      <w:pPr>
        <w:spacing w:after="0" w:line="240" w:lineRule="auto"/>
        <w:jc w:val="left"/>
      </w:pPr>
      <w:r w:rsidRPr="000E5785">
        <w:t>Il presente documento è approvato da:</w:t>
      </w:r>
    </w:p>
    <w:p w:rsidR="00E301A9" w:rsidRPr="000E5785" w:rsidRDefault="00E301A9" w:rsidP="00E301A9">
      <w:pPr>
        <w:pStyle w:val="Titolo1"/>
        <w:numPr>
          <w:ilvl w:val="0"/>
          <w:numId w:val="0"/>
        </w:numPr>
      </w:pPr>
    </w:p>
    <w:p w:rsidR="00E301A9" w:rsidRPr="000E5785" w:rsidRDefault="00E301A9" w:rsidP="00E301A9">
      <w:pPr>
        <w:ind w:left="2124" w:firstLine="708"/>
        <w:rPr>
          <w:rFonts w:eastAsia="Calibri"/>
          <w:b/>
          <w:bCs/>
        </w:rPr>
      </w:pPr>
      <w:r w:rsidRPr="000E5785">
        <w:rPr>
          <w:rFonts w:eastAsia="Calibri"/>
          <w:b/>
          <w:bCs/>
        </w:rPr>
        <w:t>Nome e Cognome</w:t>
      </w:r>
      <w:r w:rsidRPr="000E5785">
        <w:rPr>
          <w:rFonts w:eastAsia="Calibri"/>
          <w:b/>
          <w:bCs/>
        </w:rPr>
        <w:tab/>
      </w:r>
      <w:r w:rsidRPr="000E5785">
        <w:rPr>
          <w:rFonts w:eastAsia="Calibri"/>
          <w:b/>
          <w:bCs/>
        </w:rPr>
        <w:tab/>
      </w:r>
      <w:r w:rsidRPr="000E5785">
        <w:rPr>
          <w:rFonts w:eastAsia="Calibri"/>
          <w:b/>
          <w:bCs/>
        </w:rPr>
        <w:tab/>
      </w:r>
      <w:r w:rsidRPr="000E5785">
        <w:rPr>
          <w:rFonts w:eastAsia="Calibri"/>
          <w:b/>
          <w:bCs/>
        </w:rPr>
        <w:tab/>
        <w:t>Firma</w:t>
      </w:r>
    </w:p>
    <w:p w:rsidR="00E301A9" w:rsidRPr="000E5785" w:rsidRDefault="00E301A9" w:rsidP="00E301A9">
      <w:pPr>
        <w:rPr>
          <w:rFonts w:eastAsia="Calibri"/>
          <w:b/>
          <w:bCs/>
          <w:sz w:val="10"/>
          <w:szCs w:val="10"/>
        </w:rPr>
      </w:pPr>
    </w:p>
    <w:p w:rsidR="00E301A9" w:rsidRPr="000E5785" w:rsidRDefault="00E301A9" w:rsidP="00E301A9">
      <w:pPr>
        <w:spacing w:line="480" w:lineRule="auto"/>
        <w:rPr>
          <w:rFonts w:eastAsia="Calibri"/>
          <w:bCs/>
        </w:rPr>
      </w:pPr>
      <w:r w:rsidRPr="000E5785">
        <w:rPr>
          <w:rFonts w:eastAsia="Calibri"/>
          <w:b/>
          <w:bCs/>
        </w:rPr>
        <w:t>Datore di Lavoro</w:t>
      </w:r>
      <w:r w:rsidRPr="000E5785">
        <w:rPr>
          <w:rFonts w:eastAsia="Calibri"/>
        </w:rPr>
        <w:tab/>
      </w:r>
      <w:r w:rsidRPr="000E5785">
        <w:rPr>
          <w:rFonts w:eastAsia="Calibri"/>
        </w:rPr>
        <w:tab/>
      </w:r>
      <w:r w:rsidRPr="000E5785">
        <w:rPr>
          <w:rFonts w:eastAsia="Calibri"/>
          <w:bCs/>
        </w:rPr>
        <w:t>_________________</w:t>
      </w:r>
      <w:r w:rsidRPr="000E5785">
        <w:rPr>
          <w:rFonts w:eastAsia="Calibri"/>
          <w:bCs/>
        </w:rPr>
        <w:tab/>
      </w:r>
      <w:r w:rsidRPr="000E5785">
        <w:rPr>
          <w:rFonts w:eastAsia="Calibri"/>
          <w:bCs/>
        </w:rPr>
        <w:tab/>
      </w:r>
      <w:r w:rsidRPr="000E5785">
        <w:rPr>
          <w:rFonts w:eastAsia="Calibri"/>
          <w:bCs/>
        </w:rPr>
        <w:tab/>
      </w:r>
      <w:r w:rsidRPr="000E5785">
        <w:rPr>
          <w:rFonts w:eastAsia="Calibri"/>
          <w:bCs/>
        </w:rPr>
        <w:tab/>
        <w:t>______________________</w:t>
      </w:r>
    </w:p>
    <w:p w:rsidR="00E301A9" w:rsidRPr="000E5785" w:rsidRDefault="00E301A9" w:rsidP="00E301A9">
      <w:pPr>
        <w:spacing w:line="480" w:lineRule="auto"/>
        <w:rPr>
          <w:rFonts w:eastAsia="Calibri"/>
          <w:bCs/>
          <w:sz w:val="10"/>
          <w:szCs w:val="10"/>
        </w:rPr>
      </w:pPr>
    </w:p>
    <w:p w:rsidR="00E301A9" w:rsidRPr="000E5785" w:rsidRDefault="00E301A9" w:rsidP="00E301A9">
      <w:pPr>
        <w:spacing w:line="480" w:lineRule="auto"/>
        <w:rPr>
          <w:rFonts w:eastAsia="Calibri"/>
        </w:rPr>
      </w:pPr>
      <w:r w:rsidRPr="000E5785">
        <w:rPr>
          <w:rFonts w:eastAsia="Calibri"/>
          <w:b/>
          <w:bCs/>
        </w:rPr>
        <w:t>Medico Competente</w:t>
      </w:r>
      <w:r w:rsidRPr="000E5785">
        <w:rPr>
          <w:rFonts w:eastAsia="Calibri"/>
        </w:rPr>
        <w:tab/>
      </w:r>
      <w:r w:rsidRPr="000E5785">
        <w:rPr>
          <w:rFonts w:eastAsia="Calibri"/>
        </w:rPr>
        <w:tab/>
      </w:r>
      <w:r w:rsidRPr="000E5785">
        <w:rPr>
          <w:rFonts w:eastAsia="Calibri"/>
          <w:bCs/>
        </w:rPr>
        <w:t>_________________</w:t>
      </w:r>
      <w:r w:rsidRPr="000E5785">
        <w:rPr>
          <w:rFonts w:eastAsia="Calibri"/>
        </w:rPr>
        <w:tab/>
      </w:r>
      <w:r w:rsidRPr="000E5785">
        <w:rPr>
          <w:rFonts w:eastAsia="Calibri"/>
        </w:rPr>
        <w:tab/>
      </w:r>
      <w:r w:rsidRPr="000E5785">
        <w:rPr>
          <w:rFonts w:eastAsia="Calibri"/>
        </w:rPr>
        <w:tab/>
      </w:r>
      <w:r w:rsidRPr="000E5785">
        <w:rPr>
          <w:rFonts w:eastAsia="Calibri"/>
        </w:rPr>
        <w:tab/>
        <w:t>______________________</w:t>
      </w:r>
    </w:p>
    <w:p w:rsidR="00E301A9" w:rsidRPr="000E5785" w:rsidRDefault="00E301A9" w:rsidP="00E301A9">
      <w:pPr>
        <w:spacing w:line="480" w:lineRule="auto"/>
        <w:rPr>
          <w:rFonts w:eastAsia="Calibri"/>
          <w:sz w:val="10"/>
          <w:szCs w:val="10"/>
        </w:rPr>
      </w:pPr>
    </w:p>
    <w:p w:rsidR="00E301A9" w:rsidRPr="000E5785" w:rsidRDefault="00E301A9" w:rsidP="00E301A9">
      <w:pPr>
        <w:spacing w:line="480" w:lineRule="auto"/>
        <w:rPr>
          <w:rFonts w:eastAsia="Calibri"/>
          <w:bCs/>
        </w:rPr>
      </w:pPr>
      <w:r w:rsidRPr="000E5785">
        <w:rPr>
          <w:rFonts w:eastAsia="Calibri"/>
          <w:b/>
        </w:rPr>
        <w:t>RSPP</w:t>
      </w:r>
      <w:r w:rsidRPr="000E5785">
        <w:rPr>
          <w:rFonts w:eastAsia="Calibri"/>
          <w:bCs/>
        </w:rPr>
        <w:tab/>
      </w:r>
      <w:r w:rsidRPr="000E5785">
        <w:rPr>
          <w:rFonts w:eastAsia="Calibri"/>
          <w:bCs/>
        </w:rPr>
        <w:tab/>
      </w:r>
      <w:r w:rsidRPr="000E5785">
        <w:rPr>
          <w:rFonts w:eastAsia="Calibri"/>
          <w:bCs/>
        </w:rPr>
        <w:tab/>
      </w:r>
      <w:r w:rsidRPr="000E5785">
        <w:rPr>
          <w:rFonts w:eastAsia="Calibri"/>
          <w:bCs/>
        </w:rPr>
        <w:tab/>
        <w:t>_________________</w:t>
      </w:r>
      <w:r w:rsidRPr="000E5785">
        <w:rPr>
          <w:rFonts w:eastAsia="Calibri"/>
          <w:bCs/>
        </w:rPr>
        <w:tab/>
      </w:r>
      <w:r w:rsidRPr="000E5785">
        <w:rPr>
          <w:rFonts w:eastAsia="Calibri"/>
          <w:bCs/>
        </w:rPr>
        <w:tab/>
      </w:r>
      <w:r w:rsidRPr="000E5785">
        <w:rPr>
          <w:rFonts w:eastAsia="Calibri"/>
          <w:bCs/>
        </w:rPr>
        <w:tab/>
      </w:r>
      <w:r w:rsidRPr="000E5785">
        <w:rPr>
          <w:rFonts w:eastAsia="Calibri"/>
          <w:bCs/>
        </w:rPr>
        <w:tab/>
        <w:t>______________________</w:t>
      </w:r>
    </w:p>
    <w:p w:rsidR="00E301A9" w:rsidRPr="000E5785" w:rsidRDefault="00E301A9" w:rsidP="00E301A9">
      <w:pPr>
        <w:spacing w:line="480" w:lineRule="auto"/>
        <w:rPr>
          <w:rFonts w:eastAsia="Calibri"/>
          <w:bCs/>
          <w:sz w:val="10"/>
          <w:szCs w:val="10"/>
        </w:rPr>
      </w:pPr>
    </w:p>
    <w:p w:rsidR="00E301A9" w:rsidRPr="000E5785" w:rsidRDefault="00E301A9" w:rsidP="00E301A9">
      <w:pPr>
        <w:spacing w:line="480" w:lineRule="auto"/>
        <w:rPr>
          <w:rFonts w:eastAsia="Calibri"/>
          <w:bCs/>
        </w:rPr>
      </w:pPr>
      <w:r w:rsidRPr="000E5785">
        <w:rPr>
          <w:rFonts w:eastAsia="Calibri"/>
          <w:b/>
          <w:bCs/>
        </w:rPr>
        <w:t>RLS</w:t>
      </w:r>
      <w:r w:rsidRPr="000E5785">
        <w:rPr>
          <w:rFonts w:eastAsia="Calibri"/>
        </w:rPr>
        <w:tab/>
      </w:r>
      <w:r w:rsidRPr="000E5785">
        <w:rPr>
          <w:rFonts w:eastAsia="Calibri"/>
        </w:rPr>
        <w:tab/>
      </w:r>
      <w:r w:rsidRPr="000E5785">
        <w:rPr>
          <w:rFonts w:eastAsia="Calibri"/>
        </w:rPr>
        <w:tab/>
      </w:r>
      <w:r w:rsidRPr="000E5785">
        <w:rPr>
          <w:rFonts w:eastAsia="Calibri"/>
        </w:rPr>
        <w:tab/>
      </w:r>
      <w:r w:rsidRPr="000E5785">
        <w:rPr>
          <w:rFonts w:eastAsia="Calibri"/>
          <w:bCs/>
        </w:rPr>
        <w:t>_________________</w:t>
      </w:r>
      <w:r w:rsidRPr="000E5785">
        <w:rPr>
          <w:rFonts w:eastAsia="Calibri"/>
          <w:bCs/>
        </w:rPr>
        <w:tab/>
      </w:r>
      <w:r w:rsidRPr="000E5785">
        <w:rPr>
          <w:rFonts w:eastAsia="Calibri"/>
          <w:bCs/>
        </w:rPr>
        <w:tab/>
      </w:r>
      <w:r w:rsidRPr="000E5785">
        <w:rPr>
          <w:rFonts w:eastAsia="Calibri"/>
          <w:bCs/>
        </w:rPr>
        <w:tab/>
      </w:r>
      <w:r w:rsidRPr="000E5785">
        <w:rPr>
          <w:rFonts w:eastAsia="Calibri"/>
          <w:bCs/>
        </w:rPr>
        <w:tab/>
        <w:t>______________________</w:t>
      </w:r>
    </w:p>
    <w:p w:rsidR="00E301A9" w:rsidRPr="000E5785" w:rsidRDefault="00E301A9" w:rsidP="00E301A9">
      <w:pPr>
        <w:spacing w:line="480" w:lineRule="auto"/>
        <w:rPr>
          <w:rFonts w:eastAsia="Calibri"/>
          <w:bCs/>
          <w:sz w:val="10"/>
          <w:szCs w:val="10"/>
        </w:rPr>
      </w:pPr>
    </w:p>
    <w:p w:rsidR="00E301A9" w:rsidRPr="000E5785" w:rsidRDefault="00E301A9" w:rsidP="0034304F">
      <w:pPr>
        <w:spacing w:line="480" w:lineRule="auto"/>
      </w:pPr>
      <w:r w:rsidRPr="000E5785">
        <w:rPr>
          <w:rFonts w:eastAsia="Calibri"/>
          <w:b/>
          <w:bCs/>
        </w:rPr>
        <w:t>Altri partecipanti:</w:t>
      </w:r>
      <w:r w:rsidRPr="000E5785">
        <w:rPr>
          <w:rFonts w:eastAsia="Calibri"/>
        </w:rPr>
        <w:tab/>
      </w:r>
      <w:r w:rsidRPr="000E5785">
        <w:rPr>
          <w:rFonts w:eastAsia="Calibri"/>
        </w:rPr>
        <w:tab/>
      </w:r>
      <w:r w:rsidR="0034304F" w:rsidRPr="000E5785">
        <w:rPr>
          <w:rFonts w:eastAsia="Calibri"/>
          <w:bCs/>
        </w:rPr>
        <w:t>_________________</w:t>
      </w:r>
      <w:r w:rsidR="0034304F" w:rsidRPr="000E5785">
        <w:rPr>
          <w:rFonts w:eastAsia="Calibri"/>
          <w:bCs/>
        </w:rPr>
        <w:tab/>
      </w:r>
      <w:r w:rsidR="0034304F" w:rsidRPr="000E5785">
        <w:rPr>
          <w:rFonts w:eastAsia="Calibri"/>
          <w:bCs/>
        </w:rPr>
        <w:tab/>
      </w:r>
      <w:r w:rsidR="0034304F" w:rsidRPr="000E5785">
        <w:rPr>
          <w:rFonts w:eastAsia="Calibri"/>
          <w:bCs/>
        </w:rPr>
        <w:tab/>
      </w:r>
      <w:r w:rsidR="0034304F" w:rsidRPr="000E5785">
        <w:rPr>
          <w:rFonts w:eastAsia="Calibri"/>
          <w:bCs/>
        </w:rPr>
        <w:tab/>
        <w:t>______________________</w:t>
      </w:r>
    </w:p>
    <w:p w:rsidR="00034213" w:rsidRPr="000E5785" w:rsidRDefault="00034213" w:rsidP="00E26AAC">
      <w:pPr>
        <w:pStyle w:val="Elencopuntato"/>
        <w:numPr>
          <w:ilvl w:val="0"/>
          <w:numId w:val="0"/>
        </w:numPr>
      </w:pPr>
    </w:p>
    <w:p w:rsidR="00797F31" w:rsidRPr="000E5785" w:rsidRDefault="00797F31">
      <w:pPr>
        <w:jc w:val="left"/>
        <w:rPr>
          <w:b/>
          <w:bCs/>
          <w:color w:val="800000"/>
          <w:sz w:val="28"/>
          <w:szCs w:val="28"/>
        </w:rPr>
      </w:pPr>
      <w:bookmarkStart w:id="34" w:name="_Toc35423679"/>
      <w:r w:rsidRPr="000E5785">
        <w:br w:type="page"/>
      </w:r>
    </w:p>
    <w:p w:rsidR="00693452" w:rsidRPr="000E5785" w:rsidRDefault="00693452" w:rsidP="00693452">
      <w:pPr>
        <w:pStyle w:val="Titolo1"/>
      </w:pPr>
      <w:bookmarkStart w:id="35" w:name="_Toc35423680"/>
      <w:bookmarkStart w:id="36" w:name="_Toc48569899"/>
      <w:bookmarkEnd w:id="34"/>
      <w:r w:rsidRPr="000E5785">
        <w:lastRenderedPageBreak/>
        <w:t xml:space="preserve">Allegato I: </w:t>
      </w:r>
      <w:r w:rsidR="00A702A9" w:rsidRPr="000E5785">
        <w:t>I</w:t>
      </w:r>
      <w:r w:rsidR="006D13EA" w:rsidRPr="000E5785">
        <w:t>struzioni</w:t>
      </w:r>
      <w:r w:rsidRPr="000E5785">
        <w:t xml:space="preserve"> da posizionare su tutti gli accessi</w:t>
      </w:r>
      <w:bookmarkEnd w:id="35"/>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3"/>
        <w:gridCol w:w="85"/>
        <w:gridCol w:w="934"/>
        <w:gridCol w:w="796"/>
        <w:gridCol w:w="619"/>
        <w:gridCol w:w="463"/>
        <w:gridCol w:w="1724"/>
        <w:gridCol w:w="22"/>
        <w:gridCol w:w="2882"/>
      </w:tblGrid>
      <w:tr w:rsidR="00693452" w:rsidRPr="000E5785" w:rsidTr="00797F31">
        <w:trPr>
          <w:jc w:val="center"/>
        </w:trPr>
        <w:tc>
          <w:tcPr>
            <w:tcW w:w="9628" w:type="dxa"/>
            <w:gridSpan w:val="9"/>
          </w:tcPr>
          <w:p w:rsidR="00693452" w:rsidRPr="000E5785" w:rsidRDefault="00693452" w:rsidP="00693452">
            <w:pPr>
              <w:spacing w:after="0" w:line="240" w:lineRule="auto"/>
              <w:jc w:val="center"/>
              <w:rPr>
                <w:rFonts w:eastAsia="Times New Roman"/>
                <w:b/>
                <w:sz w:val="36"/>
                <w:szCs w:val="36"/>
                <w:lang w:eastAsia="it-IT"/>
              </w:rPr>
            </w:pPr>
            <w:r w:rsidRPr="000E5785">
              <w:rPr>
                <w:rFonts w:eastAsia="Times New Roman"/>
                <w:b/>
                <w:sz w:val="28"/>
                <w:szCs w:val="28"/>
                <w:lang w:eastAsia="it-IT"/>
              </w:rPr>
              <w:t>Misure di riduzione della diffusione del Coronavirus</w:t>
            </w:r>
          </w:p>
        </w:tc>
      </w:tr>
      <w:tr w:rsidR="00693452" w:rsidRPr="000E5785" w:rsidTr="00183961">
        <w:trPr>
          <w:trHeight w:val="1130"/>
          <w:jc w:val="center"/>
        </w:trPr>
        <w:tc>
          <w:tcPr>
            <w:tcW w:w="3151" w:type="dxa"/>
            <w:gridSpan w:val="3"/>
            <w:tcBorders>
              <w:bottom w:val="single" w:sz="4" w:space="0" w:color="auto"/>
            </w:tcBorders>
            <w:vAlign w:val="center"/>
          </w:tcPr>
          <w:p w:rsidR="00693452" w:rsidRPr="000E5785" w:rsidRDefault="00693452" w:rsidP="009F772B">
            <w:pPr>
              <w:spacing w:after="0" w:line="240" w:lineRule="auto"/>
              <w:jc w:val="center"/>
              <w:rPr>
                <w:rFonts w:eastAsia="Times New Roman"/>
                <w:sz w:val="24"/>
                <w:szCs w:val="24"/>
                <w:lang w:eastAsia="it-IT"/>
              </w:rPr>
            </w:pPr>
            <w:r w:rsidRPr="000E5785">
              <w:rPr>
                <w:rFonts w:eastAsia="Times New Roman"/>
                <w:noProof/>
                <w:sz w:val="24"/>
                <w:szCs w:val="24"/>
                <w:lang w:eastAsia="it-IT"/>
              </w:rPr>
              <w:drawing>
                <wp:inline distT="0" distB="0" distL="0" distR="0" wp14:anchorId="2C4E2CC5" wp14:editId="4E184C45">
                  <wp:extent cx="1052513" cy="1052513"/>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1179" cy="1061179"/>
                          </a:xfrm>
                          <a:prstGeom prst="rect">
                            <a:avLst/>
                          </a:prstGeom>
                          <a:noFill/>
                          <a:ln>
                            <a:noFill/>
                          </a:ln>
                        </pic:spPr>
                      </pic:pic>
                    </a:graphicData>
                  </a:graphic>
                </wp:inline>
              </w:drawing>
            </w:r>
          </w:p>
        </w:tc>
        <w:tc>
          <w:tcPr>
            <w:tcW w:w="6477" w:type="dxa"/>
            <w:gridSpan w:val="6"/>
            <w:tcBorders>
              <w:bottom w:val="single" w:sz="4" w:space="0" w:color="auto"/>
            </w:tcBorders>
          </w:tcPr>
          <w:p w:rsidR="00693452" w:rsidRPr="000E5785" w:rsidRDefault="009F772B" w:rsidP="00183961">
            <w:pPr>
              <w:spacing w:after="0" w:line="240" w:lineRule="auto"/>
              <w:rPr>
                <w:rFonts w:eastAsia="Times New Roman"/>
                <w:bCs/>
                <w:lang w:eastAsia="it-IT"/>
              </w:rPr>
            </w:pPr>
            <w:r w:rsidRPr="000E5785">
              <w:rPr>
                <w:rFonts w:eastAsia="Times New Roman"/>
                <w:bCs/>
                <w:lang w:eastAsia="it-IT"/>
              </w:rPr>
              <w:t>È</w:t>
            </w:r>
            <w:r w:rsidR="00693452" w:rsidRPr="000E5785">
              <w:rPr>
                <w:rFonts w:eastAsia="Times New Roman"/>
                <w:bCs/>
                <w:lang w:eastAsia="it-IT"/>
              </w:rPr>
              <w:t xml:space="preserve"> </w:t>
            </w:r>
            <w:r w:rsidR="00183961" w:rsidRPr="000E5785">
              <w:rPr>
                <w:rFonts w:eastAsia="Times New Roman"/>
                <w:bCs/>
                <w:lang w:eastAsia="it-IT"/>
              </w:rPr>
              <w:t>vietato</w:t>
            </w:r>
            <w:r w:rsidR="00693452" w:rsidRPr="000E5785">
              <w:rPr>
                <w:rFonts w:eastAsia="Times New Roman"/>
                <w:bCs/>
                <w:lang w:eastAsia="it-IT"/>
              </w:rPr>
              <w:t xml:space="preserve"> l’accesso </w:t>
            </w:r>
            <w:r w:rsidR="00217417" w:rsidRPr="000E5785">
              <w:rPr>
                <w:rFonts w:eastAsia="Times New Roman"/>
                <w:bCs/>
                <w:lang w:eastAsia="it-IT"/>
              </w:rPr>
              <w:t>nei plessi scolastici</w:t>
            </w:r>
            <w:r w:rsidR="00693452" w:rsidRPr="000E5785">
              <w:rPr>
                <w:rFonts w:eastAsia="Times New Roman"/>
                <w:bCs/>
                <w:lang w:eastAsia="it-IT"/>
              </w:rPr>
              <w:t xml:space="preserve"> a </w:t>
            </w:r>
            <w:r w:rsidR="00183961" w:rsidRPr="000E5785">
              <w:rPr>
                <w:rFonts w:eastAsia="Times New Roman"/>
                <w:bCs/>
                <w:lang w:eastAsia="it-IT"/>
              </w:rPr>
              <w:t>c</w:t>
            </w:r>
            <w:r w:rsidR="00693452" w:rsidRPr="000E5785">
              <w:rPr>
                <w:rFonts w:eastAsia="Times New Roman"/>
                <w:bCs/>
                <w:lang w:eastAsia="it-IT"/>
              </w:rPr>
              <w:t>oloro che non sono stati preventivamente autorizzati dalla stessa, secondo le procedure applicabili.</w:t>
            </w:r>
          </w:p>
          <w:p w:rsidR="00693452" w:rsidRPr="000E5785" w:rsidRDefault="009F772B" w:rsidP="00183961">
            <w:pPr>
              <w:spacing w:after="0" w:line="240" w:lineRule="auto"/>
              <w:rPr>
                <w:rFonts w:eastAsia="Times New Roman"/>
                <w:bCs/>
                <w:sz w:val="24"/>
                <w:szCs w:val="24"/>
                <w:lang w:eastAsia="it-IT"/>
              </w:rPr>
            </w:pPr>
            <w:r w:rsidRPr="000E5785">
              <w:rPr>
                <w:rFonts w:eastAsia="Times New Roman"/>
                <w:bCs/>
                <w:lang w:eastAsia="it-IT"/>
              </w:rPr>
              <w:t>È</w:t>
            </w:r>
            <w:r w:rsidR="00693452" w:rsidRPr="000E5785">
              <w:rPr>
                <w:rFonts w:eastAsia="Times New Roman"/>
                <w:bCs/>
                <w:lang w:eastAsia="it-IT"/>
              </w:rPr>
              <w:t xml:space="preserve"> </w:t>
            </w:r>
            <w:r w:rsidR="00183961" w:rsidRPr="000E5785">
              <w:rPr>
                <w:rFonts w:eastAsia="Times New Roman"/>
                <w:bCs/>
                <w:lang w:eastAsia="it-IT"/>
              </w:rPr>
              <w:t>vietato</w:t>
            </w:r>
            <w:r w:rsidR="00693452" w:rsidRPr="000E5785">
              <w:rPr>
                <w:rFonts w:eastAsia="Times New Roman"/>
                <w:bCs/>
                <w:lang w:eastAsia="it-IT"/>
              </w:rPr>
              <w:t xml:space="preserve"> l’accesso a persone con sintomi quali febbre (maggiore di 37,5 °C), tosse, raffreddore o soggetti a provvedimenti di quarantena o risultati positivi al virus o che abbiano avuto contatto con persone positivi negli ultimi 14 giorni. L’</w:t>
            </w:r>
            <w:r w:rsidR="006F1EB5" w:rsidRPr="000E5785">
              <w:rPr>
                <w:rFonts w:eastAsia="Times New Roman"/>
                <w:bCs/>
                <w:lang w:eastAsia="it-IT"/>
              </w:rPr>
              <w:t>Istituto</w:t>
            </w:r>
            <w:r w:rsidR="00693452" w:rsidRPr="000E5785">
              <w:rPr>
                <w:rFonts w:eastAsia="Times New Roman"/>
                <w:bCs/>
                <w:lang w:eastAsia="it-IT"/>
              </w:rPr>
              <w:t xml:space="preserve"> si riserva di applicare sanzioni disciplinari a tutti i trasgressori.</w:t>
            </w:r>
          </w:p>
        </w:tc>
      </w:tr>
      <w:tr w:rsidR="00693452" w:rsidRPr="000E5785" w:rsidTr="00183961">
        <w:trPr>
          <w:jc w:val="center"/>
        </w:trPr>
        <w:tc>
          <w:tcPr>
            <w:tcW w:w="9628" w:type="dxa"/>
            <w:gridSpan w:val="9"/>
            <w:tcBorders>
              <w:bottom w:val="nil"/>
            </w:tcBorders>
          </w:tcPr>
          <w:p w:rsidR="00693452" w:rsidRPr="000E5785" w:rsidRDefault="00693452" w:rsidP="00183961">
            <w:pPr>
              <w:spacing w:after="0" w:line="240" w:lineRule="auto"/>
              <w:jc w:val="center"/>
              <w:rPr>
                <w:rFonts w:eastAsia="Times New Roman"/>
                <w:b/>
                <w:bCs/>
                <w:sz w:val="24"/>
                <w:szCs w:val="24"/>
                <w:lang w:eastAsia="it-IT"/>
              </w:rPr>
            </w:pPr>
            <w:r w:rsidRPr="000E5785">
              <w:rPr>
                <w:rFonts w:eastAsia="Times New Roman"/>
                <w:b/>
                <w:bCs/>
                <w:sz w:val="24"/>
                <w:szCs w:val="24"/>
                <w:lang w:eastAsia="it-IT"/>
              </w:rPr>
              <w:t>Qualora una persona dovesse rientrare in uno di questi casi:</w:t>
            </w:r>
          </w:p>
        </w:tc>
      </w:tr>
      <w:tr w:rsidR="00693452" w:rsidRPr="000E5785" w:rsidTr="00183961">
        <w:trPr>
          <w:trHeight w:val="412"/>
          <w:jc w:val="center"/>
        </w:trPr>
        <w:tc>
          <w:tcPr>
            <w:tcW w:w="2209" w:type="dxa"/>
            <w:gridSpan w:val="2"/>
            <w:tcBorders>
              <w:top w:val="nil"/>
              <w:bottom w:val="nil"/>
              <w:right w:val="nil"/>
            </w:tcBorders>
            <w:vAlign w:val="center"/>
          </w:tcPr>
          <w:p w:rsidR="00693452" w:rsidRPr="000E5785" w:rsidRDefault="00693452" w:rsidP="009F772B">
            <w:pPr>
              <w:spacing w:after="0" w:line="240" w:lineRule="auto"/>
              <w:jc w:val="center"/>
              <w:rPr>
                <w:rFonts w:eastAsia="Times New Roman"/>
                <w:sz w:val="24"/>
                <w:szCs w:val="24"/>
                <w:lang w:eastAsia="it-IT"/>
              </w:rPr>
            </w:pP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"https://www.territoriafrica.it/wp-content/uploads/2014/08/termometro.png"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"https://www.territoriafrica.it/wp-content/uploads/2014/08/termometro.png"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"https://www.territoriafrica.it/wp-content/uploads/2014/08/termometro.png"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"https://www.territoriafrica.it/wp-content/uploads/2014/08/termometro.png"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"https://www.territoriafrica.it/wp-content/uploads/2014/08/termometro.png"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"https://www.territoriafrica.it/wp-content/uploads/2014/08/termometro.png"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"https://www.territoriafrica.it/wp-content/uploads/2014/08/termometro.png"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"https://www.territoriafrica.it/wp-content/uploads/2014/08/termometro.png"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"https://www.territoriafrica.it/wp-content/uploads/2014/08/termometro.png" \* MERGEFORMATINET </w:instrText>
            </w:r>
            <w:r w:rsidRPr="000E5785">
              <w:rPr>
                <w:rFonts w:eastAsia="Times New Roman"/>
                <w:noProof/>
                <w:sz w:val="24"/>
                <w:szCs w:val="24"/>
                <w:lang w:eastAsia="it-IT"/>
              </w:rPr>
              <w:fldChar w:fldCharType="separate"/>
            </w:r>
            <w:r w:rsidR="00664FDB" w:rsidRPr="000E5785">
              <w:rPr>
                <w:rFonts w:eastAsia="Times New Roman"/>
                <w:noProof/>
                <w:sz w:val="24"/>
                <w:szCs w:val="24"/>
                <w:lang w:eastAsia="it-IT"/>
              </w:rPr>
              <w:fldChar w:fldCharType="begin"/>
            </w:r>
            <w:r w:rsidR="00664FDB" w:rsidRPr="000E5785">
              <w:rPr>
                <w:rFonts w:eastAsia="Times New Roman"/>
                <w:noProof/>
                <w:sz w:val="24"/>
                <w:szCs w:val="24"/>
                <w:lang w:eastAsia="it-IT"/>
              </w:rPr>
              <w:instrText xml:space="preserve"> INCLUDEPICTURE  "https://www.territoriafrica.it/wp-content/uploads/2014/08/termometro.png" \* MERGEFORMATINET </w:instrText>
            </w:r>
            <w:r w:rsidR="00664FDB" w:rsidRPr="000E5785">
              <w:rPr>
                <w:rFonts w:eastAsia="Times New Roman"/>
                <w:noProof/>
                <w:sz w:val="24"/>
                <w:szCs w:val="24"/>
                <w:lang w:eastAsia="it-IT"/>
              </w:rPr>
              <w:fldChar w:fldCharType="separate"/>
            </w:r>
            <w:r w:rsidR="003634FD" w:rsidRPr="000E5785">
              <w:rPr>
                <w:rFonts w:eastAsia="Times New Roman"/>
                <w:noProof/>
                <w:sz w:val="24"/>
                <w:szCs w:val="24"/>
                <w:lang w:eastAsia="it-IT"/>
              </w:rPr>
              <w:fldChar w:fldCharType="begin"/>
            </w:r>
            <w:r w:rsidR="003634FD" w:rsidRPr="000E5785">
              <w:rPr>
                <w:rFonts w:eastAsia="Times New Roman"/>
                <w:noProof/>
                <w:sz w:val="24"/>
                <w:szCs w:val="24"/>
                <w:lang w:eastAsia="it-IT"/>
              </w:rPr>
              <w:instrText xml:space="preserve"> INCLUDEPICTURE  "https://www.territoriafrica.it/wp-content/uploads/2014/08/termometro.png" \* MERGEFORMATINET </w:instrText>
            </w:r>
            <w:r w:rsidR="003634FD" w:rsidRPr="000E5785">
              <w:rPr>
                <w:rFonts w:eastAsia="Times New Roman"/>
                <w:noProof/>
                <w:sz w:val="24"/>
                <w:szCs w:val="24"/>
                <w:lang w:eastAsia="it-IT"/>
              </w:rPr>
              <w:fldChar w:fldCharType="separate"/>
            </w:r>
            <w:r w:rsidR="00235371" w:rsidRPr="000E5785">
              <w:rPr>
                <w:rFonts w:eastAsia="Times New Roman"/>
                <w:noProof/>
                <w:sz w:val="24"/>
                <w:szCs w:val="24"/>
                <w:lang w:eastAsia="it-IT"/>
              </w:rPr>
              <w:fldChar w:fldCharType="begin"/>
            </w:r>
            <w:r w:rsidR="00235371" w:rsidRPr="000E5785">
              <w:rPr>
                <w:rFonts w:eastAsia="Times New Roman"/>
                <w:noProof/>
                <w:sz w:val="24"/>
                <w:szCs w:val="24"/>
                <w:lang w:eastAsia="it-IT"/>
              </w:rPr>
              <w:instrText xml:space="preserve"> INCLUDEPICTURE  "https://www.territoriafrica.it/wp-content/uploads/2014/08/termometro.png" \* MERGEFORMATINET </w:instrText>
            </w:r>
            <w:r w:rsidR="00235371" w:rsidRPr="000E5785">
              <w:rPr>
                <w:rFonts w:eastAsia="Times New Roman"/>
                <w:noProof/>
                <w:sz w:val="24"/>
                <w:szCs w:val="24"/>
                <w:lang w:eastAsia="it-IT"/>
              </w:rPr>
              <w:fldChar w:fldCharType="separate"/>
            </w:r>
            <w:r w:rsidR="00455857" w:rsidRPr="000E5785">
              <w:rPr>
                <w:rFonts w:eastAsia="Times New Roman"/>
                <w:noProof/>
                <w:sz w:val="24"/>
                <w:szCs w:val="24"/>
                <w:lang w:eastAsia="it-IT"/>
              </w:rPr>
              <w:fldChar w:fldCharType="begin"/>
            </w:r>
            <w:r w:rsidR="00455857" w:rsidRPr="000E5785">
              <w:rPr>
                <w:rFonts w:eastAsia="Times New Roman"/>
                <w:noProof/>
                <w:sz w:val="24"/>
                <w:szCs w:val="24"/>
                <w:lang w:eastAsia="it-IT"/>
              </w:rPr>
              <w:instrText xml:space="preserve"> INCLUDEPICTURE  "https://www.territoriafrica.it/wp-content/uploads/2014/08/termometro.png" \* MERGEFORMATINET </w:instrText>
            </w:r>
            <w:r w:rsidR="00455857" w:rsidRPr="000E5785">
              <w:rPr>
                <w:rFonts w:eastAsia="Times New Roman"/>
                <w:noProof/>
                <w:sz w:val="24"/>
                <w:szCs w:val="24"/>
                <w:lang w:eastAsia="it-IT"/>
              </w:rPr>
              <w:fldChar w:fldCharType="separate"/>
            </w:r>
            <w:r w:rsidR="00217417" w:rsidRPr="000E5785">
              <w:rPr>
                <w:rFonts w:eastAsia="Times New Roman"/>
                <w:noProof/>
                <w:sz w:val="24"/>
                <w:szCs w:val="24"/>
                <w:lang w:eastAsia="it-IT"/>
              </w:rPr>
              <w:fldChar w:fldCharType="begin"/>
            </w:r>
            <w:r w:rsidR="00217417" w:rsidRPr="000E5785">
              <w:rPr>
                <w:rFonts w:eastAsia="Times New Roman"/>
                <w:noProof/>
                <w:sz w:val="24"/>
                <w:szCs w:val="24"/>
                <w:lang w:eastAsia="it-IT"/>
              </w:rPr>
              <w:instrText xml:space="preserve"> INCLUDEPICTURE  "https://www.territoriafrica.it/wp-content/uploads/2014/08/termometro.png" \* MERGEFORMATINET </w:instrText>
            </w:r>
            <w:r w:rsidR="00217417" w:rsidRPr="000E5785">
              <w:rPr>
                <w:rFonts w:eastAsia="Times New Roman"/>
                <w:noProof/>
                <w:sz w:val="24"/>
                <w:szCs w:val="24"/>
                <w:lang w:eastAsia="it-IT"/>
              </w:rPr>
              <w:fldChar w:fldCharType="separate"/>
            </w:r>
            <w:r w:rsidR="009051B1" w:rsidRPr="000E5785">
              <w:rPr>
                <w:rFonts w:eastAsia="Times New Roman"/>
                <w:noProof/>
                <w:sz w:val="24"/>
                <w:szCs w:val="24"/>
                <w:lang w:eastAsia="it-IT"/>
              </w:rPr>
              <w:fldChar w:fldCharType="begin"/>
            </w:r>
            <w:r w:rsidR="009051B1" w:rsidRPr="000E5785">
              <w:rPr>
                <w:rFonts w:eastAsia="Times New Roman"/>
                <w:noProof/>
                <w:sz w:val="24"/>
                <w:szCs w:val="24"/>
                <w:lang w:eastAsia="it-IT"/>
              </w:rPr>
              <w:instrText xml:space="preserve"> INCLUDEPICTURE  "https://www.territoriafrica.it/wp-content/uploads/2014/08/termometro.png" \* MERGEFORMATINET </w:instrText>
            </w:r>
            <w:r w:rsidR="009051B1" w:rsidRPr="000E5785">
              <w:rPr>
                <w:rFonts w:eastAsia="Times New Roman"/>
                <w:noProof/>
                <w:sz w:val="24"/>
                <w:szCs w:val="24"/>
                <w:lang w:eastAsia="it-IT"/>
              </w:rPr>
              <w:fldChar w:fldCharType="separate"/>
            </w:r>
            <w:r w:rsidR="00381EE9" w:rsidRPr="000E5785">
              <w:rPr>
                <w:rFonts w:eastAsia="Times New Roman"/>
                <w:noProof/>
                <w:sz w:val="24"/>
                <w:szCs w:val="24"/>
                <w:lang w:eastAsia="it-IT"/>
              </w:rPr>
              <w:fldChar w:fldCharType="begin"/>
            </w:r>
            <w:r w:rsidR="00381EE9" w:rsidRPr="000E5785">
              <w:rPr>
                <w:rFonts w:eastAsia="Times New Roman"/>
                <w:noProof/>
                <w:sz w:val="24"/>
                <w:szCs w:val="24"/>
                <w:lang w:eastAsia="it-IT"/>
              </w:rPr>
              <w:instrText xml:space="preserve"> INCLUDEPICTURE  "https://www.territoriafrica.it/wp-content/uploads/2014/08/termometro.png" \* MERGEFORMATINET </w:instrText>
            </w:r>
            <w:r w:rsidR="00381EE9" w:rsidRPr="000E5785">
              <w:rPr>
                <w:rFonts w:eastAsia="Times New Roman"/>
                <w:noProof/>
                <w:sz w:val="24"/>
                <w:szCs w:val="24"/>
                <w:lang w:eastAsia="it-IT"/>
              </w:rPr>
              <w:fldChar w:fldCharType="separate"/>
            </w:r>
            <w:r w:rsidR="005D611B" w:rsidRPr="000E5785">
              <w:rPr>
                <w:rFonts w:eastAsia="Times New Roman"/>
                <w:noProof/>
                <w:sz w:val="24"/>
                <w:szCs w:val="24"/>
                <w:lang w:eastAsia="it-IT"/>
              </w:rPr>
              <w:fldChar w:fldCharType="begin"/>
            </w:r>
            <w:r w:rsidR="005D611B" w:rsidRPr="000E5785">
              <w:rPr>
                <w:rFonts w:eastAsia="Times New Roman"/>
                <w:noProof/>
                <w:sz w:val="24"/>
                <w:szCs w:val="24"/>
                <w:lang w:eastAsia="it-IT"/>
              </w:rPr>
              <w:instrText xml:space="preserve"> INCLUDEPICTURE  "https://www.territoriafrica.it/wp-content/uploads/2014/08/termometro.png" \* MERGEFORMATINET </w:instrText>
            </w:r>
            <w:r w:rsidR="005D611B" w:rsidRPr="000E5785">
              <w:rPr>
                <w:rFonts w:eastAsia="Times New Roman"/>
                <w:noProof/>
                <w:sz w:val="24"/>
                <w:szCs w:val="24"/>
                <w:lang w:eastAsia="it-IT"/>
              </w:rPr>
              <w:fldChar w:fldCharType="separate"/>
            </w:r>
            <w:r w:rsidR="00F57385">
              <w:rPr>
                <w:rFonts w:eastAsia="Times New Roman"/>
                <w:noProof/>
                <w:sz w:val="24"/>
                <w:szCs w:val="24"/>
                <w:lang w:eastAsia="it-IT"/>
              </w:rPr>
              <w:fldChar w:fldCharType="begin"/>
            </w:r>
            <w:r w:rsidR="00F57385">
              <w:rPr>
                <w:rFonts w:eastAsia="Times New Roman"/>
                <w:noProof/>
                <w:sz w:val="24"/>
                <w:szCs w:val="24"/>
                <w:lang w:eastAsia="it-IT"/>
              </w:rPr>
              <w:instrText xml:space="preserve"> INCLUDEPICTURE  "https://www.territoriafrica.it/wp-content/uploads/2014/08/termometro.png" \* MERGEFORMATINET </w:instrText>
            </w:r>
            <w:r w:rsidR="00F57385">
              <w:rPr>
                <w:rFonts w:eastAsia="Times New Roman"/>
                <w:noProof/>
                <w:sz w:val="24"/>
                <w:szCs w:val="24"/>
                <w:lang w:eastAsia="it-IT"/>
              </w:rPr>
              <w:fldChar w:fldCharType="separate"/>
            </w:r>
            <w:r w:rsidR="00CE14C9">
              <w:rPr>
                <w:rFonts w:eastAsia="Times New Roman"/>
                <w:noProof/>
                <w:sz w:val="24"/>
                <w:szCs w:val="24"/>
                <w:lang w:eastAsia="it-IT"/>
              </w:rPr>
              <w:fldChar w:fldCharType="begin"/>
            </w:r>
            <w:r w:rsidR="00CE14C9">
              <w:rPr>
                <w:rFonts w:eastAsia="Times New Roman"/>
                <w:noProof/>
                <w:sz w:val="24"/>
                <w:szCs w:val="24"/>
                <w:lang w:eastAsia="it-IT"/>
              </w:rPr>
              <w:instrText xml:space="preserve"> INCLUDEPICTURE  "https://www.territoriafrica.it/wp-content/uploads/2014/08/termometro.png" \* MERGEFORMATINET </w:instrText>
            </w:r>
            <w:r w:rsidR="00CE14C9">
              <w:rPr>
                <w:rFonts w:eastAsia="Times New Roman"/>
                <w:noProof/>
                <w:sz w:val="24"/>
                <w:szCs w:val="24"/>
                <w:lang w:eastAsia="it-IT"/>
              </w:rPr>
              <w:fldChar w:fldCharType="separate"/>
            </w:r>
            <w:r w:rsidR="00D867E9">
              <w:rPr>
                <w:rFonts w:eastAsia="Times New Roman"/>
                <w:noProof/>
                <w:sz w:val="24"/>
                <w:szCs w:val="24"/>
                <w:lang w:eastAsia="it-IT"/>
              </w:rPr>
              <w:fldChar w:fldCharType="begin"/>
            </w:r>
            <w:r w:rsidR="00D867E9">
              <w:rPr>
                <w:rFonts w:eastAsia="Times New Roman"/>
                <w:noProof/>
                <w:sz w:val="24"/>
                <w:szCs w:val="24"/>
                <w:lang w:eastAsia="it-IT"/>
              </w:rPr>
              <w:instrText xml:space="preserve"> INCLUDEPICTURE  "https://www.territoriafrica.it/wp-content/uploads/2014/08/termometro.png" \* MERGEFORMATINET </w:instrText>
            </w:r>
            <w:r w:rsidR="00D867E9">
              <w:rPr>
                <w:rFonts w:eastAsia="Times New Roman"/>
                <w:noProof/>
                <w:sz w:val="24"/>
                <w:szCs w:val="24"/>
                <w:lang w:eastAsia="it-IT"/>
              </w:rPr>
              <w:fldChar w:fldCharType="separate"/>
            </w:r>
            <w:r w:rsidR="00D6743B">
              <w:rPr>
                <w:rFonts w:eastAsia="Times New Roman"/>
                <w:noProof/>
                <w:sz w:val="24"/>
                <w:szCs w:val="24"/>
                <w:lang w:eastAsia="it-IT"/>
              </w:rPr>
              <w:fldChar w:fldCharType="begin"/>
            </w:r>
            <w:r w:rsidR="00D6743B">
              <w:rPr>
                <w:rFonts w:eastAsia="Times New Roman"/>
                <w:noProof/>
                <w:sz w:val="24"/>
                <w:szCs w:val="24"/>
                <w:lang w:eastAsia="it-IT"/>
              </w:rPr>
              <w:instrText xml:space="preserve"> INCLUDEPICTURE  "https://www.territoriafrica.it/wp-content/uploads/2014/08/termometro.png" \* MERGEFORMATINET </w:instrText>
            </w:r>
            <w:r w:rsidR="00D6743B">
              <w:rPr>
                <w:rFonts w:eastAsia="Times New Roman"/>
                <w:noProof/>
                <w:sz w:val="24"/>
                <w:szCs w:val="24"/>
                <w:lang w:eastAsia="it-IT"/>
              </w:rPr>
              <w:fldChar w:fldCharType="separate"/>
            </w:r>
            <w:r w:rsidR="001E097A">
              <w:rPr>
                <w:rFonts w:eastAsia="Times New Roman"/>
                <w:noProof/>
                <w:sz w:val="24"/>
                <w:szCs w:val="24"/>
                <w:lang w:eastAsia="it-IT"/>
              </w:rPr>
              <w:fldChar w:fldCharType="begin"/>
            </w:r>
            <w:r w:rsidR="001E097A">
              <w:rPr>
                <w:rFonts w:eastAsia="Times New Roman"/>
                <w:noProof/>
                <w:sz w:val="24"/>
                <w:szCs w:val="24"/>
                <w:lang w:eastAsia="it-IT"/>
              </w:rPr>
              <w:instrText xml:space="preserve"> INCLUDEPICTURE  "https://www.territoriafrica.it/wp-content/uploads/2014/08/termometro.png" \* MERGEFORMATINET </w:instrText>
            </w:r>
            <w:r w:rsidR="001E097A">
              <w:rPr>
                <w:rFonts w:eastAsia="Times New Roman"/>
                <w:noProof/>
                <w:sz w:val="24"/>
                <w:szCs w:val="24"/>
                <w:lang w:eastAsia="it-IT"/>
              </w:rPr>
              <w:fldChar w:fldCharType="separate"/>
            </w:r>
            <w:r w:rsidR="00606B08">
              <w:rPr>
                <w:rFonts w:eastAsia="Times New Roman"/>
                <w:noProof/>
                <w:sz w:val="24"/>
                <w:szCs w:val="24"/>
                <w:lang w:eastAsia="it-IT"/>
              </w:rPr>
              <w:fldChar w:fldCharType="begin"/>
            </w:r>
            <w:r w:rsidR="00606B08">
              <w:rPr>
                <w:rFonts w:eastAsia="Times New Roman"/>
                <w:noProof/>
                <w:sz w:val="24"/>
                <w:szCs w:val="24"/>
                <w:lang w:eastAsia="it-IT"/>
              </w:rPr>
              <w:instrText xml:space="preserve"> INCLUDEPICTURE  "https://www.territoriafrica.it/wp-content/uploads/2014/08/termometro.png" \* MERGEFORMATINET </w:instrText>
            </w:r>
            <w:r w:rsidR="00606B08">
              <w:rPr>
                <w:rFonts w:eastAsia="Times New Roman"/>
                <w:noProof/>
                <w:sz w:val="24"/>
                <w:szCs w:val="24"/>
                <w:lang w:eastAsia="it-IT"/>
              </w:rPr>
              <w:fldChar w:fldCharType="separate"/>
            </w:r>
            <w:r w:rsidR="00F77D1C">
              <w:rPr>
                <w:rFonts w:eastAsia="Times New Roman"/>
                <w:noProof/>
                <w:sz w:val="24"/>
                <w:szCs w:val="24"/>
                <w:lang w:eastAsia="it-IT"/>
              </w:rPr>
              <w:fldChar w:fldCharType="begin"/>
            </w:r>
            <w:r w:rsidR="00F77D1C">
              <w:rPr>
                <w:rFonts w:eastAsia="Times New Roman"/>
                <w:noProof/>
                <w:sz w:val="24"/>
                <w:szCs w:val="24"/>
                <w:lang w:eastAsia="it-IT"/>
              </w:rPr>
              <w:instrText xml:space="preserve"> INCLUDEPICTURE  "https://www.territoriafrica.it/wp-content/uploads/2014/08/termometro.png" \* MERGEFORMATINET </w:instrText>
            </w:r>
            <w:r w:rsidR="00F77D1C">
              <w:rPr>
                <w:rFonts w:eastAsia="Times New Roman"/>
                <w:noProof/>
                <w:sz w:val="24"/>
                <w:szCs w:val="24"/>
                <w:lang w:eastAsia="it-IT"/>
              </w:rPr>
              <w:fldChar w:fldCharType="separate"/>
            </w:r>
            <w:r w:rsidR="00DF12DA">
              <w:rPr>
                <w:rFonts w:eastAsia="Times New Roman"/>
                <w:noProof/>
                <w:sz w:val="24"/>
                <w:szCs w:val="24"/>
                <w:lang w:eastAsia="it-IT"/>
              </w:rPr>
              <w:fldChar w:fldCharType="begin"/>
            </w:r>
            <w:r w:rsidR="00DF12DA">
              <w:rPr>
                <w:rFonts w:eastAsia="Times New Roman"/>
                <w:noProof/>
                <w:sz w:val="24"/>
                <w:szCs w:val="24"/>
                <w:lang w:eastAsia="it-IT"/>
              </w:rPr>
              <w:instrText xml:space="preserve"> INCLUDEPICTURE  "https://www.territoriafrica.it/wp-content/uploads/2014/08/termometro.png" \* MERGEFORMATINET </w:instrText>
            </w:r>
            <w:r w:rsidR="00DF12DA">
              <w:rPr>
                <w:rFonts w:eastAsia="Times New Roman"/>
                <w:noProof/>
                <w:sz w:val="24"/>
                <w:szCs w:val="24"/>
                <w:lang w:eastAsia="it-IT"/>
              </w:rPr>
              <w:fldChar w:fldCharType="separate"/>
            </w:r>
            <w:r w:rsidR="00065852">
              <w:rPr>
                <w:rFonts w:eastAsia="Times New Roman"/>
                <w:noProof/>
                <w:sz w:val="24"/>
                <w:szCs w:val="24"/>
                <w:lang w:eastAsia="it-IT"/>
              </w:rPr>
              <w:fldChar w:fldCharType="begin"/>
            </w:r>
            <w:r w:rsidR="00065852">
              <w:rPr>
                <w:rFonts w:eastAsia="Times New Roman"/>
                <w:noProof/>
                <w:sz w:val="24"/>
                <w:szCs w:val="24"/>
                <w:lang w:eastAsia="it-IT"/>
              </w:rPr>
              <w:instrText xml:space="preserve"> INCLUDEPICTURE  "https://www.territoriafrica.it/wp-content/uploads/2014/08/termometro.png" \* MERGEFORMATINET </w:instrText>
            </w:r>
            <w:r w:rsidR="00065852">
              <w:rPr>
                <w:rFonts w:eastAsia="Times New Roman"/>
                <w:noProof/>
                <w:sz w:val="24"/>
                <w:szCs w:val="24"/>
                <w:lang w:eastAsia="it-IT"/>
              </w:rPr>
              <w:fldChar w:fldCharType="separate"/>
            </w:r>
            <w:r w:rsidR="00EA29B8">
              <w:rPr>
                <w:rFonts w:eastAsia="Times New Roman"/>
                <w:noProof/>
                <w:sz w:val="24"/>
                <w:szCs w:val="24"/>
                <w:lang w:eastAsia="it-IT"/>
              </w:rPr>
              <w:fldChar w:fldCharType="begin"/>
            </w:r>
            <w:r w:rsidR="00EA29B8">
              <w:rPr>
                <w:rFonts w:eastAsia="Times New Roman"/>
                <w:noProof/>
                <w:sz w:val="24"/>
                <w:szCs w:val="24"/>
                <w:lang w:eastAsia="it-IT"/>
              </w:rPr>
              <w:instrText xml:space="preserve"> INCLUDEPICTURE  "https://www.territoriafrica.it/wp-content/uploads/2014/08/termometro.png" \* MERGEFORMATINET </w:instrText>
            </w:r>
            <w:r w:rsidR="00EA29B8">
              <w:rPr>
                <w:rFonts w:eastAsia="Times New Roman"/>
                <w:noProof/>
                <w:sz w:val="24"/>
                <w:szCs w:val="24"/>
                <w:lang w:eastAsia="it-IT"/>
              </w:rPr>
              <w:fldChar w:fldCharType="separate"/>
            </w:r>
            <w:r w:rsidR="003813CA">
              <w:rPr>
                <w:rFonts w:eastAsia="Times New Roman"/>
                <w:noProof/>
                <w:sz w:val="24"/>
                <w:szCs w:val="24"/>
                <w:lang w:eastAsia="it-IT"/>
              </w:rPr>
              <w:fldChar w:fldCharType="begin"/>
            </w:r>
            <w:r w:rsidR="003813CA">
              <w:rPr>
                <w:rFonts w:eastAsia="Times New Roman"/>
                <w:noProof/>
                <w:sz w:val="24"/>
                <w:szCs w:val="24"/>
                <w:lang w:eastAsia="it-IT"/>
              </w:rPr>
              <w:instrText xml:space="preserve"> INCLUDEPICTURE  "https://www.territoriafrica.it/wp-content/uploads/2014/08/termometro.png" \* MERGEFORMATINET </w:instrText>
            </w:r>
            <w:r w:rsidR="003813CA">
              <w:rPr>
                <w:rFonts w:eastAsia="Times New Roman"/>
                <w:noProof/>
                <w:sz w:val="24"/>
                <w:szCs w:val="24"/>
                <w:lang w:eastAsia="it-IT"/>
              </w:rPr>
              <w:fldChar w:fldCharType="separate"/>
            </w:r>
            <w:r w:rsidR="00CB244F">
              <w:rPr>
                <w:rFonts w:eastAsia="Times New Roman"/>
                <w:noProof/>
                <w:sz w:val="24"/>
                <w:szCs w:val="24"/>
                <w:lang w:eastAsia="it-IT"/>
              </w:rPr>
              <w:fldChar w:fldCharType="begin"/>
            </w:r>
            <w:r w:rsidR="00CB244F">
              <w:rPr>
                <w:rFonts w:eastAsia="Times New Roman"/>
                <w:noProof/>
                <w:sz w:val="24"/>
                <w:szCs w:val="24"/>
                <w:lang w:eastAsia="it-IT"/>
              </w:rPr>
              <w:instrText xml:space="preserve"> INCLUDEPICTURE  "https://www.territoriafrica.it/wp-content/uploads/2014/08/termometro.png" \* MERGEFORMATINET </w:instrText>
            </w:r>
            <w:r w:rsidR="00CB244F">
              <w:rPr>
                <w:rFonts w:eastAsia="Times New Roman"/>
                <w:noProof/>
                <w:sz w:val="24"/>
                <w:szCs w:val="24"/>
                <w:lang w:eastAsia="it-IT"/>
              </w:rPr>
              <w:fldChar w:fldCharType="separate"/>
            </w:r>
            <w:r w:rsidR="007A482A">
              <w:rPr>
                <w:rFonts w:eastAsia="Times New Roman"/>
                <w:noProof/>
                <w:sz w:val="24"/>
                <w:szCs w:val="24"/>
                <w:lang w:eastAsia="it-IT"/>
              </w:rPr>
              <w:fldChar w:fldCharType="begin"/>
            </w:r>
            <w:r w:rsidR="007A482A">
              <w:rPr>
                <w:rFonts w:eastAsia="Times New Roman"/>
                <w:noProof/>
                <w:sz w:val="24"/>
                <w:szCs w:val="24"/>
                <w:lang w:eastAsia="it-IT"/>
              </w:rPr>
              <w:instrText xml:space="preserve"> INCLUDEPICTURE  "https://www.territoriafrica.it/wp-content/uploads/2014/08/termometro.png" \* MERGEFORMATINET </w:instrText>
            </w:r>
            <w:r w:rsidR="007A482A">
              <w:rPr>
                <w:rFonts w:eastAsia="Times New Roman"/>
                <w:noProof/>
                <w:sz w:val="24"/>
                <w:szCs w:val="24"/>
                <w:lang w:eastAsia="it-IT"/>
              </w:rPr>
              <w:fldChar w:fldCharType="separate"/>
            </w:r>
            <w:r w:rsidR="00230E3D">
              <w:rPr>
                <w:rFonts w:eastAsia="Times New Roman"/>
                <w:noProof/>
                <w:sz w:val="24"/>
                <w:szCs w:val="24"/>
                <w:lang w:eastAsia="it-IT"/>
              </w:rPr>
              <w:pict w14:anchorId="6C51B66A">
                <v:shape id="_x0000_i1027" type="#_x0000_t75" alt="Risultato immagini per clipart free termometro" style="width:36pt;height:53.25pt">
                  <v:imagedata r:id="rId30" r:href="rId31"/>
                </v:shape>
              </w:pict>
            </w:r>
            <w:r w:rsidR="007A482A">
              <w:rPr>
                <w:rFonts w:eastAsia="Times New Roman"/>
                <w:noProof/>
                <w:sz w:val="24"/>
                <w:szCs w:val="24"/>
                <w:lang w:eastAsia="it-IT"/>
              </w:rPr>
              <w:fldChar w:fldCharType="end"/>
            </w:r>
            <w:r w:rsidR="00CB244F">
              <w:rPr>
                <w:rFonts w:eastAsia="Times New Roman"/>
                <w:noProof/>
                <w:sz w:val="24"/>
                <w:szCs w:val="24"/>
                <w:lang w:eastAsia="it-IT"/>
              </w:rPr>
              <w:fldChar w:fldCharType="end"/>
            </w:r>
            <w:r w:rsidR="003813CA">
              <w:rPr>
                <w:rFonts w:eastAsia="Times New Roman"/>
                <w:noProof/>
                <w:sz w:val="24"/>
                <w:szCs w:val="24"/>
                <w:lang w:eastAsia="it-IT"/>
              </w:rPr>
              <w:fldChar w:fldCharType="end"/>
            </w:r>
            <w:r w:rsidR="00EA29B8">
              <w:rPr>
                <w:rFonts w:eastAsia="Times New Roman"/>
                <w:noProof/>
                <w:sz w:val="24"/>
                <w:szCs w:val="24"/>
                <w:lang w:eastAsia="it-IT"/>
              </w:rPr>
              <w:fldChar w:fldCharType="end"/>
            </w:r>
            <w:r w:rsidR="00065852">
              <w:rPr>
                <w:rFonts w:eastAsia="Times New Roman"/>
                <w:noProof/>
                <w:sz w:val="24"/>
                <w:szCs w:val="24"/>
                <w:lang w:eastAsia="it-IT"/>
              </w:rPr>
              <w:fldChar w:fldCharType="end"/>
            </w:r>
            <w:r w:rsidR="00DF12DA">
              <w:rPr>
                <w:rFonts w:eastAsia="Times New Roman"/>
                <w:noProof/>
                <w:sz w:val="24"/>
                <w:szCs w:val="24"/>
                <w:lang w:eastAsia="it-IT"/>
              </w:rPr>
              <w:fldChar w:fldCharType="end"/>
            </w:r>
            <w:r w:rsidR="00F77D1C">
              <w:rPr>
                <w:rFonts w:eastAsia="Times New Roman"/>
                <w:noProof/>
                <w:sz w:val="24"/>
                <w:szCs w:val="24"/>
                <w:lang w:eastAsia="it-IT"/>
              </w:rPr>
              <w:fldChar w:fldCharType="end"/>
            </w:r>
            <w:r w:rsidR="00606B08">
              <w:rPr>
                <w:rFonts w:eastAsia="Times New Roman"/>
                <w:noProof/>
                <w:sz w:val="24"/>
                <w:szCs w:val="24"/>
                <w:lang w:eastAsia="it-IT"/>
              </w:rPr>
              <w:fldChar w:fldCharType="end"/>
            </w:r>
            <w:r w:rsidR="001E097A">
              <w:rPr>
                <w:rFonts w:eastAsia="Times New Roman"/>
                <w:noProof/>
                <w:sz w:val="24"/>
                <w:szCs w:val="24"/>
                <w:lang w:eastAsia="it-IT"/>
              </w:rPr>
              <w:fldChar w:fldCharType="end"/>
            </w:r>
            <w:r w:rsidR="00D6743B">
              <w:rPr>
                <w:rFonts w:eastAsia="Times New Roman"/>
                <w:noProof/>
                <w:sz w:val="24"/>
                <w:szCs w:val="24"/>
                <w:lang w:eastAsia="it-IT"/>
              </w:rPr>
              <w:fldChar w:fldCharType="end"/>
            </w:r>
            <w:r w:rsidR="00D867E9">
              <w:rPr>
                <w:rFonts w:eastAsia="Times New Roman"/>
                <w:noProof/>
                <w:sz w:val="24"/>
                <w:szCs w:val="24"/>
                <w:lang w:eastAsia="it-IT"/>
              </w:rPr>
              <w:fldChar w:fldCharType="end"/>
            </w:r>
            <w:r w:rsidR="00CE14C9">
              <w:rPr>
                <w:rFonts w:eastAsia="Times New Roman"/>
                <w:noProof/>
                <w:sz w:val="24"/>
                <w:szCs w:val="24"/>
                <w:lang w:eastAsia="it-IT"/>
              </w:rPr>
              <w:fldChar w:fldCharType="end"/>
            </w:r>
            <w:r w:rsidR="00F57385">
              <w:rPr>
                <w:rFonts w:eastAsia="Times New Roman"/>
                <w:noProof/>
                <w:sz w:val="24"/>
                <w:szCs w:val="24"/>
                <w:lang w:eastAsia="it-IT"/>
              </w:rPr>
              <w:fldChar w:fldCharType="end"/>
            </w:r>
            <w:r w:rsidR="005D611B" w:rsidRPr="000E5785">
              <w:rPr>
                <w:rFonts w:eastAsia="Times New Roman"/>
                <w:noProof/>
                <w:sz w:val="24"/>
                <w:szCs w:val="24"/>
                <w:lang w:eastAsia="it-IT"/>
              </w:rPr>
              <w:fldChar w:fldCharType="end"/>
            </w:r>
            <w:r w:rsidR="00381EE9" w:rsidRPr="000E5785">
              <w:rPr>
                <w:rFonts w:eastAsia="Times New Roman"/>
                <w:noProof/>
                <w:sz w:val="24"/>
                <w:szCs w:val="24"/>
                <w:lang w:eastAsia="it-IT"/>
              </w:rPr>
              <w:fldChar w:fldCharType="end"/>
            </w:r>
            <w:r w:rsidR="009051B1" w:rsidRPr="000E5785">
              <w:rPr>
                <w:rFonts w:eastAsia="Times New Roman"/>
                <w:noProof/>
                <w:sz w:val="24"/>
                <w:szCs w:val="24"/>
                <w:lang w:eastAsia="it-IT"/>
              </w:rPr>
              <w:fldChar w:fldCharType="end"/>
            </w:r>
            <w:r w:rsidR="00217417" w:rsidRPr="000E5785">
              <w:rPr>
                <w:rFonts w:eastAsia="Times New Roman"/>
                <w:noProof/>
                <w:sz w:val="24"/>
                <w:szCs w:val="24"/>
                <w:lang w:eastAsia="it-IT"/>
              </w:rPr>
              <w:fldChar w:fldCharType="end"/>
            </w:r>
            <w:r w:rsidR="00455857" w:rsidRPr="000E5785">
              <w:rPr>
                <w:rFonts w:eastAsia="Times New Roman"/>
                <w:noProof/>
                <w:sz w:val="24"/>
                <w:szCs w:val="24"/>
                <w:lang w:eastAsia="it-IT"/>
              </w:rPr>
              <w:fldChar w:fldCharType="end"/>
            </w:r>
            <w:r w:rsidR="00235371" w:rsidRPr="000E5785">
              <w:rPr>
                <w:rFonts w:eastAsia="Times New Roman"/>
                <w:noProof/>
                <w:sz w:val="24"/>
                <w:szCs w:val="24"/>
                <w:lang w:eastAsia="it-IT"/>
              </w:rPr>
              <w:fldChar w:fldCharType="end"/>
            </w:r>
            <w:r w:rsidR="003634FD" w:rsidRPr="000E5785">
              <w:rPr>
                <w:rFonts w:eastAsia="Times New Roman"/>
                <w:noProof/>
                <w:sz w:val="24"/>
                <w:szCs w:val="24"/>
                <w:lang w:eastAsia="it-IT"/>
              </w:rPr>
              <w:fldChar w:fldCharType="end"/>
            </w:r>
            <w:r w:rsidR="00664FDB"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p>
        </w:tc>
        <w:tc>
          <w:tcPr>
            <w:tcW w:w="1758" w:type="dxa"/>
            <w:gridSpan w:val="2"/>
            <w:tcBorders>
              <w:top w:val="nil"/>
              <w:left w:val="nil"/>
              <w:bottom w:val="nil"/>
              <w:right w:val="nil"/>
            </w:tcBorders>
            <w:vAlign w:val="center"/>
          </w:tcPr>
          <w:p w:rsidR="00693452" w:rsidRPr="000E5785" w:rsidRDefault="00693452" w:rsidP="00183961">
            <w:pPr>
              <w:spacing w:after="0" w:line="240" w:lineRule="auto"/>
              <w:jc w:val="left"/>
              <w:rPr>
                <w:rFonts w:eastAsia="Times New Roman"/>
                <w:lang w:eastAsia="it-IT"/>
              </w:rPr>
            </w:pPr>
            <w:r w:rsidRPr="000E5785">
              <w:rPr>
                <w:rFonts w:eastAsia="Times New Roman"/>
                <w:lang w:eastAsia="it-IT"/>
              </w:rPr>
              <w:t>Sintomi quali febbre (37,5), tosse, difficoltà respiratorie.</w:t>
            </w:r>
          </w:p>
        </w:tc>
        <w:tc>
          <w:tcPr>
            <w:tcW w:w="2673" w:type="dxa"/>
            <w:gridSpan w:val="3"/>
            <w:tcBorders>
              <w:top w:val="nil"/>
              <w:left w:val="nil"/>
              <w:bottom w:val="nil"/>
              <w:right w:val="nil"/>
            </w:tcBorders>
            <w:vAlign w:val="center"/>
          </w:tcPr>
          <w:p w:rsidR="00693452" w:rsidRPr="000E5785" w:rsidRDefault="00693452" w:rsidP="009F772B">
            <w:pPr>
              <w:spacing w:after="0" w:line="240" w:lineRule="auto"/>
              <w:jc w:val="center"/>
              <w:rPr>
                <w:rFonts w:eastAsia="Times New Roman"/>
                <w:lang w:eastAsia="it-IT"/>
              </w:rPr>
            </w:pP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Pr="000E5785">
              <w:rPr>
                <w:rFonts w:eastAsia="Times New Roman"/>
                <w:noProof/>
                <w:lang w:eastAsia="it-IT"/>
              </w:rPr>
              <w:fldChar w:fldCharType="separate"/>
            </w:r>
            <w:r w:rsidR="00664FDB" w:rsidRPr="000E5785">
              <w:rPr>
                <w:rFonts w:eastAsia="Times New Roman"/>
                <w:noProof/>
                <w:lang w:eastAsia="it-IT"/>
              </w:rPr>
              <w:fldChar w:fldCharType="begin"/>
            </w:r>
            <w:r w:rsidR="00664FDB"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664FDB" w:rsidRPr="000E5785">
              <w:rPr>
                <w:rFonts w:eastAsia="Times New Roman"/>
                <w:noProof/>
                <w:lang w:eastAsia="it-IT"/>
              </w:rPr>
              <w:fldChar w:fldCharType="separate"/>
            </w:r>
            <w:r w:rsidR="003634FD" w:rsidRPr="000E5785">
              <w:rPr>
                <w:rFonts w:eastAsia="Times New Roman"/>
                <w:noProof/>
                <w:lang w:eastAsia="it-IT"/>
              </w:rPr>
              <w:fldChar w:fldCharType="begin"/>
            </w:r>
            <w:r w:rsidR="003634FD"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3634FD" w:rsidRPr="000E5785">
              <w:rPr>
                <w:rFonts w:eastAsia="Times New Roman"/>
                <w:noProof/>
                <w:lang w:eastAsia="it-IT"/>
              </w:rPr>
              <w:fldChar w:fldCharType="separate"/>
            </w:r>
            <w:r w:rsidR="00235371" w:rsidRPr="000E5785">
              <w:rPr>
                <w:rFonts w:eastAsia="Times New Roman"/>
                <w:noProof/>
                <w:lang w:eastAsia="it-IT"/>
              </w:rPr>
              <w:fldChar w:fldCharType="begin"/>
            </w:r>
            <w:r w:rsidR="00235371"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235371" w:rsidRPr="000E5785">
              <w:rPr>
                <w:rFonts w:eastAsia="Times New Roman"/>
                <w:noProof/>
                <w:lang w:eastAsia="it-IT"/>
              </w:rPr>
              <w:fldChar w:fldCharType="separate"/>
            </w:r>
            <w:r w:rsidR="00455857" w:rsidRPr="000E5785">
              <w:rPr>
                <w:rFonts w:eastAsia="Times New Roman"/>
                <w:noProof/>
                <w:lang w:eastAsia="it-IT"/>
              </w:rPr>
              <w:fldChar w:fldCharType="begin"/>
            </w:r>
            <w:r w:rsidR="00455857"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455857" w:rsidRPr="000E5785">
              <w:rPr>
                <w:rFonts w:eastAsia="Times New Roman"/>
                <w:noProof/>
                <w:lang w:eastAsia="it-IT"/>
              </w:rPr>
              <w:fldChar w:fldCharType="separate"/>
            </w:r>
            <w:r w:rsidR="00217417" w:rsidRPr="000E5785">
              <w:rPr>
                <w:rFonts w:eastAsia="Times New Roman"/>
                <w:noProof/>
                <w:lang w:eastAsia="it-IT"/>
              </w:rPr>
              <w:fldChar w:fldCharType="begin"/>
            </w:r>
            <w:r w:rsidR="00217417"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217417" w:rsidRPr="000E5785">
              <w:rPr>
                <w:rFonts w:eastAsia="Times New Roman"/>
                <w:noProof/>
                <w:lang w:eastAsia="it-IT"/>
              </w:rPr>
              <w:fldChar w:fldCharType="separate"/>
            </w:r>
            <w:r w:rsidR="009051B1" w:rsidRPr="000E5785">
              <w:rPr>
                <w:rFonts w:eastAsia="Times New Roman"/>
                <w:noProof/>
                <w:lang w:eastAsia="it-IT"/>
              </w:rPr>
              <w:fldChar w:fldCharType="begin"/>
            </w:r>
            <w:r w:rsidR="009051B1"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9051B1" w:rsidRPr="000E5785">
              <w:rPr>
                <w:rFonts w:eastAsia="Times New Roman"/>
                <w:noProof/>
                <w:lang w:eastAsia="it-IT"/>
              </w:rPr>
              <w:fldChar w:fldCharType="separate"/>
            </w:r>
            <w:r w:rsidR="00381EE9" w:rsidRPr="000E5785">
              <w:rPr>
                <w:rFonts w:eastAsia="Times New Roman"/>
                <w:noProof/>
                <w:lang w:eastAsia="it-IT"/>
              </w:rPr>
              <w:fldChar w:fldCharType="begin"/>
            </w:r>
            <w:r w:rsidR="00381EE9"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381EE9" w:rsidRPr="000E5785">
              <w:rPr>
                <w:rFonts w:eastAsia="Times New Roman"/>
                <w:noProof/>
                <w:lang w:eastAsia="it-IT"/>
              </w:rPr>
              <w:fldChar w:fldCharType="separate"/>
            </w:r>
            <w:r w:rsidR="005D611B" w:rsidRPr="000E5785">
              <w:rPr>
                <w:rFonts w:eastAsia="Times New Roman"/>
                <w:noProof/>
                <w:lang w:eastAsia="it-IT"/>
              </w:rPr>
              <w:fldChar w:fldCharType="begin"/>
            </w:r>
            <w:r w:rsidR="005D611B"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5D611B" w:rsidRPr="000E5785">
              <w:rPr>
                <w:rFonts w:eastAsia="Times New Roman"/>
                <w:noProof/>
                <w:lang w:eastAsia="it-IT"/>
              </w:rPr>
              <w:fldChar w:fldCharType="separate"/>
            </w:r>
            <w:r w:rsidR="00F57385">
              <w:rPr>
                <w:rFonts w:eastAsia="Times New Roman"/>
                <w:noProof/>
                <w:lang w:eastAsia="it-IT"/>
              </w:rPr>
              <w:fldChar w:fldCharType="begin"/>
            </w:r>
            <w:r w:rsidR="00F573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F57385">
              <w:rPr>
                <w:rFonts w:eastAsia="Times New Roman"/>
                <w:noProof/>
                <w:lang w:eastAsia="it-IT"/>
              </w:rPr>
              <w:fldChar w:fldCharType="separate"/>
            </w:r>
            <w:r w:rsidR="00CE14C9">
              <w:rPr>
                <w:rFonts w:eastAsia="Times New Roman"/>
                <w:noProof/>
                <w:lang w:eastAsia="it-IT"/>
              </w:rPr>
              <w:fldChar w:fldCharType="begin"/>
            </w:r>
            <w:r w:rsidR="00CE14C9">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CE14C9">
              <w:rPr>
                <w:rFonts w:eastAsia="Times New Roman"/>
                <w:noProof/>
                <w:lang w:eastAsia="it-IT"/>
              </w:rPr>
              <w:fldChar w:fldCharType="separate"/>
            </w:r>
            <w:r w:rsidR="00D867E9">
              <w:rPr>
                <w:rFonts w:eastAsia="Times New Roman"/>
                <w:noProof/>
                <w:lang w:eastAsia="it-IT"/>
              </w:rPr>
              <w:fldChar w:fldCharType="begin"/>
            </w:r>
            <w:r w:rsidR="00D867E9">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D867E9">
              <w:rPr>
                <w:rFonts w:eastAsia="Times New Roman"/>
                <w:noProof/>
                <w:lang w:eastAsia="it-IT"/>
              </w:rPr>
              <w:fldChar w:fldCharType="separate"/>
            </w:r>
            <w:r w:rsidR="00D6743B">
              <w:rPr>
                <w:rFonts w:eastAsia="Times New Roman"/>
                <w:noProof/>
                <w:lang w:eastAsia="it-IT"/>
              </w:rPr>
              <w:fldChar w:fldCharType="begin"/>
            </w:r>
            <w:r w:rsidR="00D6743B">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D6743B">
              <w:rPr>
                <w:rFonts w:eastAsia="Times New Roman"/>
                <w:noProof/>
                <w:lang w:eastAsia="it-IT"/>
              </w:rPr>
              <w:fldChar w:fldCharType="separate"/>
            </w:r>
            <w:r w:rsidR="001E097A">
              <w:rPr>
                <w:rFonts w:eastAsia="Times New Roman"/>
                <w:noProof/>
                <w:lang w:eastAsia="it-IT"/>
              </w:rPr>
              <w:fldChar w:fldCharType="begin"/>
            </w:r>
            <w:r w:rsidR="001E097A">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1E097A">
              <w:rPr>
                <w:rFonts w:eastAsia="Times New Roman"/>
                <w:noProof/>
                <w:lang w:eastAsia="it-IT"/>
              </w:rPr>
              <w:fldChar w:fldCharType="separate"/>
            </w:r>
            <w:r w:rsidR="00606B08">
              <w:rPr>
                <w:rFonts w:eastAsia="Times New Roman"/>
                <w:noProof/>
                <w:lang w:eastAsia="it-IT"/>
              </w:rPr>
              <w:fldChar w:fldCharType="begin"/>
            </w:r>
            <w:r w:rsidR="00606B08">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606B08">
              <w:rPr>
                <w:rFonts w:eastAsia="Times New Roman"/>
                <w:noProof/>
                <w:lang w:eastAsia="it-IT"/>
              </w:rPr>
              <w:fldChar w:fldCharType="separate"/>
            </w:r>
            <w:r w:rsidR="00F77D1C">
              <w:rPr>
                <w:rFonts w:eastAsia="Times New Roman"/>
                <w:noProof/>
                <w:lang w:eastAsia="it-IT"/>
              </w:rPr>
              <w:fldChar w:fldCharType="begin"/>
            </w:r>
            <w:r w:rsidR="00F77D1C">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F77D1C">
              <w:rPr>
                <w:rFonts w:eastAsia="Times New Roman"/>
                <w:noProof/>
                <w:lang w:eastAsia="it-IT"/>
              </w:rPr>
              <w:fldChar w:fldCharType="separate"/>
            </w:r>
            <w:r w:rsidR="00DF12DA">
              <w:rPr>
                <w:rFonts w:eastAsia="Times New Roman"/>
                <w:noProof/>
                <w:lang w:eastAsia="it-IT"/>
              </w:rPr>
              <w:fldChar w:fldCharType="begin"/>
            </w:r>
            <w:r w:rsidR="00DF12DA">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DF12DA">
              <w:rPr>
                <w:rFonts w:eastAsia="Times New Roman"/>
                <w:noProof/>
                <w:lang w:eastAsia="it-IT"/>
              </w:rPr>
              <w:fldChar w:fldCharType="separate"/>
            </w:r>
            <w:r w:rsidR="00065852">
              <w:rPr>
                <w:rFonts w:eastAsia="Times New Roman"/>
                <w:noProof/>
                <w:lang w:eastAsia="it-IT"/>
              </w:rPr>
              <w:fldChar w:fldCharType="begin"/>
            </w:r>
            <w:r w:rsidR="00065852">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065852">
              <w:rPr>
                <w:rFonts w:eastAsia="Times New Roman"/>
                <w:noProof/>
                <w:lang w:eastAsia="it-IT"/>
              </w:rPr>
              <w:fldChar w:fldCharType="separate"/>
            </w:r>
            <w:r w:rsidR="00EA29B8">
              <w:rPr>
                <w:rFonts w:eastAsia="Times New Roman"/>
                <w:noProof/>
                <w:lang w:eastAsia="it-IT"/>
              </w:rPr>
              <w:fldChar w:fldCharType="begin"/>
            </w:r>
            <w:r w:rsidR="00EA29B8">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EA29B8">
              <w:rPr>
                <w:rFonts w:eastAsia="Times New Roman"/>
                <w:noProof/>
                <w:lang w:eastAsia="it-IT"/>
              </w:rPr>
              <w:fldChar w:fldCharType="separate"/>
            </w:r>
            <w:r w:rsidR="003813CA">
              <w:rPr>
                <w:rFonts w:eastAsia="Times New Roman"/>
                <w:noProof/>
                <w:lang w:eastAsia="it-IT"/>
              </w:rPr>
              <w:fldChar w:fldCharType="begin"/>
            </w:r>
            <w:r w:rsidR="003813CA">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3813CA">
              <w:rPr>
                <w:rFonts w:eastAsia="Times New Roman"/>
                <w:noProof/>
                <w:lang w:eastAsia="it-IT"/>
              </w:rPr>
              <w:fldChar w:fldCharType="separate"/>
            </w:r>
            <w:r w:rsidR="00CB244F">
              <w:rPr>
                <w:rFonts w:eastAsia="Times New Roman"/>
                <w:noProof/>
                <w:lang w:eastAsia="it-IT"/>
              </w:rPr>
              <w:fldChar w:fldCharType="begin"/>
            </w:r>
            <w:r w:rsidR="00CB244F">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CB244F">
              <w:rPr>
                <w:rFonts w:eastAsia="Times New Roman"/>
                <w:noProof/>
                <w:lang w:eastAsia="it-IT"/>
              </w:rPr>
              <w:fldChar w:fldCharType="separate"/>
            </w:r>
            <w:r w:rsidR="007A482A">
              <w:rPr>
                <w:rFonts w:eastAsia="Times New Roman"/>
                <w:noProof/>
                <w:lang w:eastAsia="it-IT"/>
              </w:rPr>
              <w:fldChar w:fldCharType="begin"/>
            </w:r>
            <w:r w:rsidR="007A482A">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7A482A">
              <w:rPr>
                <w:rFonts w:eastAsia="Times New Roman"/>
                <w:noProof/>
                <w:lang w:eastAsia="it-IT"/>
              </w:rPr>
              <w:fldChar w:fldCharType="separate"/>
            </w:r>
            <w:r w:rsidR="00230E3D">
              <w:rPr>
                <w:rFonts w:eastAsia="Times New Roman"/>
                <w:noProof/>
                <w:lang w:eastAsia="it-IT"/>
              </w:rPr>
              <w:pict w14:anchorId="15CFFD31">
                <v:shape id="_x0000_i1028" type="#_x0000_t75" alt="Risultato immagini per clipart free handshake" style="width:105.75pt;height:48.75pt">
                  <v:imagedata r:id="rId32" r:href="rId33"/>
                </v:shape>
              </w:pict>
            </w:r>
            <w:r w:rsidR="007A482A">
              <w:rPr>
                <w:rFonts w:eastAsia="Times New Roman"/>
                <w:noProof/>
                <w:lang w:eastAsia="it-IT"/>
              </w:rPr>
              <w:fldChar w:fldCharType="end"/>
            </w:r>
            <w:r w:rsidR="00CB244F">
              <w:rPr>
                <w:rFonts w:eastAsia="Times New Roman"/>
                <w:noProof/>
                <w:lang w:eastAsia="it-IT"/>
              </w:rPr>
              <w:fldChar w:fldCharType="end"/>
            </w:r>
            <w:r w:rsidR="003813CA">
              <w:rPr>
                <w:rFonts w:eastAsia="Times New Roman"/>
                <w:noProof/>
                <w:lang w:eastAsia="it-IT"/>
              </w:rPr>
              <w:fldChar w:fldCharType="end"/>
            </w:r>
            <w:r w:rsidR="00EA29B8">
              <w:rPr>
                <w:rFonts w:eastAsia="Times New Roman"/>
                <w:noProof/>
                <w:lang w:eastAsia="it-IT"/>
              </w:rPr>
              <w:fldChar w:fldCharType="end"/>
            </w:r>
            <w:r w:rsidR="00065852">
              <w:rPr>
                <w:rFonts w:eastAsia="Times New Roman"/>
                <w:noProof/>
                <w:lang w:eastAsia="it-IT"/>
              </w:rPr>
              <w:fldChar w:fldCharType="end"/>
            </w:r>
            <w:r w:rsidR="00DF12DA">
              <w:rPr>
                <w:rFonts w:eastAsia="Times New Roman"/>
                <w:noProof/>
                <w:lang w:eastAsia="it-IT"/>
              </w:rPr>
              <w:fldChar w:fldCharType="end"/>
            </w:r>
            <w:r w:rsidR="00F77D1C">
              <w:rPr>
                <w:rFonts w:eastAsia="Times New Roman"/>
                <w:noProof/>
                <w:lang w:eastAsia="it-IT"/>
              </w:rPr>
              <w:fldChar w:fldCharType="end"/>
            </w:r>
            <w:r w:rsidR="00606B08">
              <w:rPr>
                <w:rFonts w:eastAsia="Times New Roman"/>
                <w:noProof/>
                <w:lang w:eastAsia="it-IT"/>
              </w:rPr>
              <w:fldChar w:fldCharType="end"/>
            </w:r>
            <w:r w:rsidR="001E097A">
              <w:rPr>
                <w:rFonts w:eastAsia="Times New Roman"/>
                <w:noProof/>
                <w:lang w:eastAsia="it-IT"/>
              </w:rPr>
              <w:fldChar w:fldCharType="end"/>
            </w:r>
            <w:r w:rsidR="00D6743B">
              <w:rPr>
                <w:rFonts w:eastAsia="Times New Roman"/>
                <w:noProof/>
                <w:lang w:eastAsia="it-IT"/>
              </w:rPr>
              <w:fldChar w:fldCharType="end"/>
            </w:r>
            <w:r w:rsidR="00D867E9">
              <w:rPr>
                <w:rFonts w:eastAsia="Times New Roman"/>
                <w:noProof/>
                <w:lang w:eastAsia="it-IT"/>
              </w:rPr>
              <w:fldChar w:fldCharType="end"/>
            </w:r>
            <w:r w:rsidR="00CE14C9">
              <w:rPr>
                <w:rFonts w:eastAsia="Times New Roman"/>
                <w:noProof/>
                <w:lang w:eastAsia="it-IT"/>
              </w:rPr>
              <w:fldChar w:fldCharType="end"/>
            </w:r>
            <w:r w:rsidR="00F57385">
              <w:rPr>
                <w:rFonts w:eastAsia="Times New Roman"/>
                <w:noProof/>
                <w:lang w:eastAsia="it-IT"/>
              </w:rPr>
              <w:fldChar w:fldCharType="end"/>
            </w:r>
            <w:r w:rsidR="005D611B" w:rsidRPr="000E5785">
              <w:rPr>
                <w:rFonts w:eastAsia="Times New Roman"/>
                <w:noProof/>
                <w:lang w:eastAsia="it-IT"/>
              </w:rPr>
              <w:fldChar w:fldCharType="end"/>
            </w:r>
            <w:r w:rsidR="00381EE9" w:rsidRPr="000E5785">
              <w:rPr>
                <w:rFonts w:eastAsia="Times New Roman"/>
                <w:noProof/>
                <w:lang w:eastAsia="it-IT"/>
              </w:rPr>
              <w:fldChar w:fldCharType="end"/>
            </w:r>
            <w:r w:rsidR="009051B1" w:rsidRPr="000E5785">
              <w:rPr>
                <w:rFonts w:eastAsia="Times New Roman"/>
                <w:noProof/>
                <w:lang w:eastAsia="it-IT"/>
              </w:rPr>
              <w:fldChar w:fldCharType="end"/>
            </w:r>
            <w:r w:rsidR="00217417" w:rsidRPr="000E5785">
              <w:rPr>
                <w:rFonts w:eastAsia="Times New Roman"/>
                <w:noProof/>
                <w:lang w:eastAsia="it-IT"/>
              </w:rPr>
              <w:fldChar w:fldCharType="end"/>
            </w:r>
            <w:r w:rsidR="00455857" w:rsidRPr="000E5785">
              <w:rPr>
                <w:rFonts w:eastAsia="Times New Roman"/>
                <w:noProof/>
                <w:lang w:eastAsia="it-IT"/>
              </w:rPr>
              <w:fldChar w:fldCharType="end"/>
            </w:r>
            <w:r w:rsidR="00235371" w:rsidRPr="000E5785">
              <w:rPr>
                <w:rFonts w:eastAsia="Times New Roman"/>
                <w:noProof/>
                <w:lang w:eastAsia="it-IT"/>
              </w:rPr>
              <w:fldChar w:fldCharType="end"/>
            </w:r>
            <w:r w:rsidR="003634FD" w:rsidRPr="000E5785">
              <w:rPr>
                <w:rFonts w:eastAsia="Times New Roman"/>
                <w:noProof/>
                <w:lang w:eastAsia="it-IT"/>
              </w:rPr>
              <w:fldChar w:fldCharType="end"/>
            </w:r>
            <w:r w:rsidR="00664FDB"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p>
        </w:tc>
        <w:tc>
          <w:tcPr>
            <w:tcW w:w="2988" w:type="dxa"/>
            <w:gridSpan w:val="2"/>
            <w:tcBorders>
              <w:top w:val="nil"/>
              <w:left w:val="nil"/>
              <w:bottom w:val="nil"/>
            </w:tcBorders>
          </w:tcPr>
          <w:p w:rsidR="00693452" w:rsidRPr="000E5785" w:rsidRDefault="00693452" w:rsidP="00693452">
            <w:pPr>
              <w:spacing w:after="0" w:line="240" w:lineRule="auto"/>
              <w:rPr>
                <w:rFonts w:eastAsia="Times New Roman"/>
                <w:lang w:eastAsia="it-IT"/>
              </w:rPr>
            </w:pPr>
            <w:r w:rsidRPr="000E5785">
              <w:rPr>
                <w:rFonts w:eastAsia="Times New Roman"/>
                <w:lang w:eastAsia="it-IT"/>
              </w:rPr>
              <w:t xml:space="preserve">Aver avuto contatti faccia a faccia in locale chiuso con persone risultate infette o a grave sospetto di infezione. Oppure aver avuto contatti con soggetti risultati positivi al COVID-19 </w:t>
            </w:r>
          </w:p>
        </w:tc>
      </w:tr>
      <w:tr w:rsidR="00693452" w:rsidRPr="000E5785" w:rsidTr="00183961">
        <w:trPr>
          <w:trHeight w:val="412"/>
          <w:jc w:val="center"/>
        </w:trPr>
        <w:tc>
          <w:tcPr>
            <w:tcW w:w="9628" w:type="dxa"/>
            <w:gridSpan w:val="9"/>
            <w:tcBorders>
              <w:top w:val="nil"/>
              <w:bottom w:val="nil"/>
            </w:tcBorders>
          </w:tcPr>
          <w:p w:rsidR="00693452" w:rsidRPr="000E5785" w:rsidRDefault="001B7048" w:rsidP="00693452">
            <w:pPr>
              <w:spacing w:after="0" w:line="240" w:lineRule="auto"/>
              <w:rPr>
                <w:rFonts w:eastAsia="Times New Roman"/>
                <w:b/>
                <w:bCs/>
                <w:sz w:val="24"/>
                <w:szCs w:val="24"/>
                <w:lang w:eastAsia="it-IT"/>
              </w:rPr>
            </w:pPr>
            <w:r>
              <w:rPr>
                <w:rFonts w:eastAsia="Times New Roman"/>
                <w:b/>
                <w:bCs/>
                <w:sz w:val="24"/>
                <w:szCs w:val="24"/>
                <w:lang w:eastAsia="it-IT"/>
              </w:rPr>
              <w:t xml:space="preserve">È </w:t>
            </w:r>
            <w:r w:rsidR="00693452" w:rsidRPr="000E5785">
              <w:rPr>
                <w:rFonts w:eastAsia="Times New Roman"/>
                <w:b/>
                <w:bCs/>
                <w:sz w:val="24"/>
                <w:szCs w:val="24"/>
                <w:lang w:eastAsia="it-IT"/>
              </w:rPr>
              <w:t xml:space="preserve">vietato l’accesso </w:t>
            </w:r>
            <w:r w:rsidR="00217417" w:rsidRPr="000E5785">
              <w:rPr>
                <w:rFonts w:eastAsia="Times New Roman"/>
                <w:b/>
                <w:bCs/>
                <w:sz w:val="24"/>
                <w:szCs w:val="24"/>
                <w:lang w:eastAsia="it-IT"/>
              </w:rPr>
              <w:t>in Istituto</w:t>
            </w:r>
            <w:r w:rsidR="00693452" w:rsidRPr="000E5785">
              <w:rPr>
                <w:rFonts w:eastAsia="Times New Roman"/>
                <w:b/>
                <w:bCs/>
                <w:sz w:val="24"/>
                <w:szCs w:val="24"/>
                <w:lang w:eastAsia="it-IT"/>
              </w:rPr>
              <w:t xml:space="preserve"> </w:t>
            </w:r>
            <w:r w:rsidR="00183961" w:rsidRPr="000E5785">
              <w:rPr>
                <w:rFonts w:eastAsia="Times New Roman"/>
                <w:b/>
                <w:bCs/>
                <w:sz w:val="24"/>
                <w:szCs w:val="24"/>
                <w:lang w:eastAsia="it-IT"/>
              </w:rPr>
              <w:t>ed</w:t>
            </w:r>
            <w:r w:rsidR="00693452" w:rsidRPr="000E5785">
              <w:rPr>
                <w:rFonts w:eastAsia="Times New Roman"/>
                <w:b/>
                <w:bCs/>
                <w:sz w:val="24"/>
                <w:szCs w:val="24"/>
                <w:lang w:eastAsia="it-IT"/>
              </w:rPr>
              <w:t xml:space="preserve"> è OBBLIGATORIO rimanere all’interno del proprio domicilio, contattando il proprio medico o il numero:</w:t>
            </w:r>
          </w:p>
        </w:tc>
      </w:tr>
      <w:tr w:rsidR="00693452" w:rsidRPr="000E5785" w:rsidTr="00183961">
        <w:trPr>
          <w:trHeight w:val="1020"/>
          <w:jc w:val="center"/>
        </w:trPr>
        <w:tc>
          <w:tcPr>
            <w:tcW w:w="9628" w:type="dxa"/>
            <w:gridSpan w:val="9"/>
            <w:tcBorders>
              <w:top w:val="nil"/>
              <w:bottom w:val="nil"/>
            </w:tcBorders>
            <w:vAlign w:val="center"/>
          </w:tcPr>
          <w:p w:rsidR="00693452" w:rsidRPr="000E5785" w:rsidRDefault="00693452" w:rsidP="00A22E0F">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1532D094" wp14:editId="59788B9D">
                  <wp:extent cx="3895725" cy="579706"/>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44331" cy="601819"/>
                          </a:xfrm>
                          <a:prstGeom prst="rect">
                            <a:avLst/>
                          </a:prstGeom>
                          <a:noFill/>
                          <a:ln>
                            <a:noFill/>
                          </a:ln>
                        </pic:spPr>
                      </pic:pic>
                    </a:graphicData>
                  </a:graphic>
                </wp:inline>
              </w:drawing>
            </w:r>
          </w:p>
        </w:tc>
      </w:tr>
      <w:tr w:rsidR="00693452" w:rsidRPr="000E5785" w:rsidTr="00183961">
        <w:trPr>
          <w:trHeight w:val="412"/>
          <w:jc w:val="center"/>
        </w:trPr>
        <w:tc>
          <w:tcPr>
            <w:tcW w:w="9628" w:type="dxa"/>
            <w:gridSpan w:val="9"/>
            <w:tcBorders>
              <w:top w:val="nil"/>
            </w:tcBorders>
          </w:tcPr>
          <w:p w:rsidR="00693452" w:rsidRPr="000E5785" w:rsidRDefault="00693452" w:rsidP="00693452">
            <w:pPr>
              <w:spacing w:after="0" w:line="240" w:lineRule="auto"/>
              <w:jc w:val="left"/>
              <w:rPr>
                <w:rFonts w:eastAsia="Times New Roman"/>
                <w:iCs/>
                <w:sz w:val="22"/>
                <w:szCs w:val="22"/>
                <w:lang w:eastAsia="it-IT"/>
              </w:rPr>
            </w:pPr>
            <w:r w:rsidRPr="000E5785">
              <w:rPr>
                <w:rFonts w:eastAsia="Times New Roman"/>
                <w:iCs/>
                <w:sz w:val="22"/>
                <w:szCs w:val="22"/>
                <w:lang w:eastAsia="it-IT"/>
              </w:rPr>
              <w:t xml:space="preserve">Fornendo tutte le indicazioni richieste e seguendo alla lettera le </w:t>
            </w:r>
            <w:r w:rsidR="00183961" w:rsidRPr="000E5785">
              <w:rPr>
                <w:rFonts w:eastAsia="Times New Roman"/>
                <w:iCs/>
                <w:sz w:val="22"/>
                <w:szCs w:val="22"/>
                <w:lang w:eastAsia="it-IT"/>
              </w:rPr>
              <w:t>disposizioni</w:t>
            </w:r>
            <w:r w:rsidRPr="000E5785">
              <w:rPr>
                <w:rFonts w:eastAsia="Times New Roman"/>
                <w:iCs/>
                <w:sz w:val="22"/>
                <w:szCs w:val="22"/>
                <w:lang w:eastAsia="it-IT"/>
              </w:rPr>
              <w:t xml:space="preserve"> ricev</w:t>
            </w:r>
            <w:r w:rsidR="00183961" w:rsidRPr="000E5785">
              <w:rPr>
                <w:rFonts w:eastAsia="Times New Roman"/>
                <w:iCs/>
                <w:sz w:val="22"/>
                <w:szCs w:val="22"/>
                <w:lang w:eastAsia="it-IT"/>
              </w:rPr>
              <w:t>ute.</w:t>
            </w:r>
          </w:p>
        </w:tc>
      </w:tr>
      <w:tr w:rsidR="00693452" w:rsidRPr="000E5785" w:rsidTr="00797F31">
        <w:trPr>
          <w:trHeight w:val="412"/>
          <w:jc w:val="center"/>
        </w:trPr>
        <w:tc>
          <w:tcPr>
            <w:tcW w:w="9628" w:type="dxa"/>
            <w:gridSpan w:val="9"/>
          </w:tcPr>
          <w:p w:rsidR="00693452" w:rsidRPr="000E5785" w:rsidRDefault="00693452" w:rsidP="00693452">
            <w:pPr>
              <w:spacing w:after="0" w:line="240" w:lineRule="auto"/>
              <w:jc w:val="center"/>
              <w:rPr>
                <w:rFonts w:eastAsia="Times New Roman"/>
                <w:b/>
                <w:bCs/>
                <w:iCs/>
                <w:sz w:val="28"/>
                <w:szCs w:val="28"/>
                <w:lang w:eastAsia="it-IT"/>
              </w:rPr>
            </w:pPr>
            <w:r w:rsidRPr="000E5785">
              <w:rPr>
                <w:rFonts w:eastAsia="Times New Roman"/>
                <w:b/>
                <w:bCs/>
                <w:iCs/>
                <w:sz w:val="28"/>
                <w:szCs w:val="28"/>
                <w:lang w:eastAsia="it-IT"/>
              </w:rPr>
              <w:t>Al fine di ridurre la diffusione, Vi invitiamo, comunque:</w:t>
            </w:r>
          </w:p>
        </w:tc>
      </w:tr>
      <w:tr w:rsidR="00693452" w:rsidRPr="000E5785" w:rsidTr="00183961">
        <w:trPr>
          <w:trHeight w:val="412"/>
          <w:jc w:val="center"/>
        </w:trPr>
        <w:tc>
          <w:tcPr>
            <w:tcW w:w="2121" w:type="dxa"/>
            <w:vAlign w:val="center"/>
          </w:tcPr>
          <w:p w:rsidR="00693452" w:rsidRPr="000E5785" w:rsidRDefault="00693452" w:rsidP="009F772B">
            <w:pPr>
              <w:spacing w:after="0" w:line="240" w:lineRule="auto"/>
              <w:jc w:val="center"/>
              <w:rPr>
                <w:rFonts w:eastAsia="Times New Roman"/>
                <w:sz w:val="28"/>
                <w:szCs w:val="28"/>
                <w:lang w:eastAsia="it-IT"/>
              </w:rPr>
            </w:pP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Pr="000E5785">
              <w:rPr>
                <w:rFonts w:eastAsia="Times New Roman"/>
                <w:noProof/>
                <w:sz w:val="24"/>
                <w:szCs w:val="24"/>
                <w:lang w:eastAsia="it-IT"/>
              </w:rPr>
              <w:fldChar w:fldCharType="separate"/>
            </w:r>
            <w:r w:rsidR="00664FDB" w:rsidRPr="000E5785">
              <w:rPr>
                <w:rFonts w:eastAsia="Times New Roman"/>
                <w:noProof/>
                <w:sz w:val="24"/>
                <w:szCs w:val="24"/>
                <w:lang w:eastAsia="it-IT"/>
              </w:rPr>
              <w:fldChar w:fldCharType="begin"/>
            </w:r>
            <w:r w:rsidR="00664FDB"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664FDB" w:rsidRPr="000E5785">
              <w:rPr>
                <w:rFonts w:eastAsia="Times New Roman"/>
                <w:noProof/>
                <w:sz w:val="24"/>
                <w:szCs w:val="24"/>
                <w:lang w:eastAsia="it-IT"/>
              </w:rPr>
              <w:fldChar w:fldCharType="separate"/>
            </w:r>
            <w:r w:rsidR="003634FD" w:rsidRPr="000E5785">
              <w:rPr>
                <w:rFonts w:eastAsia="Times New Roman"/>
                <w:noProof/>
                <w:sz w:val="24"/>
                <w:szCs w:val="24"/>
                <w:lang w:eastAsia="it-IT"/>
              </w:rPr>
              <w:fldChar w:fldCharType="begin"/>
            </w:r>
            <w:r w:rsidR="003634FD"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3634FD" w:rsidRPr="000E5785">
              <w:rPr>
                <w:rFonts w:eastAsia="Times New Roman"/>
                <w:noProof/>
                <w:sz w:val="24"/>
                <w:szCs w:val="24"/>
                <w:lang w:eastAsia="it-IT"/>
              </w:rPr>
              <w:fldChar w:fldCharType="separate"/>
            </w:r>
            <w:r w:rsidR="00235371" w:rsidRPr="000E5785">
              <w:rPr>
                <w:rFonts w:eastAsia="Times New Roman"/>
                <w:noProof/>
                <w:sz w:val="24"/>
                <w:szCs w:val="24"/>
                <w:lang w:eastAsia="it-IT"/>
              </w:rPr>
              <w:fldChar w:fldCharType="begin"/>
            </w:r>
            <w:r w:rsidR="00235371"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235371" w:rsidRPr="000E5785">
              <w:rPr>
                <w:rFonts w:eastAsia="Times New Roman"/>
                <w:noProof/>
                <w:sz w:val="24"/>
                <w:szCs w:val="24"/>
                <w:lang w:eastAsia="it-IT"/>
              </w:rPr>
              <w:fldChar w:fldCharType="separate"/>
            </w:r>
            <w:r w:rsidR="00455857" w:rsidRPr="000E5785">
              <w:rPr>
                <w:rFonts w:eastAsia="Times New Roman"/>
                <w:noProof/>
                <w:sz w:val="24"/>
                <w:szCs w:val="24"/>
                <w:lang w:eastAsia="it-IT"/>
              </w:rPr>
              <w:fldChar w:fldCharType="begin"/>
            </w:r>
            <w:r w:rsidR="00455857"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455857" w:rsidRPr="000E5785">
              <w:rPr>
                <w:rFonts w:eastAsia="Times New Roman"/>
                <w:noProof/>
                <w:sz w:val="24"/>
                <w:szCs w:val="24"/>
                <w:lang w:eastAsia="it-IT"/>
              </w:rPr>
              <w:fldChar w:fldCharType="separate"/>
            </w:r>
            <w:r w:rsidR="00217417" w:rsidRPr="000E5785">
              <w:rPr>
                <w:rFonts w:eastAsia="Times New Roman"/>
                <w:noProof/>
                <w:sz w:val="24"/>
                <w:szCs w:val="24"/>
                <w:lang w:eastAsia="it-IT"/>
              </w:rPr>
              <w:fldChar w:fldCharType="begin"/>
            </w:r>
            <w:r w:rsidR="00217417"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217417" w:rsidRPr="000E5785">
              <w:rPr>
                <w:rFonts w:eastAsia="Times New Roman"/>
                <w:noProof/>
                <w:sz w:val="24"/>
                <w:szCs w:val="24"/>
                <w:lang w:eastAsia="it-IT"/>
              </w:rPr>
              <w:fldChar w:fldCharType="separate"/>
            </w:r>
            <w:r w:rsidR="009051B1" w:rsidRPr="000E5785">
              <w:rPr>
                <w:rFonts w:eastAsia="Times New Roman"/>
                <w:noProof/>
                <w:sz w:val="24"/>
                <w:szCs w:val="24"/>
                <w:lang w:eastAsia="it-IT"/>
              </w:rPr>
              <w:fldChar w:fldCharType="begin"/>
            </w:r>
            <w:r w:rsidR="009051B1"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9051B1" w:rsidRPr="000E5785">
              <w:rPr>
                <w:rFonts w:eastAsia="Times New Roman"/>
                <w:noProof/>
                <w:sz w:val="24"/>
                <w:szCs w:val="24"/>
                <w:lang w:eastAsia="it-IT"/>
              </w:rPr>
              <w:fldChar w:fldCharType="separate"/>
            </w:r>
            <w:r w:rsidR="00381EE9" w:rsidRPr="000E5785">
              <w:rPr>
                <w:rFonts w:eastAsia="Times New Roman"/>
                <w:noProof/>
                <w:sz w:val="24"/>
                <w:szCs w:val="24"/>
                <w:lang w:eastAsia="it-IT"/>
              </w:rPr>
              <w:fldChar w:fldCharType="begin"/>
            </w:r>
            <w:r w:rsidR="00381EE9"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381EE9" w:rsidRPr="000E5785">
              <w:rPr>
                <w:rFonts w:eastAsia="Times New Roman"/>
                <w:noProof/>
                <w:sz w:val="24"/>
                <w:szCs w:val="24"/>
                <w:lang w:eastAsia="it-IT"/>
              </w:rPr>
              <w:fldChar w:fldCharType="separate"/>
            </w:r>
            <w:r w:rsidR="005D611B" w:rsidRPr="000E5785">
              <w:rPr>
                <w:rFonts w:eastAsia="Times New Roman"/>
                <w:noProof/>
                <w:sz w:val="24"/>
                <w:szCs w:val="24"/>
                <w:lang w:eastAsia="it-IT"/>
              </w:rPr>
              <w:fldChar w:fldCharType="begin"/>
            </w:r>
            <w:r w:rsidR="005D611B"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5D611B" w:rsidRPr="000E5785">
              <w:rPr>
                <w:rFonts w:eastAsia="Times New Roman"/>
                <w:noProof/>
                <w:sz w:val="24"/>
                <w:szCs w:val="24"/>
                <w:lang w:eastAsia="it-IT"/>
              </w:rPr>
              <w:fldChar w:fldCharType="separate"/>
            </w:r>
            <w:r w:rsidR="00F57385">
              <w:rPr>
                <w:rFonts w:eastAsia="Times New Roman"/>
                <w:noProof/>
                <w:sz w:val="24"/>
                <w:szCs w:val="24"/>
                <w:lang w:eastAsia="it-IT"/>
              </w:rPr>
              <w:fldChar w:fldCharType="begin"/>
            </w:r>
            <w:r w:rsidR="00F573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F57385">
              <w:rPr>
                <w:rFonts w:eastAsia="Times New Roman"/>
                <w:noProof/>
                <w:sz w:val="24"/>
                <w:szCs w:val="24"/>
                <w:lang w:eastAsia="it-IT"/>
              </w:rPr>
              <w:fldChar w:fldCharType="separate"/>
            </w:r>
            <w:r w:rsidR="00CE14C9">
              <w:rPr>
                <w:rFonts w:eastAsia="Times New Roman"/>
                <w:noProof/>
                <w:sz w:val="24"/>
                <w:szCs w:val="24"/>
                <w:lang w:eastAsia="it-IT"/>
              </w:rPr>
              <w:fldChar w:fldCharType="begin"/>
            </w:r>
            <w:r w:rsidR="00CE14C9">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CE14C9">
              <w:rPr>
                <w:rFonts w:eastAsia="Times New Roman"/>
                <w:noProof/>
                <w:sz w:val="24"/>
                <w:szCs w:val="24"/>
                <w:lang w:eastAsia="it-IT"/>
              </w:rPr>
              <w:fldChar w:fldCharType="separate"/>
            </w:r>
            <w:r w:rsidR="00D867E9">
              <w:rPr>
                <w:rFonts w:eastAsia="Times New Roman"/>
                <w:noProof/>
                <w:sz w:val="24"/>
                <w:szCs w:val="24"/>
                <w:lang w:eastAsia="it-IT"/>
              </w:rPr>
              <w:fldChar w:fldCharType="begin"/>
            </w:r>
            <w:r w:rsidR="00D867E9">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D867E9">
              <w:rPr>
                <w:rFonts w:eastAsia="Times New Roman"/>
                <w:noProof/>
                <w:sz w:val="24"/>
                <w:szCs w:val="24"/>
                <w:lang w:eastAsia="it-IT"/>
              </w:rPr>
              <w:fldChar w:fldCharType="separate"/>
            </w:r>
            <w:r w:rsidR="00D6743B">
              <w:rPr>
                <w:rFonts w:eastAsia="Times New Roman"/>
                <w:noProof/>
                <w:sz w:val="24"/>
                <w:szCs w:val="24"/>
                <w:lang w:eastAsia="it-IT"/>
              </w:rPr>
              <w:fldChar w:fldCharType="begin"/>
            </w:r>
            <w:r w:rsidR="00D6743B">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D6743B">
              <w:rPr>
                <w:rFonts w:eastAsia="Times New Roman"/>
                <w:noProof/>
                <w:sz w:val="24"/>
                <w:szCs w:val="24"/>
                <w:lang w:eastAsia="it-IT"/>
              </w:rPr>
              <w:fldChar w:fldCharType="separate"/>
            </w:r>
            <w:r w:rsidR="001E097A">
              <w:rPr>
                <w:rFonts w:eastAsia="Times New Roman"/>
                <w:noProof/>
                <w:sz w:val="24"/>
                <w:szCs w:val="24"/>
                <w:lang w:eastAsia="it-IT"/>
              </w:rPr>
              <w:fldChar w:fldCharType="begin"/>
            </w:r>
            <w:r w:rsidR="001E097A">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1E097A">
              <w:rPr>
                <w:rFonts w:eastAsia="Times New Roman"/>
                <w:noProof/>
                <w:sz w:val="24"/>
                <w:szCs w:val="24"/>
                <w:lang w:eastAsia="it-IT"/>
              </w:rPr>
              <w:fldChar w:fldCharType="separate"/>
            </w:r>
            <w:r w:rsidR="00606B08">
              <w:rPr>
                <w:rFonts w:eastAsia="Times New Roman"/>
                <w:noProof/>
                <w:sz w:val="24"/>
                <w:szCs w:val="24"/>
                <w:lang w:eastAsia="it-IT"/>
              </w:rPr>
              <w:fldChar w:fldCharType="begin"/>
            </w:r>
            <w:r w:rsidR="00606B08">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606B08">
              <w:rPr>
                <w:rFonts w:eastAsia="Times New Roman"/>
                <w:noProof/>
                <w:sz w:val="24"/>
                <w:szCs w:val="24"/>
                <w:lang w:eastAsia="it-IT"/>
              </w:rPr>
              <w:fldChar w:fldCharType="separate"/>
            </w:r>
            <w:r w:rsidR="00F77D1C">
              <w:rPr>
                <w:rFonts w:eastAsia="Times New Roman"/>
                <w:noProof/>
                <w:sz w:val="24"/>
                <w:szCs w:val="24"/>
                <w:lang w:eastAsia="it-IT"/>
              </w:rPr>
              <w:fldChar w:fldCharType="begin"/>
            </w:r>
            <w:r w:rsidR="00F77D1C">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F77D1C">
              <w:rPr>
                <w:rFonts w:eastAsia="Times New Roman"/>
                <w:noProof/>
                <w:sz w:val="24"/>
                <w:szCs w:val="24"/>
                <w:lang w:eastAsia="it-IT"/>
              </w:rPr>
              <w:fldChar w:fldCharType="separate"/>
            </w:r>
            <w:r w:rsidR="00DF12DA">
              <w:rPr>
                <w:rFonts w:eastAsia="Times New Roman"/>
                <w:noProof/>
                <w:sz w:val="24"/>
                <w:szCs w:val="24"/>
                <w:lang w:eastAsia="it-IT"/>
              </w:rPr>
              <w:fldChar w:fldCharType="begin"/>
            </w:r>
            <w:r w:rsidR="00DF12DA">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DF12DA">
              <w:rPr>
                <w:rFonts w:eastAsia="Times New Roman"/>
                <w:noProof/>
                <w:sz w:val="24"/>
                <w:szCs w:val="24"/>
                <w:lang w:eastAsia="it-IT"/>
              </w:rPr>
              <w:fldChar w:fldCharType="separate"/>
            </w:r>
            <w:r w:rsidR="00065852">
              <w:rPr>
                <w:rFonts w:eastAsia="Times New Roman"/>
                <w:noProof/>
                <w:sz w:val="24"/>
                <w:szCs w:val="24"/>
                <w:lang w:eastAsia="it-IT"/>
              </w:rPr>
              <w:fldChar w:fldCharType="begin"/>
            </w:r>
            <w:r w:rsidR="00065852">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065852">
              <w:rPr>
                <w:rFonts w:eastAsia="Times New Roman"/>
                <w:noProof/>
                <w:sz w:val="24"/>
                <w:szCs w:val="24"/>
                <w:lang w:eastAsia="it-IT"/>
              </w:rPr>
              <w:fldChar w:fldCharType="separate"/>
            </w:r>
            <w:r w:rsidR="00EA29B8">
              <w:rPr>
                <w:rFonts w:eastAsia="Times New Roman"/>
                <w:noProof/>
                <w:sz w:val="24"/>
                <w:szCs w:val="24"/>
                <w:lang w:eastAsia="it-IT"/>
              </w:rPr>
              <w:fldChar w:fldCharType="begin"/>
            </w:r>
            <w:r w:rsidR="00EA29B8">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EA29B8">
              <w:rPr>
                <w:rFonts w:eastAsia="Times New Roman"/>
                <w:noProof/>
                <w:sz w:val="24"/>
                <w:szCs w:val="24"/>
                <w:lang w:eastAsia="it-IT"/>
              </w:rPr>
              <w:fldChar w:fldCharType="separate"/>
            </w:r>
            <w:r w:rsidR="003813CA">
              <w:rPr>
                <w:rFonts w:eastAsia="Times New Roman"/>
                <w:noProof/>
                <w:sz w:val="24"/>
                <w:szCs w:val="24"/>
                <w:lang w:eastAsia="it-IT"/>
              </w:rPr>
              <w:fldChar w:fldCharType="begin"/>
            </w:r>
            <w:r w:rsidR="003813CA">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3813CA">
              <w:rPr>
                <w:rFonts w:eastAsia="Times New Roman"/>
                <w:noProof/>
                <w:sz w:val="24"/>
                <w:szCs w:val="24"/>
                <w:lang w:eastAsia="it-IT"/>
              </w:rPr>
              <w:fldChar w:fldCharType="separate"/>
            </w:r>
            <w:r w:rsidR="00CB244F">
              <w:rPr>
                <w:rFonts w:eastAsia="Times New Roman"/>
                <w:noProof/>
                <w:sz w:val="24"/>
                <w:szCs w:val="24"/>
                <w:lang w:eastAsia="it-IT"/>
              </w:rPr>
              <w:fldChar w:fldCharType="begin"/>
            </w:r>
            <w:r w:rsidR="00CB244F">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CB244F">
              <w:rPr>
                <w:rFonts w:eastAsia="Times New Roman"/>
                <w:noProof/>
                <w:sz w:val="24"/>
                <w:szCs w:val="24"/>
                <w:lang w:eastAsia="it-IT"/>
              </w:rPr>
              <w:fldChar w:fldCharType="separate"/>
            </w:r>
            <w:r w:rsidR="007A482A">
              <w:rPr>
                <w:rFonts w:eastAsia="Times New Roman"/>
                <w:noProof/>
                <w:sz w:val="24"/>
                <w:szCs w:val="24"/>
                <w:lang w:eastAsia="it-IT"/>
              </w:rPr>
              <w:fldChar w:fldCharType="begin"/>
            </w:r>
            <w:r w:rsidR="007A482A">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7A482A">
              <w:rPr>
                <w:rFonts w:eastAsia="Times New Roman"/>
                <w:noProof/>
                <w:sz w:val="24"/>
                <w:szCs w:val="24"/>
                <w:lang w:eastAsia="it-IT"/>
              </w:rPr>
              <w:fldChar w:fldCharType="separate"/>
            </w:r>
            <w:r w:rsidR="00230E3D">
              <w:rPr>
                <w:rFonts w:eastAsia="Times New Roman"/>
                <w:noProof/>
                <w:sz w:val="24"/>
                <w:szCs w:val="24"/>
                <w:lang w:eastAsia="it-IT"/>
              </w:rPr>
              <w:pict w14:anchorId="6730FDDE">
                <v:shape id="_x0000_i1029" type="#_x0000_t75" alt="Risultato immagini per clipart free handwash" style="width:53.25pt;height:66.75pt">
                  <v:imagedata r:id="rId35" r:href="rId36"/>
                </v:shape>
              </w:pict>
            </w:r>
            <w:r w:rsidR="007A482A">
              <w:rPr>
                <w:rFonts w:eastAsia="Times New Roman"/>
                <w:noProof/>
                <w:sz w:val="24"/>
                <w:szCs w:val="24"/>
                <w:lang w:eastAsia="it-IT"/>
              </w:rPr>
              <w:fldChar w:fldCharType="end"/>
            </w:r>
            <w:r w:rsidR="00CB244F">
              <w:rPr>
                <w:rFonts w:eastAsia="Times New Roman"/>
                <w:noProof/>
                <w:sz w:val="24"/>
                <w:szCs w:val="24"/>
                <w:lang w:eastAsia="it-IT"/>
              </w:rPr>
              <w:fldChar w:fldCharType="end"/>
            </w:r>
            <w:r w:rsidR="003813CA">
              <w:rPr>
                <w:rFonts w:eastAsia="Times New Roman"/>
                <w:noProof/>
                <w:sz w:val="24"/>
                <w:szCs w:val="24"/>
                <w:lang w:eastAsia="it-IT"/>
              </w:rPr>
              <w:fldChar w:fldCharType="end"/>
            </w:r>
            <w:r w:rsidR="00EA29B8">
              <w:rPr>
                <w:rFonts w:eastAsia="Times New Roman"/>
                <w:noProof/>
                <w:sz w:val="24"/>
                <w:szCs w:val="24"/>
                <w:lang w:eastAsia="it-IT"/>
              </w:rPr>
              <w:fldChar w:fldCharType="end"/>
            </w:r>
            <w:r w:rsidR="00065852">
              <w:rPr>
                <w:rFonts w:eastAsia="Times New Roman"/>
                <w:noProof/>
                <w:sz w:val="24"/>
                <w:szCs w:val="24"/>
                <w:lang w:eastAsia="it-IT"/>
              </w:rPr>
              <w:fldChar w:fldCharType="end"/>
            </w:r>
            <w:r w:rsidR="00DF12DA">
              <w:rPr>
                <w:rFonts w:eastAsia="Times New Roman"/>
                <w:noProof/>
                <w:sz w:val="24"/>
                <w:szCs w:val="24"/>
                <w:lang w:eastAsia="it-IT"/>
              </w:rPr>
              <w:fldChar w:fldCharType="end"/>
            </w:r>
            <w:r w:rsidR="00F77D1C">
              <w:rPr>
                <w:rFonts w:eastAsia="Times New Roman"/>
                <w:noProof/>
                <w:sz w:val="24"/>
                <w:szCs w:val="24"/>
                <w:lang w:eastAsia="it-IT"/>
              </w:rPr>
              <w:fldChar w:fldCharType="end"/>
            </w:r>
            <w:r w:rsidR="00606B08">
              <w:rPr>
                <w:rFonts w:eastAsia="Times New Roman"/>
                <w:noProof/>
                <w:sz w:val="24"/>
                <w:szCs w:val="24"/>
                <w:lang w:eastAsia="it-IT"/>
              </w:rPr>
              <w:fldChar w:fldCharType="end"/>
            </w:r>
            <w:r w:rsidR="001E097A">
              <w:rPr>
                <w:rFonts w:eastAsia="Times New Roman"/>
                <w:noProof/>
                <w:sz w:val="24"/>
                <w:szCs w:val="24"/>
                <w:lang w:eastAsia="it-IT"/>
              </w:rPr>
              <w:fldChar w:fldCharType="end"/>
            </w:r>
            <w:r w:rsidR="00D6743B">
              <w:rPr>
                <w:rFonts w:eastAsia="Times New Roman"/>
                <w:noProof/>
                <w:sz w:val="24"/>
                <w:szCs w:val="24"/>
                <w:lang w:eastAsia="it-IT"/>
              </w:rPr>
              <w:fldChar w:fldCharType="end"/>
            </w:r>
            <w:r w:rsidR="00D867E9">
              <w:rPr>
                <w:rFonts w:eastAsia="Times New Roman"/>
                <w:noProof/>
                <w:sz w:val="24"/>
                <w:szCs w:val="24"/>
                <w:lang w:eastAsia="it-IT"/>
              </w:rPr>
              <w:fldChar w:fldCharType="end"/>
            </w:r>
            <w:r w:rsidR="00CE14C9">
              <w:rPr>
                <w:rFonts w:eastAsia="Times New Roman"/>
                <w:noProof/>
                <w:sz w:val="24"/>
                <w:szCs w:val="24"/>
                <w:lang w:eastAsia="it-IT"/>
              </w:rPr>
              <w:fldChar w:fldCharType="end"/>
            </w:r>
            <w:r w:rsidR="00F57385">
              <w:rPr>
                <w:rFonts w:eastAsia="Times New Roman"/>
                <w:noProof/>
                <w:sz w:val="24"/>
                <w:szCs w:val="24"/>
                <w:lang w:eastAsia="it-IT"/>
              </w:rPr>
              <w:fldChar w:fldCharType="end"/>
            </w:r>
            <w:r w:rsidR="005D611B" w:rsidRPr="000E5785">
              <w:rPr>
                <w:rFonts w:eastAsia="Times New Roman"/>
                <w:noProof/>
                <w:sz w:val="24"/>
                <w:szCs w:val="24"/>
                <w:lang w:eastAsia="it-IT"/>
              </w:rPr>
              <w:fldChar w:fldCharType="end"/>
            </w:r>
            <w:r w:rsidR="00381EE9" w:rsidRPr="000E5785">
              <w:rPr>
                <w:rFonts w:eastAsia="Times New Roman"/>
                <w:noProof/>
                <w:sz w:val="24"/>
                <w:szCs w:val="24"/>
                <w:lang w:eastAsia="it-IT"/>
              </w:rPr>
              <w:fldChar w:fldCharType="end"/>
            </w:r>
            <w:r w:rsidR="009051B1" w:rsidRPr="000E5785">
              <w:rPr>
                <w:rFonts w:eastAsia="Times New Roman"/>
                <w:noProof/>
                <w:sz w:val="24"/>
                <w:szCs w:val="24"/>
                <w:lang w:eastAsia="it-IT"/>
              </w:rPr>
              <w:fldChar w:fldCharType="end"/>
            </w:r>
            <w:r w:rsidR="00217417" w:rsidRPr="000E5785">
              <w:rPr>
                <w:rFonts w:eastAsia="Times New Roman"/>
                <w:noProof/>
                <w:sz w:val="24"/>
                <w:szCs w:val="24"/>
                <w:lang w:eastAsia="it-IT"/>
              </w:rPr>
              <w:fldChar w:fldCharType="end"/>
            </w:r>
            <w:r w:rsidR="00455857" w:rsidRPr="000E5785">
              <w:rPr>
                <w:rFonts w:eastAsia="Times New Roman"/>
                <w:noProof/>
                <w:sz w:val="24"/>
                <w:szCs w:val="24"/>
                <w:lang w:eastAsia="it-IT"/>
              </w:rPr>
              <w:fldChar w:fldCharType="end"/>
            </w:r>
            <w:r w:rsidR="00235371" w:rsidRPr="000E5785">
              <w:rPr>
                <w:rFonts w:eastAsia="Times New Roman"/>
                <w:noProof/>
                <w:sz w:val="24"/>
                <w:szCs w:val="24"/>
                <w:lang w:eastAsia="it-IT"/>
              </w:rPr>
              <w:fldChar w:fldCharType="end"/>
            </w:r>
            <w:r w:rsidR="003634FD" w:rsidRPr="000E5785">
              <w:rPr>
                <w:rFonts w:eastAsia="Times New Roman"/>
                <w:noProof/>
                <w:sz w:val="24"/>
                <w:szCs w:val="24"/>
                <w:lang w:eastAsia="it-IT"/>
              </w:rPr>
              <w:fldChar w:fldCharType="end"/>
            </w:r>
            <w:r w:rsidR="00664FDB"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p>
        </w:tc>
        <w:tc>
          <w:tcPr>
            <w:tcW w:w="2928" w:type="dxa"/>
            <w:gridSpan w:val="5"/>
          </w:tcPr>
          <w:p w:rsidR="00693452" w:rsidRPr="000E5785" w:rsidRDefault="00693452" w:rsidP="00693452">
            <w:pPr>
              <w:spacing w:after="0" w:line="240" w:lineRule="auto"/>
              <w:rPr>
                <w:rFonts w:eastAsia="Times New Roman"/>
                <w:lang w:eastAsia="it-IT"/>
              </w:rPr>
            </w:pPr>
            <w:r w:rsidRPr="000E5785">
              <w:rPr>
                <w:rFonts w:eastAsia="Times New Roman"/>
                <w:lang w:eastAsia="it-IT"/>
              </w:rPr>
              <w:t>Lavare frequentemente le mani</w:t>
            </w:r>
            <w:r w:rsidR="00183961" w:rsidRPr="000E5785">
              <w:rPr>
                <w:rFonts w:eastAsia="Times New Roman"/>
                <w:lang w:eastAsia="it-IT"/>
              </w:rPr>
              <w:t xml:space="preserve"> </w:t>
            </w:r>
            <w:r w:rsidRPr="000E5785">
              <w:rPr>
                <w:rFonts w:eastAsia="Times New Roman"/>
                <w:lang w:eastAsia="it-IT"/>
              </w:rPr>
              <w:t>con acqua e sapone per almeno 60 secondi.</w:t>
            </w:r>
          </w:p>
          <w:p w:rsidR="00183961" w:rsidRPr="000E5785" w:rsidRDefault="00183961" w:rsidP="00693452">
            <w:pPr>
              <w:spacing w:after="0" w:line="240" w:lineRule="auto"/>
              <w:rPr>
                <w:rFonts w:eastAsia="Times New Roman"/>
                <w:lang w:eastAsia="it-IT"/>
              </w:rPr>
            </w:pPr>
            <w:r w:rsidRPr="000E5785">
              <w:rPr>
                <w:rFonts w:eastAsia="Times New Roman"/>
                <w:lang w:eastAsia="it-IT"/>
              </w:rPr>
              <w:t>(È possibile utilizzare soluzioni idroalcoliche.)</w:t>
            </w:r>
          </w:p>
          <w:p w:rsidR="00693452" w:rsidRPr="000E5785" w:rsidRDefault="00693452" w:rsidP="00693452">
            <w:pPr>
              <w:spacing w:after="0" w:line="240" w:lineRule="auto"/>
              <w:rPr>
                <w:rFonts w:eastAsia="Times New Roman"/>
                <w:lang w:eastAsia="it-IT"/>
              </w:rPr>
            </w:pPr>
            <w:r w:rsidRPr="000E5785">
              <w:rPr>
                <w:rFonts w:eastAsia="Times New Roman"/>
                <w:lang w:eastAsia="it-IT"/>
              </w:rPr>
              <w:t>Pulire le superfici con soluzioni detergenti.</w:t>
            </w:r>
          </w:p>
        </w:tc>
        <w:tc>
          <w:tcPr>
            <w:tcW w:w="1609" w:type="dxa"/>
            <w:gridSpan w:val="2"/>
            <w:vAlign w:val="center"/>
          </w:tcPr>
          <w:p w:rsidR="00693452" w:rsidRPr="000E5785" w:rsidRDefault="00693452" w:rsidP="009F772B">
            <w:pPr>
              <w:spacing w:after="0" w:line="240" w:lineRule="auto"/>
              <w:jc w:val="center"/>
              <w:rPr>
                <w:rFonts w:eastAsia="Times New Roman"/>
                <w:lang w:eastAsia="it-IT"/>
              </w:rPr>
            </w:pP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Pr="000E5785">
              <w:rPr>
                <w:rFonts w:eastAsia="Times New Roman"/>
                <w:noProof/>
                <w:lang w:eastAsia="it-IT"/>
              </w:rPr>
              <w:fldChar w:fldCharType="separate"/>
            </w:r>
            <w:r w:rsidR="00664FDB" w:rsidRPr="000E5785">
              <w:rPr>
                <w:rFonts w:eastAsia="Times New Roman"/>
                <w:noProof/>
                <w:lang w:eastAsia="it-IT"/>
              </w:rPr>
              <w:fldChar w:fldCharType="begin"/>
            </w:r>
            <w:r w:rsidR="00664FDB"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00664FDB" w:rsidRPr="000E5785">
              <w:rPr>
                <w:rFonts w:eastAsia="Times New Roman"/>
                <w:noProof/>
                <w:lang w:eastAsia="it-IT"/>
              </w:rPr>
              <w:fldChar w:fldCharType="separate"/>
            </w:r>
            <w:r w:rsidR="003634FD" w:rsidRPr="000E5785">
              <w:rPr>
                <w:rFonts w:eastAsia="Times New Roman"/>
                <w:noProof/>
                <w:lang w:eastAsia="it-IT"/>
              </w:rPr>
              <w:fldChar w:fldCharType="begin"/>
            </w:r>
            <w:r w:rsidR="003634FD"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003634FD" w:rsidRPr="000E5785">
              <w:rPr>
                <w:rFonts w:eastAsia="Times New Roman"/>
                <w:noProof/>
                <w:lang w:eastAsia="it-IT"/>
              </w:rPr>
              <w:fldChar w:fldCharType="separate"/>
            </w:r>
            <w:r w:rsidR="00235371" w:rsidRPr="000E5785">
              <w:rPr>
                <w:rFonts w:eastAsia="Times New Roman"/>
                <w:noProof/>
                <w:lang w:eastAsia="it-IT"/>
              </w:rPr>
              <w:fldChar w:fldCharType="begin"/>
            </w:r>
            <w:r w:rsidR="00235371"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00235371" w:rsidRPr="000E5785">
              <w:rPr>
                <w:rFonts w:eastAsia="Times New Roman"/>
                <w:noProof/>
                <w:lang w:eastAsia="it-IT"/>
              </w:rPr>
              <w:fldChar w:fldCharType="separate"/>
            </w:r>
            <w:r w:rsidR="00455857" w:rsidRPr="000E5785">
              <w:rPr>
                <w:rFonts w:eastAsia="Times New Roman"/>
                <w:noProof/>
                <w:lang w:eastAsia="it-IT"/>
              </w:rPr>
              <w:fldChar w:fldCharType="begin"/>
            </w:r>
            <w:r w:rsidR="00455857"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00455857" w:rsidRPr="000E5785">
              <w:rPr>
                <w:rFonts w:eastAsia="Times New Roman"/>
                <w:noProof/>
                <w:lang w:eastAsia="it-IT"/>
              </w:rPr>
              <w:fldChar w:fldCharType="separate"/>
            </w:r>
            <w:r w:rsidR="00217417" w:rsidRPr="000E5785">
              <w:rPr>
                <w:rFonts w:eastAsia="Times New Roman"/>
                <w:noProof/>
                <w:lang w:eastAsia="it-IT"/>
              </w:rPr>
              <w:fldChar w:fldCharType="begin"/>
            </w:r>
            <w:r w:rsidR="00217417"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00217417" w:rsidRPr="000E5785">
              <w:rPr>
                <w:rFonts w:eastAsia="Times New Roman"/>
                <w:noProof/>
                <w:lang w:eastAsia="it-IT"/>
              </w:rPr>
              <w:fldChar w:fldCharType="separate"/>
            </w:r>
            <w:r w:rsidR="009051B1" w:rsidRPr="000E5785">
              <w:rPr>
                <w:rFonts w:eastAsia="Times New Roman"/>
                <w:noProof/>
                <w:lang w:eastAsia="it-IT"/>
              </w:rPr>
              <w:fldChar w:fldCharType="begin"/>
            </w:r>
            <w:r w:rsidR="009051B1"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009051B1" w:rsidRPr="000E5785">
              <w:rPr>
                <w:rFonts w:eastAsia="Times New Roman"/>
                <w:noProof/>
                <w:lang w:eastAsia="it-IT"/>
              </w:rPr>
              <w:fldChar w:fldCharType="separate"/>
            </w:r>
            <w:r w:rsidR="00381EE9" w:rsidRPr="000E5785">
              <w:rPr>
                <w:rFonts w:eastAsia="Times New Roman"/>
                <w:noProof/>
                <w:lang w:eastAsia="it-IT"/>
              </w:rPr>
              <w:fldChar w:fldCharType="begin"/>
            </w:r>
            <w:r w:rsidR="00381EE9"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00381EE9" w:rsidRPr="000E5785">
              <w:rPr>
                <w:rFonts w:eastAsia="Times New Roman"/>
                <w:noProof/>
                <w:lang w:eastAsia="it-IT"/>
              </w:rPr>
              <w:fldChar w:fldCharType="separate"/>
            </w:r>
            <w:r w:rsidR="005D611B" w:rsidRPr="000E5785">
              <w:rPr>
                <w:rFonts w:eastAsia="Times New Roman"/>
                <w:noProof/>
                <w:lang w:eastAsia="it-IT"/>
              </w:rPr>
              <w:fldChar w:fldCharType="begin"/>
            </w:r>
            <w:r w:rsidR="005D611B"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005D611B" w:rsidRPr="000E5785">
              <w:rPr>
                <w:rFonts w:eastAsia="Times New Roman"/>
                <w:noProof/>
                <w:lang w:eastAsia="it-IT"/>
              </w:rPr>
              <w:fldChar w:fldCharType="separate"/>
            </w:r>
            <w:r w:rsidR="00F57385">
              <w:rPr>
                <w:rFonts w:eastAsia="Times New Roman"/>
                <w:noProof/>
                <w:lang w:eastAsia="it-IT"/>
              </w:rPr>
              <w:fldChar w:fldCharType="begin"/>
            </w:r>
            <w:r w:rsidR="00F57385">
              <w:rPr>
                <w:rFonts w:eastAsia="Times New Roman"/>
                <w:noProof/>
                <w:lang w:eastAsia="it-IT"/>
              </w:rPr>
              <w:instrText xml:space="preserve"> INCLUDEPICTURE  "https://lh3.googleusercontent.com/proxy/CLons-r6_2d-HUTmux8fm--PjKOMpWImb7O2YCh9MErWE9O2SrGctHKDAFbbaP4NSQzZQqOrKFBdd3vS-NGtP2PSlA" \* MERGEFORMATINET </w:instrText>
            </w:r>
            <w:r w:rsidR="00F57385">
              <w:rPr>
                <w:rFonts w:eastAsia="Times New Roman"/>
                <w:noProof/>
                <w:lang w:eastAsia="it-IT"/>
              </w:rPr>
              <w:fldChar w:fldCharType="separate"/>
            </w:r>
            <w:r w:rsidR="00CE14C9">
              <w:rPr>
                <w:rFonts w:eastAsia="Times New Roman"/>
                <w:noProof/>
                <w:lang w:eastAsia="it-IT"/>
              </w:rPr>
              <w:fldChar w:fldCharType="begin"/>
            </w:r>
            <w:r w:rsidR="00CE14C9">
              <w:rPr>
                <w:rFonts w:eastAsia="Times New Roman"/>
                <w:noProof/>
                <w:lang w:eastAsia="it-IT"/>
              </w:rPr>
              <w:instrText xml:space="preserve"> INCLUDEPICTURE  "https://lh3.googleusercontent.com/proxy/CLons-r6_2d-HUTmux8fm--PjKOMpWImb7O2YCh9MErWE9O2SrGctHKDAFbbaP4NSQzZQqOrKFBdd3vS-NGtP2PSlA" \* MERGEFORMATINET </w:instrText>
            </w:r>
            <w:r w:rsidR="00CE14C9">
              <w:rPr>
                <w:rFonts w:eastAsia="Times New Roman"/>
                <w:noProof/>
                <w:lang w:eastAsia="it-IT"/>
              </w:rPr>
              <w:fldChar w:fldCharType="separate"/>
            </w:r>
            <w:r w:rsidR="00D867E9">
              <w:rPr>
                <w:rFonts w:eastAsia="Times New Roman"/>
                <w:noProof/>
                <w:lang w:eastAsia="it-IT"/>
              </w:rPr>
              <w:fldChar w:fldCharType="begin"/>
            </w:r>
            <w:r w:rsidR="00D867E9">
              <w:rPr>
                <w:rFonts w:eastAsia="Times New Roman"/>
                <w:noProof/>
                <w:lang w:eastAsia="it-IT"/>
              </w:rPr>
              <w:instrText xml:space="preserve"> INCLUDEPICTURE  "https://lh3.googleusercontent.com/proxy/CLons-r6_2d-HUTmux8fm--PjKOMpWImb7O2YCh9MErWE9O2SrGctHKDAFbbaP4NSQzZQqOrKFBdd3vS-NGtP2PSlA" \* MERGEFORMATINET </w:instrText>
            </w:r>
            <w:r w:rsidR="00D867E9">
              <w:rPr>
                <w:rFonts w:eastAsia="Times New Roman"/>
                <w:noProof/>
                <w:lang w:eastAsia="it-IT"/>
              </w:rPr>
              <w:fldChar w:fldCharType="separate"/>
            </w:r>
            <w:r w:rsidR="00D6743B">
              <w:rPr>
                <w:rFonts w:eastAsia="Times New Roman"/>
                <w:noProof/>
                <w:lang w:eastAsia="it-IT"/>
              </w:rPr>
              <w:fldChar w:fldCharType="begin"/>
            </w:r>
            <w:r w:rsidR="00D6743B">
              <w:rPr>
                <w:rFonts w:eastAsia="Times New Roman"/>
                <w:noProof/>
                <w:lang w:eastAsia="it-IT"/>
              </w:rPr>
              <w:instrText xml:space="preserve"> INCLUDEPICTURE  "https://lh3.googleusercontent.com/proxy/CLons-r6_2d-HUTmux8fm--PjKOMpWImb7O2YCh9MErWE9O2SrGctHKDAFbbaP4NSQzZQqOrKFBdd3vS-NGtP2PSlA" \* MERGEFORMATINET </w:instrText>
            </w:r>
            <w:r w:rsidR="00D6743B">
              <w:rPr>
                <w:rFonts w:eastAsia="Times New Roman"/>
                <w:noProof/>
                <w:lang w:eastAsia="it-IT"/>
              </w:rPr>
              <w:fldChar w:fldCharType="separate"/>
            </w:r>
            <w:r w:rsidR="001E097A">
              <w:rPr>
                <w:rFonts w:eastAsia="Times New Roman"/>
                <w:noProof/>
                <w:lang w:eastAsia="it-IT"/>
              </w:rPr>
              <w:fldChar w:fldCharType="begin"/>
            </w:r>
            <w:r w:rsidR="001E097A">
              <w:rPr>
                <w:rFonts w:eastAsia="Times New Roman"/>
                <w:noProof/>
                <w:lang w:eastAsia="it-IT"/>
              </w:rPr>
              <w:instrText xml:space="preserve"> INCLUDEPICTURE  "https://lh3.googleusercontent.com/proxy/CLons-r6_2d-HUTmux8fm--PjKOMpWImb7O2YCh9MErWE9O2SrGctHKDAFbbaP4NSQzZQqOrKFBdd3vS-NGtP2PSlA" \* MERGEFORMATINET </w:instrText>
            </w:r>
            <w:r w:rsidR="001E097A">
              <w:rPr>
                <w:rFonts w:eastAsia="Times New Roman"/>
                <w:noProof/>
                <w:lang w:eastAsia="it-IT"/>
              </w:rPr>
              <w:fldChar w:fldCharType="separate"/>
            </w:r>
            <w:r w:rsidR="00606B08">
              <w:rPr>
                <w:rFonts w:eastAsia="Times New Roman"/>
                <w:noProof/>
                <w:lang w:eastAsia="it-IT"/>
              </w:rPr>
              <w:fldChar w:fldCharType="begin"/>
            </w:r>
            <w:r w:rsidR="00606B08">
              <w:rPr>
                <w:rFonts w:eastAsia="Times New Roman"/>
                <w:noProof/>
                <w:lang w:eastAsia="it-IT"/>
              </w:rPr>
              <w:instrText xml:space="preserve"> INCLUDEPICTURE  "https://lh3.googleusercontent.com/proxy/CLons-r6_2d-HUTmux8fm--PjKOMpWImb7O2YCh9MErWE9O2SrGctHKDAFbbaP4NSQzZQqOrKFBdd3vS-NGtP2PSlA" \* MERGEFORMATINET </w:instrText>
            </w:r>
            <w:r w:rsidR="00606B08">
              <w:rPr>
                <w:rFonts w:eastAsia="Times New Roman"/>
                <w:noProof/>
                <w:lang w:eastAsia="it-IT"/>
              </w:rPr>
              <w:fldChar w:fldCharType="separate"/>
            </w:r>
            <w:r w:rsidR="00F77D1C">
              <w:rPr>
                <w:rFonts w:eastAsia="Times New Roman"/>
                <w:noProof/>
                <w:lang w:eastAsia="it-IT"/>
              </w:rPr>
              <w:fldChar w:fldCharType="begin"/>
            </w:r>
            <w:r w:rsidR="00F77D1C">
              <w:rPr>
                <w:rFonts w:eastAsia="Times New Roman"/>
                <w:noProof/>
                <w:lang w:eastAsia="it-IT"/>
              </w:rPr>
              <w:instrText xml:space="preserve"> INCLUDEPICTURE  "https://lh3.googleusercontent.com/proxy/CLons-r6_2d-HUTmux8fm--PjKOMpWImb7O2YCh9MErWE9O2SrGctHKDAFbbaP4NSQzZQqOrKFBdd3vS-NGtP2PSlA" \* MERGEFORMATINET </w:instrText>
            </w:r>
            <w:r w:rsidR="00F77D1C">
              <w:rPr>
                <w:rFonts w:eastAsia="Times New Roman"/>
                <w:noProof/>
                <w:lang w:eastAsia="it-IT"/>
              </w:rPr>
              <w:fldChar w:fldCharType="separate"/>
            </w:r>
            <w:r w:rsidR="00DF12DA">
              <w:rPr>
                <w:rFonts w:eastAsia="Times New Roman"/>
                <w:noProof/>
                <w:lang w:eastAsia="it-IT"/>
              </w:rPr>
              <w:fldChar w:fldCharType="begin"/>
            </w:r>
            <w:r w:rsidR="00DF12DA">
              <w:rPr>
                <w:rFonts w:eastAsia="Times New Roman"/>
                <w:noProof/>
                <w:lang w:eastAsia="it-IT"/>
              </w:rPr>
              <w:instrText xml:space="preserve"> INCLUDEPICTURE  "https://lh3.googleusercontent.com/proxy/CLons-r6_2d-HUTmux8fm--PjKOMpWImb7O2YCh9MErWE9O2SrGctHKDAFbbaP4NSQzZQqOrKFBdd3vS-NGtP2PSlA" \* MERGEFORMATINET </w:instrText>
            </w:r>
            <w:r w:rsidR="00DF12DA">
              <w:rPr>
                <w:rFonts w:eastAsia="Times New Roman"/>
                <w:noProof/>
                <w:lang w:eastAsia="it-IT"/>
              </w:rPr>
              <w:fldChar w:fldCharType="separate"/>
            </w:r>
            <w:r w:rsidR="00065852">
              <w:rPr>
                <w:rFonts w:eastAsia="Times New Roman"/>
                <w:noProof/>
                <w:lang w:eastAsia="it-IT"/>
              </w:rPr>
              <w:fldChar w:fldCharType="begin"/>
            </w:r>
            <w:r w:rsidR="00065852">
              <w:rPr>
                <w:rFonts w:eastAsia="Times New Roman"/>
                <w:noProof/>
                <w:lang w:eastAsia="it-IT"/>
              </w:rPr>
              <w:instrText xml:space="preserve"> INCLUDEPICTURE  "https://lh3.googleusercontent.com/proxy/CLons-r6_2d-HUTmux8fm--PjKOMpWImb7O2YCh9MErWE9O2SrGctHKDAFbbaP4NSQzZQqOrKFBdd3vS-NGtP2PSlA" \* MERGEFORMATINET </w:instrText>
            </w:r>
            <w:r w:rsidR="00065852">
              <w:rPr>
                <w:rFonts w:eastAsia="Times New Roman"/>
                <w:noProof/>
                <w:lang w:eastAsia="it-IT"/>
              </w:rPr>
              <w:fldChar w:fldCharType="separate"/>
            </w:r>
            <w:r w:rsidR="00EA29B8">
              <w:rPr>
                <w:rFonts w:eastAsia="Times New Roman"/>
                <w:noProof/>
                <w:lang w:eastAsia="it-IT"/>
              </w:rPr>
              <w:fldChar w:fldCharType="begin"/>
            </w:r>
            <w:r w:rsidR="00EA29B8">
              <w:rPr>
                <w:rFonts w:eastAsia="Times New Roman"/>
                <w:noProof/>
                <w:lang w:eastAsia="it-IT"/>
              </w:rPr>
              <w:instrText xml:space="preserve"> INCLUDEPICTURE  "https://lh3.googleusercontent.com/proxy/CLons-r6_2d-HUTmux8fm--PjKOMpWImb7O2YCh9MErWE9O2SrGctHKDAFbbaP4NSQzZQqOrKFBdd3vS-NGtP2PSlA" \* MERGEFORMATINET </w:instrText>
            </w:r>
            <w:r w:rsidR="00EA29B8">
              <w:rPr>
                <w:rFonts w:eastAsia="Times New Roman"/>
                <w:noProof/>
                <w:lang w:eastAsia="it-IT"/>
              </w:rPr>
              <w:fldChar w:fldCharType="separate"/>
            </w:r>
            <w:r w:rsidR="003813CA">
              <w:rPr>
                <w:rFonts w:eastAsia="Times New Roman"/>
                <w:noProof/>
                <w:lang w:eastAsia="it-IT"/>
              </w:rPr>
              <w:fldChar w:fldCharType="begin"/>
            </w:r>
            <w:r w:rsidR="003813CA">
              <w:rPr>
                <w:rFonts w:eastAsia="Times New Roman"/>
                <w:noProof/>
                <w:lang w:eastAsia="it-IT"/>
              </w:rPr>
              <w:instrText xml:space="preserve"> INCLUDEPICTURE  "https://lh3.googleusercontent.com/proxy/CLons-r6_2d-HUTmux8fm--PjKOMpWImb7O2YCh9MErWE9O2SrGctHKDAFbbaP4NSQzZQqOrKFBdd3vS-NGtP2PSlA" \* MERGEFORMATINET </w:instrText>
            </w:r>
            <w:r w:rsidR="003813CA">
              <w:rPr>
                <w:rFonts w:eastAsia="Times New Roman"/>
                <w:noProof/>
                <w:lang w:eastAsia="it-IT"/>
              </w:rPr>
              <w:fldChar w:fldCharType="separate"/>
            </w:r>
            <w:r w:rsidR="00CB244F">
              <w:rPr>
                <w:rFonts w:eastAsia="Times New Roman"/>
                <w:noProof/>
                <w:lang w:eastAsia="it-IT"/>
              </w:rPr>
              <w:fldChar w:fldCharType="begin"/>
            </w:r>
            <w:r w:rsidR="00CB244F">
              <w:rPr>
                <w:rFonts w:eastAsia="Times New Roman"/>
                <w:noProof/>
                <w:lang w:eastAsia="it-IT"/>
              </w:rPr>
              <w:instrText xml:space="preserve"> INCLUDEPICTURE  "https://lh3.googleusercontent.com/proxy/CLons-r6_2d-HUTmux8fm--PjKOMpWImb7O2YCh9MErWE9O2SrGctHKDAFbbaP4NSQzZQqOrKFBdd3vS-NGtP2PSlA" \* MERGEFORMATINET </w:instrText>
            </w:r>
            <w:r w:rsidR="00CB244F">
              <w:rPr>
                <w:rFonts w:eastAsia="Times New Roman"/>
                <w:noProof/>
                <w:lang w:eastAsia="it-IT"/>
              </w:rPr>
              <w:fldChar w:fldCharType="separate"/>
            </w:r>
            <w:r w:rsidR="007A482A">
              <w:rPr>
                <w:rFonts w:eastAsia="Times New Roman"/>
                <w:noProof/>
                <w:lang w:eastAsia="it-IT"/>
              </w:rPr>
              <w:fldChar w:fldCharType="begin"/>
            </w:r>
            <w:r w:rsidR="007A482A">
              <w:rPr>
                <w:rFonts w:eastAsia="Times New Roman"/>
                <w:noProof/>
                <w:lang w:eastAsia="it-IT"/>
              </w:rPr>
              <w:instrText xml:space="preserve"> INCLUDEPICTURE  "https://lh3.googleusercontent.com/proxy/CLons-r6_2d-HUTmux8fm--PjKOMpWImb7O2YCh9MErWE9O2SrGctHKDAFbbaP4NSQzZQqOrKFBdd3vS-NGtP2PSlA" \* MERGEFORMATINET </w:instrText>
            </w:r>
            <w:r w:rsidR="007A482A">
              <w:rPr>
                <w:rFonts w:eastAsia="Times New Roman"/>
                <w:noProof/>
                <w:lang w:eastAsia="it-IT"/>
              </w:rPr>
              <w:fldChar w:fldCharType="separate"/>
            </w:r>
            <w:r w:rsidR="00230E3D">
              <w:rPr>
                <w:rFonts w:eastAsia="Times New Roman"/>
                <w:noProof/>
                <w:lang w:eastAsia="it-IT"/>
              </w:rPr>
              <w:pict w14:anchorId="5D8808E9">
                <v:shape id="_x0000_i1030" type="#_x0000_t75" alt="Risultato immagini per clipart free dont touch" style="width:76.5pt;height:76.5pt">
                  <v:imagedata r:id="rId37" r:href="rId38"/>
                </v:shape>
              </w:pict>
            </w:r>
            <w:r w:rsidR="007A482A">
              <w:rPr>
                <w:rFonts w:eastAsia="Times New Roman"/>
                <w:noProof/>
                <w:lang w:eastAsia="it-IT"/>
              </w:rPr>
              <w:fldChar w:fldCharType="end"/>
            </w:r>
            <w:r w:rsidR="00CB244F">
              <w:rPr>
                <w:rFonts w:eastAsia="Times New Roman"/>
                <w:noProof/>
                <w:lang w:eastAsia="it-IT"/>
              </w:rPr>
              <w:fldChar w:fldCharType="end"/>
            </w:r>
            <w:r w:rsidR="003813CA">
              <w:rPr>
                <w:rFonts w:eastAsia="Times New Roman"/>
                <w:noProof/>
                <w:lang w:eastAsia="it-IT"/>
              </w:rPr>
              <w:fldChar w:fldCharType="end"/>
            </w:r>
            <w:r w:rsidR="00EA29B8">
              <w:rPr>
                <w:rFonts w:eastAsia="Times New Roman"/>
                <w:noProof/>
                <w:lang w:eastAsia="it-IT"/>
              </w:rPr>
              <w:fldChar w:fldCharType="end"/>
            </w:r>
            <w:r w:rsidR="00065852">
              <w:rPr>
                <w:rFonts w:eastAsia="Times New Roman"/>
                <w:noProof/>
                <w:lang w:eastAsia="it-IT"/>
              </w:rPr>
              <w:fldChar w:fldCharType="end"/>
            </w:r>
            <w:r w:rsidR="00DF12DA">
              <w:rPr>
                <w:rFonts w:eastAsia="Times New Roman"/>
                <w:noProof/>
                <w:lang w:eastAsia="it-IT"/>
              </w:rPr>
              <w:fldChar w:fldCharType="end"/>
            </w:r>
            <w:r w:rsidR="00F77D1C">
              <w:rPr>
                <w:rFonts w:eastAsia="Times New Roman"/>
                <w:noProof/>
                <w:lang w:eastAsia="it-IT"/>
              </w:rPr>
              <w:fldChar w:fldCharType="end"/>
            </w:r>
            <w:r w:rsidR="00606B08">
              <w:rPr>
                <w:rFonts w:eastAsia="Times New Roman"/>
                <w:noProof/>
                <w:lang w:eastAsia="it-IT"/>
              </w:rPr>
              <w:fldChar w:fldCharType="end"/>
            </w:r>
            <w:r w:rsidR="001E097A">
              <w:rPr>
                <w:rFonts w:eastAsia="Times New Roman"/>
                <w:noProof/>
                <w:lang w:eastAsia="it-IT"/>
              </w:rPr>
              <w:fldChar w:fldCharType="end"/>
            </w:r>
            <w:r w:rsidR="00D6743B">
              <w:rPr>
                <w:rFonts w:eastAsia="Times New Roman"/>
                <w:noProof/>
                <w:lang w:eastAsia="it-IT"/>
              </w:rPr>
              <w:fldChar w:fldCharType="end"/>
            </w:r>
            <w:r w:rsidR="00D867E9">
              <w:rPr>
                <w:rFonts w:eastAsia="Times New Roman"/>
                <w:noProof/>
                <w:lang w:eastAsia="it-IT"/>
              </w:rPr>
              <w:fldChar w:fldCharType="end"/>
            </w:r>
            <w:r w:rsidR="00CE14C9">
              <w:rPr>
                <w:rFonts w:eastAsia="Times New Roman"/>
                <w:noProof/>
                <w:lang w:eastAsia="it-IT"/>
              </w:rPr>
              <w:fldChar w:fldCharType="end"/>
            </w:r>
            <w:r w:rsidR="00F57385">
              <w:rPr>
                <w:rFonts w:eastAsia="Times New Roman"/>
                <w:noProof/>
                <w:lang w:eastAsia="it-IT"/>
              </w:rPr>
              <w:fldChar w:fldCharType="end"/>
            </w:r>
            <w:r w:rsidR="005D611B" w:rsidRPr="000E5785">
              <w:rPr>
                <w:rFonts w:eastAsia="Times New Roman"/>
                <w:noProof/>
                <w:lang w:eastAsia="it-IT"/>
              </w:rPr>
              <w:fldChar w:fldCharType="end"/>
            </w:r>
            <w:r w:rsidR="00381EE9" w:rsidRPr="000E5785">
              <w:rPr>
                <w:rFonts w:eastAsia="Times New Roman"/>
                <w:noProof/>
                <w:lang w:eastAsia="it-IT"/>
              </w:rPr>
              <w:fldChar w:fldCharType="end"/>
            </w:r>
            <w:r w:rsidR="009051B1" w:rsidRPr="000E5785">
              <w:rPr>
                <w:rFonts w:eastAsia="Times New Roman"/>
                <w:noProof/>
                <w:lang w:eastAsia="it-IT"/>
              </w:rPr>
              <w:fldChar w:fldCharType="end"/>
            </w:r>
            <w:r w:rsidR="00217417" w:rsidRPr="000E5785">
              <w:rPr>
                <w:rFonts w:eastAsia="Times New Roman"/>
                <w:noProof/>
                <w:lang w:eastAsia="it-IT"/>
              </w:rPr>
              <w:fldChar w:fldCharType="end"/>
            </w:r>
            <w:r w:rsidR="00455857" w:rsidRPr="000E5785">
              <w:rPr>
                <w:rFonts w:eastAsia="Times New Roman"/>
                <w:noProof/>
                <w:lang w:eastAsia="it-IT"/>
              </w:rPr>
              <w:fldChar w:fldCharType="end"/>
            </w:r>
            <w:r w:rsidR="00235371" w:rsidRPr="000E5785">
              <w:rPr>
                <w:rFonts w:eastAsia="Times New Roman"/>
                <w:noProof/>
                <w:lang w:eastAsia="it-IT"/>
              </w:rPr>
              <w:fldChar w:fldCharType="end"/>
            </w:r>
            <w:r w:rsidR="003634FD" w:rsidRPr="000E5785">
              <w:rPr>
                <w:rFonts w:eastAsia="Times New Roman"/>
                <w:noProof/>
                <w:lang w:eastAsia="it-IT"/>
              </w:rPr>
              <w:fldChar w:fldCharType="end"/>
            </w:r>
            <w:r w:rsidR="00664FDB"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p>
        </w:tc>
        <w:tc>
          <w:tcPr>
            <w:tcW w:w="2970" w:type="dxa"/>
            <w:vAlign w:val="center"/>
          </w:tcPr>
          <w:p w:rsidR="00693452" w:rsidRPr="000E5785" w:rsidRDefault="00693452" w:rsidP="001B7048">
            <w:pPr>
              <w:spacing w:after="0" w:line="240" w:lineRule="auto"/>
              <w:rPr>
                <w:rFonts w:eastAsia="Times New Roman"/>
                <w:lang w:eastAsia="it-IT"/>
              </w:rPr>
            </w:pPr>
            <w:r w:rsidRPr="000E5785">
              <w:rPr>
                <w:rFonts w:eastAsia="Times New Roman"/>
                <w:lang w:eastAsia="it-IT"/>
              </w:rPr>
              <w:t>Evitare di toccare con le mani la bocca e gli occhi, prima di averle lavate.</w:t>
            </w:r>
          </w:p>
          <w:p w:rsidR="00693452" w:rsidRPr="000E5785" w:rsidRDefault="00693452" w:rsidP="001B7048">
            <w:pPr>
              <w:spacing w:after="0" w:line="240" w:lineRule="auto"/>
              <w:rPr>
                <w:rFonts w:eastAsia="Times New Roman"/>
                <w:b/>
                <w:bCs/>
                <w:lang w:eastAsia="it-IT"/>
              </w:rPr>
            </w:pPr>
            <w:r w:rsidRPr="000E5785">
              <w:rPr>
                <w:rFonts w:eastAsia="Times New Roman"/>
                <w:b/>
                <w:bCs/>
                <w:lang w:eastAsia="it-IT"/>
              </w:rPr>
              <w:t>Evitare strette di mano, baci e abbracci.</w:t>
            </w:r>
          </w:p>
          <w:p w:rsidR="00693452" w:rsidRPr="000E5785" w:rsidRDefault="00693452" w:rsidP="00183961">
            <w:pPr>
              <w:spacing w:after="0" w:line="240" w:lineRule="auto"/>
              <w:jc w:val="left"/>
              <w:rPr>
                <w:rFonts w:eastAsia="Times New Roman"/>
                <w:b/>
                <w:bCs/>
                <w:lang w:eastAsia="it-IT"/>
              </w:rPr>
            </w:pPr>
          </w:p>
        </w:tc>
      </w:tr>
      <w:tr w:rsidR="00693452" w:rsidRPr="000E5785" w:rsidTr="00797F31">
        <w:trPr>
          <w:trHeight w:val="412"/>
          <w:jc w:val="center"/>
        </w:trPr>
        <w:tc>
          <w:tcPr>
            <w:tcW w:w="2121" w:type="dxa"/>
            <w:vAlign w:val="center"/>
          </w:tcPr>
          <w:p w:rsidR="00693452" w:rsidRPr="000E5785" w:rsidRDefault="00693452" w:rsidP="009F772B">
            <w:pPr>
              <w:spacing w:after="0" w:line="240" w:lineRule="auto"/>
              <w:jc w:val="center"/>
              <w:rPr>
                <w:rFonts w:eastAsia="Times New Roman"/>
                <w:b/>
                <w:bCs/>
                <w:sz w:val="24"/>
                <w:szCs w:val="24"/>
                <w:lang w:eastAsia="it-IT"/>
              </w:rPr>
            </w:pPr>
            <w:r w:rsidRPr="000E5785">
              <w:rPr>
                <w:rFonts w:eastAsia="Times New Roman"/>
                <w:b/>
                <w:bCs/>
                <w:noProof/>
                <w:sz w:val="24"/>
                <w:szCs w:val="24"/>
                <w:lang w:eastAsia="it-IT"/>
              </w:rPr>
              <w:fldChar w:fldCharType="begin"/>
            </w:r>
            <w:r w:rsidRPr="000E5785">
              <w:rPr>
                <w:rFonts w:eastAsia="Times New Roman"/>
                <w:b/>
                <w:bCs/>
                <w:noProof/>
                <w:sz w:val="24"/>
                <w:szCs w:val="24"/>
                <w:lang w:eastAsia="it-IT"/>
              </w:rPr>
              <w:instrText xml:space="preserve"> INCLUDEPICTURE  "https://publicdomainvectors.org/photos/nepasjeter.png" \* MERGEFORMATINET </w:instrText>
            </w:r>
            <w:r w:rsidRPr="000E5785">
              <w:rPr>
                <w:rFonts w:eastAsia="Times New Roman"/>
                <w:b/>
                <w:bCs/>
                <w:noProof/>
                <w:sz w:val="24"/>
                <w:szCs w:val="24"/>
                <w:lang w:eastAsia="it-IT"/>
              </w:rPr>
              <w:fldChar w:fldCharType="separate"/>
            </w:r>
            <w:r w:rsidRPr="000E5785">
              <w:rPr>
                <w:rFonts w:eastAsia="Times New Roman"/>
                <w:b/>
                <w:bCs/>
                <w:noProof/>
                <w:sz w:val="24"/>
                <w:szCs w:val="24"/>
                <w:lang w:eastAsia="it-IT"/>
              </w:rPr>
              <w:fldChar w:fldCharType="begin"/>
            </w:r>
            <w:r w:rsidRPr="000E5785">
              <w:rPr>
                <w:rFonts w:eastAsia="Times New Roman"/>
                <w:b/>
                <w:bCs/>
                <w:noProof/>
                <w:sz w:val="24"/>
                <w:szCs w:val="24"/>
                <w:lang w:eastAsia="it-IT"/>
              </w:rPr>
              <w:instrText xml:space="preserve"> INCLUDEPICTURE  "https://publicdomainvectors.org/photos/nepasjeter.png" \* MERGEFORMATINET </w:instrText>
            </w:r>
            <w:r w:rsidRPr="000E5785">
              <w:rPr>
                <w:rFonts w:eastAsia="Times New Roman"/>
                <w:b/>
                <w:bCs/>
                <w:noProof/>
                <w:sz w:val="24"/>
                <w:szCs w:val="24"/>
                <w:lang w:eastAsia="it-IT"/>
              </w:rPr>
              <w:fldChar w:fldCharType="separate"/>
            </w:r>
            <w:r w:rsidRPr="000E5785">
              <w:rPr>
                <w:rFonts w:eastAsia="Times New Roman"/>
                <w:b/>
                <w:bCs/>
                <w:noProof/>
                <w:sz w:val="24"/>
                <w:szCs w:val="24"/>
                <w:lang w:eastAsia="it-IT"/>
              </w:rPr>
              <w:fldChar w:fldCharType="begin"/>
            </w:r>
            <w:r w:rsidRPr="000E5785">
              <w:rPr>
                <w:rFonts w:eastAsia="Times New Roman"/>
                <w:b/>
                <w:bCs/>
                <w:noProof/>
                <w:sz w:val="24"/>
                <w:szCs w:val="24"/>
                <w:lang w:eastAsia="it-IT"/>
              </w:rPr>
              <w:instrText xml:space="preserve"> INCLUDEPICTURE  "https://publicdomainvectors.org/photos/nepasjeter.png" \* MERGEFORMATINET </w:instrText>
            </w:r>
            <w:r w:rsidRPr="000E5785">
              <w:rPr>
                <w:rFonts w:eastAsia="Times New Roman"/>
                <w:b/>
                <w:bCs/>
                <w:noProof/>
                <w:sz w:val="24"/>
                <w:szCs w:val="24"/>
                <w:lang w:eastAsia="it-IT"/>
              </w:rPr>
              <w:fldChar w:fldCharType="separate"/>
            </w:r>
            <w:r w:rsidRPr="000E5785">
              <w:rPr>
                <w:rFonts w:eastAsia="Times New Roman"/>
                <w:b/>
                <w:bCs/>
                <w:noProof/>
                <w:sz w:val="24"/>
                <w:szCs w:val="24"/>
                <w:lang w:eastAsia="it-IT"/>
              </w:rPr>
              <w:fldChar w:fldCharType="begin"/>
            </w:r>
            <w:r w:rsidRPr="000E5785">
              <w:rPr>
                <w:rFonts w:eastAsia="Times New Roman"/>
                <w:b/>
                <w:bCs/>
                <w:noProof/>
                <w:sz w:val="24"/>
                <w:szCs w:val="24"/>
                <w:lang w:eastAsia="it-IT"/>
              </w:rPr>
              <w:instrText xml:space="preserve"> INCLUDEPICTURE  "https://publicdomainvectors.org/photos/nepasjeter.png" \* MERGEFORMATINET </w:instrText>
            </w:r>
            <w:r w:rsidRPr="000E5785">
              <w:rPr>
                <w:rFonts w:eastAsia="Times New Roman"/>
                <w:b/>
                <w:bCs/>
                <w:noProof/>
                <w:sz w:val="24"/>
                <w:szCs w:val="24"/>
                <w:lang w:eastAsia="it-IT"/>
              </w:rPr>
              <w:fldChar w:fldCharType="separate"/>
            </w:r>
            <w:r w:rsidRPr="000E5785">
              <w:rPr>
                <w:rFonts w:eastAsia="Times New Roman"/>
                <w:b/>
                <w:bCs/>
                <w:noProof/>
                <w:sz w:val="24"/>
                <w:szCs w:val="24"/>
                <w:lang w:eastAsia="it-IT"/>
              </w:rPr>
              <w:fldChar w:fldCharType="begin"/>
            </w:r>
            <w:r w:rsidRPr="000E5785">
              <w:rPr>
                <w:rFonts w:eastAsia="Times New Roman"/>
                <w:b/>
                <w:bCs/>
                <w:noProof/>
                <w:sz w:val="24"/>
                <w:szCs w:val="24"/>
                <w:lang w:eastAsia="it-IT"/>
              </w:rPr>
              <w:instrText xml:space="preserve"> INCLUDEPICTURE  "https://publicdomainvectors.org/photos/nepasjeter.png" \* MERGEFORMATINET </w:instrText>
            </w:r>
            <w:r w:rsidRPr="000E5785">
              <w:rPr>
                <w:rFonts w:eastAsia="Times New Roman"/>
                <w:b/>
                <w:bCs/>
                <w:noProof/>
                <w:sz w:val="24"/>
                <w:szCs w:val="24"/>
                <w:lang w:eastAsia="it-IT"/>
              </w:rPr>
              <w:fldChar w:fldCharType="separate"/>
            </w:r>
            <w:r w:rsidRPr="000E5785">
              <w:rPr>
                <w:rFonts w:eastAsia="Times New Roman"/>
                <w:b/>
                <w:bCs/>
                <w:noProof/>
                <w:sz w:val="24"/>
                <w:szCs w:val="24"/>
                <w:lang w:eastAsia="it-IT"/>
              </w:rPr>
              <w:fldChar w:fldCharType="begin"/>
            </w:r>
            <w:r w:rsidRPr="000E5785">
              <w:rPr>
                <w:rFonts w:eastAsia="Times New Roman"/>
                <w:b/>
                <w:bCs/>
                <w:noProof/>
                <w:sz w:val="24"/>
                <w:szCs w:val="24"/>
                <w:lang w:eastAsia="it-IT"/>
              </w:rPr>
              <w:instrText xml:space="preserve"> INCLUDEPICTURE  "https://publicdomainvectors.org/photos/nepasjeter.png" \* MERGEFORMATINET </w:instrText>
            </w:r>
            <w:r w:rsidRPr="000E5785">
              <w:rPr>
                <w:rFonts w:eastAsia="Times New Roman"/>
                <w:b/>
                <w:bCs/>
                <w:noProof/>
                <w:sz w:val="24"/>
                <w:szCs w:val="24"/>
                <w:lang w:eastAsia="it-IT"/>
              </w:rPr>
              <w:fldChar w:fldCharType="separate"/>
            </w:r>
            <w:r w:rsidRPr="000E5785">
              <w:rPr>
                <w:rFonts w:eastAsia="Times New Roman"/>
                <w:b/>
                <w:bCs/>
                <w:noProof/>
                <w:sz w:val="24"/>
                <w:szCs w:val="24"/>
                <w:lang w:eastAsia="it-IT"/>
              </w:rPr>
              <w:fldChar w:fldCharType="begin"/>
            </w:r>
            <w:r w:rsidRPr="000E5785">
              <w:rPr>
                <w:rFonts w:eastAsia="Times New Roman"/>
                <w:b/>
                <w:bCs/>
                <w:noProof/>
                <w:sz w:val="24"/>
                <w:szCs w:val="24"/>
                <w:lang w:eastAsia="it-IT"/>
              </w:rPr>
              <w:instrText xml:space="preserve"> INCLUDEPICTURE  "https://publicdomainvectors.org/photos/nepasjeter.png" \* MERGEFORMATINET </w:instrText>
            </w:r>
            <w:r w:rsidRPr="000E5785">
              <w:rPr>
                <w:rFonts w:eastAsia="Times New Roman"/>
                <w:b/>
                <w:bCs/>
                <w:noProof/>
                <w:sz w:val="24"/>
                <w:szCs w:val="24"/>
                <w:lang w:eastAsia="it-IT"/>
              </w:rPr>
              <w:fldChar w:fldCharType="separate"/>
            </w:r>
            <w:r w:rsidRPr="000E5785">
              <w:rPr>
                <w:rFonts w:eastAsia="Times New Roman"/>
                <w:b/>
                <w:bCs/>
                <w:noProof/>
                <w:sz w:val="24"/>
                <w:szCs w:val="24"/>
                <w:lang w:eastAsia="it-IT"/>
              </w:rPr>
              <w:fldChar w:fldCharType="begin"/>
            </w:r>
            <w:r w:rsidRPr="000E5785">
              <w:rPr>
                <w:rFonts w:eastAsia="Times New Roman"/>
                <w:b/>
                <w:bCs/>
                <w:noProof/>
                <w:sz w:val="24"/>
                <w:szCs w:val="24"/>
                <w:lang w:eastAsia="it-IT"/>
              </w:rPr>
              <w:instrText xml:space="preserve"> INCLUDEPICTURE  "https://publicdomainvectors.org/photos/nepasjeter.png" \* MERGEFORMATINET </w:instrText>
            </w:r>
            <w:r w:rsidRPr="000E5785">
              <w:rPr>
                <w:rFonts w:eastAsia="Times New Roman"/>
                <w:b/>
                <w:bCs/>
                <w:noProof/>
                <w:sz w:val="24"/>
                <w:szCs w:val="24"/>
                <w:lang w:eastAsia="it-IT"/>
              </w:rPr>
              <w:fldChar w:fldCharType="separate"/>
            </w:r>
            <w:r w:rsidRPr="000E5785">
              <w:rPr>
                <w:rFonts w:eastAsia="Times New Roman"/>
                <w:b/>
                <w:bCs/>
                <w:noProof/>
                <w:sz w:val="24"/>
                <w:szCs w:val="24"/>
                <w:lang w:eastAsia="it-IT"/>
              </w:rPr>
              <w:fldChar w:fldCharType="begin"/>
            </w:r>
            <w:r w:rsidRPr="000E5785">
              <w:rPr>
                <w:rFonts w:eastAsia="Times New Roman"/>
                <w:b/>
                <w:bCs/>
                <w:noProof/>
                <w:sz w:val="24"/>
                <w:szCs w:val="24"/>
                <w:lang w:eastAsia="it-IT"/>
              </w:rPr>
              <w:instrText xml:space="preserve"> INCLUDEPICTURE  "https://publicdomainvectors.org/photos/nepasjeter.png" \* MERGEFORMATINET </w:instrText>
            </w:r>
            <w:r w:rsidRPr="000E5785">
              <w:rPr>
                <w:rFonts w:eastAsia="Times New Roman"/>
                <w:b/>
                <w:bCs/>
                <w:noProof/>
                <w:sz w:val="24"/>
                <w:szCs w:val="24"/>
                <w:lang w:eastAsia="it-IT"/>
              </w:rPr>
              <w:fldChar w:fldCharType="separate"/>
            </w:r>
            <w:r w:rsidR="00664FDB" w:rsidRPr="000E5785">
              <w:rPr>
                <w:rFonts w:eastAsia="Times New Roman"/>
                <w:b/>
                <w:bCs/>
                <w:noProof/>
                <w:sz w:val="24"/>
                <w:szCs w:val="24"/>
                <w:lang w:eastAsia="it-IT"/>
              </w:rPr>
              <w:fldChar w:fldCharType="begin"/>
            </w:r>
            <w:r w:rsidR="00664FDB" w:rsidRPr="000E5785">
              <w:rPr>
                <w:rFonts w:eastAsia="Times New Roman"/>
                <w:b/>
                <w:bCs/>
                <w:noProof/>
                <w:sz w:val="24"/>
                <w:szCs w:val="24"/>
                <w:lang w:eastAsia="it-IT"/>
              </w:rPr>
              <w:instrText xml:space="preserve"> INCLUDEPICTURE  "https://publicdomainvectors.org/photos/nepasjeter.png" \* MERGEFORMATINET </w:instrText>
            </w:r>
            <w:r w:rsidR="00664FDB" w:rsidRPr="000E5785">
              <w:rPr>
                <w:rFonts w:eastAsia="Times New Roman"/>
                <w:b/>
                <w:bCs/>
                <w:noProof/>
                <w:sz w:val="24"/>
                <w:szCs w:val="24"/>
                <w:lang w:eastAsia="it-IT"/>
              </w:rPr>
              <w:fldChar w:fldCharType="separate"/>
            </w:r>
            <w:r w:rsidR="003634FD" w:rsidRPr="000E5785">
              <w:rPr>
                <w:rFonts w:eastAsia="Times New Roman"/>
                <w:b/>
                <w:bCs/>
                <w:noProof/>
                <w:sz w:val="24"/>
                <w:szCs w:val="24"/>
                <w:lang w:eastAsia="it-IT"/>
              </w:rPr>
              <w:fldChar w:fldCharType="begin"/>
            </w:r>
            <w:r w:rsidR="003634FD" w:rsidRPr="000E5785">
              <w:rPr>
                <w:rFonts w:eastAsia="Times New Roman"/>
                <w:b/>
                <w:bCs/>
                <w:noProof/>
                <w:sz w:val="24"/>
                <w:szCs w:val="24"/>
                <w:lang w:eastAsia="it-IT"/>
              </w:rPr>
              <w:instrText xml:space="preserve"> INCLUDEPICTURE  "https://publicdomainvectors.org/photos/nepasjeter.png" \* MERGEFORMATINET </w:instrText>
            </w:r>
            <w:r w:rsidR="003634FD" w:rsidRPr="000E5785">
              <w:rPr>
                <w:rFonts w:eastAsia="Times New Roman"/>
                <w:b/>
                <w:bCs/>
                <w:noProof/>
                <w:sz w:val="24"/>
                <w:szCs w:val="24"/>
                <w:lang w:eastAsia="it-IT"/>
              </w:rPr>
              <w:fldChar w:fldCharType="separate"/>
            </w:r>
            <w:r w:rsidR="00235371" w:rsidRPr="000E5785">
              <w:rPr>
                <w:rFonts w:eastAsia="Times New Roman"/>
                <w:b/>
                <w:bCs/>
                <w:noProof/>
                <w:sz w:val="24"/>
                <w:szCs w:val="24"/>
                <w:lang w:eastAsia="it-IT"/>
              </w:rPr>
              <w:fldChar w:fldCharType="begin"/>
            </w:r>
            <w:r w:rsidR="00235371" w:rsidRPr="000E5785">
              <w:rPr>
                <w:rFonts w:eastAsia="Times New Roman"/>
                <w:b/>
                <w:bCs/>
                <w:noProof/>
                <w:sz w:val="24"/>
                <w:szCs w:val="24"/>
                <w:lang w:eastAsia="it-IT"/>
              </w:rPr>
              <w:instrText xml:space="preserve"> INCLUDEPICTURE  "https://publicdomainvectors.org/photos/nepasjeter.png" \* MERGEFORMATINET </w:instrText>
            </w:r>
            <w:r w:rsidR="00235371" w:rsidRPr="000E5785">
              <w:rPr>
                <w:rFonts w:eastAsia="Times New Roman"/>
                <w:b/>
                <w:bCs/>
                <w:noProof/>
                <w:sz w:val="24"/>
                <w:szCs w:val="24"/>
                <w:lang w:eastAsia="it-IT"/>
              </w:rPr>
              <w:fldChar w:fldCharType="separate"/>
            </w:r>
            <w:r w:rsidR="00455857" w:rsidRPr="000E5785">
              <w:rPr>
                <w:rFonts w:eastAsia="Times New Roman"/>
                <w:b/>
                <w:bCs/>
                <w:noProof/>
                <w:sz w:val="24"/>
                <w:szCs w:val="24"/>
                <w:lang w:eastAsia="it-IT"/>
              </w:rPr>
              <w:fldChar w:fldCharType="begin"/>
            </w:r>
            <w:r w:rsidR="00455857" w:rsidRPr="000E5785">
              <w:rPr>
                <w:rFonts w:eastAsia="Times New Roman"/>
                <w:b/>
                <w:bCs/>
                <w:noProof/>
                <w:sz w:val="24"/>
                <w:szCs w:val="24"/>
                <w:lang w:eastAsia="it-IT"/>
              </w:rPr>
              <w:instrText xml:space="preserve"> INCLUDEPICTURE  "https://publicdomainvectors.org/photos/nepasjeter.png" \* MERGEFORMATINET </w:instrText>
            </w:r>
            <w:r w:rsidR="00455857" w:rsidRPr="000E5785">
              <w:rPr>
                <w:rFonts w:eastAsia="Times New Roman"/>
                <w:b/>
                <w:bCs/>
                <w:noProof/>
                <w:sz w:val="24"/>
                <w:szCs w:val="24"/>
                <w:lang w:eastAsia="it-IT"/>
              </w:rPr>
              <w:fldChar w:fldCharType="separate"/>
            </w:r>
            <w:r w:rsidR="00217417" w:rsidRPr="000E5785">
              <w:rPr>
                <w:rFonts w:eastAsia="Times New Roman"/>
                <w:b/>
                <w:bCs/>
                <w:noProof/>
                <w:sz w:val="24"/>
                <w:szCs w:val="24"/>
                <w:lang w:eastAsia="it-IT"/>
              </w:rPr>
              <w:fldChar w:fldCharType="begin"/>
            </w:r>
            <w:r w:rsidR="00217417" w:rsidRPr="000E5785">
              <w:rPr>
                <w:rFonts w:eastAsia="Times New Roman"/>
                <w:b/>
                <w:bCs/>
                <w:noProof/>
                <w:sz w:val="24"/>
                <w:szCs w:val="24"/>
                <w:lang w:eastAsia="it-IT"/>
              </w:rPr>
              <w:instrText xml:space="preserve"> INCLUDEPICTURE  "https://publicdomainvectors.org/photos/nepasjeter.png" \* MERGEFORMATINET </w:instrText>
            </w:r>
            <w:r w:rsidR="00217417" w:rsidRPr="000E5785">
              <w:rPr>
                <w:rFonts w:eastAsia="Times New Roman"/>
                <w:b/>
                <w:bCs/>
                <w:noProof/>
                <w:sz w:val="24"/>
                <w:szCs w:val="24"/>
                <w:lang w:eastAsia="it-IT"/>
              </w:rPr>
              <w:fldChar w:fldCharType="separate"/>
            </w:r>
            <w:r w:rsidR="009051B1" w:rsidRPr="000E5785">
              <w:rPr>
                <w:rFonts w:eastAsia="Times New Roman"/>
                <w:b/>
                <w:bCs/>
                <w:noProof/>
                <w:sz w:val="24"/>
                <w:szCs w:val="24"/>
                <w:lang w:eastAsia="it-IT"/>
              </w:rPr>
              <w:fldChar w:fldCharType="begin"/>
            </w:r>
            <w:r w:rsidR="009051B1" w:rsidRPr="000E5785">
              <w:rPr>
                <w:rFonts w:eastAsia="Times New Roman"/>
                <w:b/>
                <w:bCs/>
                <w:noProof/>
                <w:sz w:val="24"/>
                <w:szCs w:val="24"/>
                <w:lang w:eastAsia="it-IT"/>
              </w:rPr>
              <w:instrText xml:space="preserve"> INCLUDEPICTURE  "https://publicdomainvectors.org/photos/nepasjeter.png" \* MERGEFORMATINET </w:instrText>
            </w:r>
            <w:r w:rsidR="009051B1" w:rsidRPr="000E5785">
              <w:rPr>
                <w:rFonts w:eastAsia="Times New Roman"/>
                <w:b/>
                <w:bCs/>
                <w:noProof/>
                <w:sz w:val="24"/>
                <w:szCs w:val="24"/>
                <w:lang w:eastAsia="it-IT"/>
              </w:rPr>
              <w:fldChar w:fldCharType="separate"/>
            </w:r>
            <w:r w:rsidR="00381EE9" w:rsidRPr="000E5785">
              <w:rPr>
                <w:rFonts w:eastAsia="Times New Roman"/>
                <w:b/>
                <w:bCs/>
                <w:noProof/>
                <w:sz w:val="24"/>
                <w:szCs w:val="24"/>
                <w:lang w:eastAsia="it-IT"/>
              </w:rPr>
              <w:fldChar w:fldCharType="begin"/>
            </w:r>
            <w:r w:rsidR="00381EE9" w:rsidRPr="000E5785">
              <w:rPr>
                <w:rFonts w:eastAsia="Times New Roman"/>
                <w:b/>
                <w:bCs/>
                <w:noProof/>
                <w:sz w:val="24"/>
                <w:szCs w:val="24"/>
                <w:lang w:eastAsia="it-IT"/>
              </w:rPr>
              <w:instrText xml:space="preserve"> INCLUDEPICTURE  "https://publicdomainvectors.org/photos/nepasjeter.png" \* MERGEFORMATINET </w:instrText>
            </w:r>
            <w:r w:rsidR="00381EE9" w:rsidRPr="000E5785">
              <w:rPr>
                <w:rFonts w:eastAsia="Times New Roman"/>
                <w:b/>
                <w:bCs/>
                <w:noProof/>
                <w:sz w:val="24"/>
                <w:szCs w:val="24"/>
                <w:lang w:eastAsia="it-IT"/>
              </w:rPr>
              <w:fldChar w:fldCharType="separate"/>
            </w:r>
            <w:r w:rsidR="005D611B" w:rsidRPr="000E5785">
              <w:rPr>
                <w:rFonts w:eastAsia="Times New Roman"/>
                <w:b/>
                <w:bCs/>
                <w:noProof/>
                <w:sz w:val="24"/>
                <w:szCs w:val="24"/>
                <w:lang w:eastAsia="it-IT"/>
              </w:rPr>
              <w:fldChar w:fldCharType="begin"/>
            </w:r>
            <w:r w:rsidR="005D611B" w:rsidRPr="000E5785">
              <w:rPr>
                <w:rFonts w:eastAsia="Times New Roman"/>
                <w:b/>
                <w:bCs/>
                <w:noProof/>
                <w:sz w:val="24"/>
                <w:szCs w:val="24"/>
                <w:lang w:eastAsia="it-IT"/>
              </w:rPr>
              <w:instrText xml:space="preserve"> INCLUDEPICTURE  "https://publicdomainvectors.org/photos/nepasjeter.png" \* MERGEFORMATINET </w:instrText>
            </w:r>
            <w:r w:rsidR="005D611B" w:rsidRPr="000E5785">
              <w:rPr>
                <w:rFonts w:eastAsia="Times New Roman"/>
                <w:b/>
                <w:bCs/>
                <w:noProof/>
                <w:sz w:val="24"/>
                <w:szCs w:val="24"/>
                <w:lang w:eastAsia="it-IT"/>
              </w:rPr>
              <w:fldChar w:fldCharType="separate"/>
            </w:r>
            <w:r w:rsidR="00F57385">
              <w:rPr>
                <w:rFonts w:eastAsia="Times New Roman"/>
                <w:b/>
                <w:bCs/>
                <w:noProof/>
                <w:sz w:val="24"/>
                <w:szCs w:val="24"/>
                <w:lang w:eastAsia="it-IT"/>
              </w:rPr>
              <w:fldChar w:fldCharType="begin"/>
            </w:r>
            <w:r w:rsidR="00F57385">
              <w:rPr>
                <w:rFonts w:eastAsia="Times New Roman"/>
                <w:b/>
                <w:bCs/>
                <w:noProof/>
                <w:sz w:val="24"/>
                <w:szCs w:val="24"/>
                <w:lang w:eastAsia="it-IT"/>
              </w:rPr>
              <w:instrText xml:space="preserve"> INCLUDEPICTURE  "https://publicdomainvectors.org/photos/nepasjeter.png" \* MERGEFORMATINET </w:instrText>
            </w:r>
            <w:r w:rsidR="00F57385">
              <w:rPr>
                <w:rFonts w:eastAsia="Times New Roman"/>
                <w:b/>
                <w:bCs/>
                <w:noProof/>
                <w:sz w:val="24"/>
                <w:szCs w:val="24"/>
                <w:lang w:eastAsia="it-IT"/>
              </w:rPr>
              <w:fldChar w:fldCharType="separate"/>
            </w:r>
            <w:r w:rsidR="00CE14C9">
              <w:rPr>
                <w:rFonts w:eastAsia="Times New Roman"/>
                <w:b/>
                <w:bCs/>
                <w:noProof/>
                <w:sz w:val="24"/>
                <w:szCs w:val="24"/>
                <w:lang w:eastAsia="it-IT"/>
              </w:rPr>
              <w:fldChar w:fldCharType="begin"/>
            </w:r>
            <w:r w:rsidR="00CE14C9">
              <w:rPr>
                <w:rFonts w:eastAsia="Times New Roman"/>
                <w:b/>
                <w:bCs/>
                <w:noProof/>
                <w:sz w:val="24"/>
                <w:szCs w:val="24"/>
                <w:lang w:eastAsia="it-IT"/>
              </w:rPr>
              <w:instrText xml:space="preserve"> INCLUDEPICTURE  "https://publicdomainvectors.org/photos/nepasjeter.png" \* MERGEFORMATINET </w:instrText>
            </w:r>
            <w:r w:rsidR="00CE14C9">
              <w:rPr>
                <w:rFonts w:eastAsia="Times New Roman"/>
                <w:b/>
                <w:bCs/>
                <w:noProof/>
                <w:sz w:val="24"/>
                <w:szCs w:val="24"/>
                <w:lang w:eastAsia="it-IT"/>
              </w:rPr>
              <w:fldChar w:fldCharType="separate"/>
            </w:r>
            <w:r w:rsidR="00D867E9">
              <w:rPr>
                <w:rFonts w:eastAsia="Times New Roman"/>
                <w:b/>
                <w:bCs/>
                <w:noProof/>
                <w:sz w:val="24"/>
                <w:szCs w:val="24"/>
                <w:lang w:eastAsia="it-IT"/>
              </w:rPr>
              <w:fldChar w:fldCharType="begin"/>
            </w:r>
            <w:r w:rsidR="00D867E9">
              <w:rPr>
                <w:rFonts w:eastAsia="Times New Roman"/>
                <w:b/>
                <w:bCs/>
                <w:noProof/>
                <w:sz w:val="24"/>
                <w:szCs w:val="24"/>
                <w:lang w:eastAsia="it-IT"/>
              </w:rPr>
              <w:instrText xml:space="preserve"> INCLUDEPICTURE  "https://publicdomainvectors.org/photos/nepasjeter.png" \* MERGEFORMATINET </w:instrText>
            </w:r>
            <w:r w:rsidR="00D867E9">
              <w:rPr>
                <w:rFonts w:eastAsia="Times New Roman"/>
                <w:b/>
                <w:bCs/>
                <w:noProof/>
                <w:sz w:val="24"/>
                <w:szCs w:val="24"/>
                <w:lang w:eastAsia="it-IT"/>
              </w:rPr>
              <w:fldChar w:fldCharType="separate"/>
            </w:r>
            <w:r w:rsidR="00D6743B">
              <w:rPr>
                <w:rFonts w:eastAsia="Times New Roman"/>
                <w:b/>
                <w:bCs/>
                <w:noProof/>
                <w:sz w:val="24"/>
                <w:szCs w:val="24"/>
                <w:lang w:eastAsia="it-IT"/>
              </w:rPr>
              <w:fldChar w:fldCharType="begin"/>
            </w:r>
            <w:r w:rsidR="00D6743B">
              <w:rPr>
                <w:rFonts w:eastAsia="Times New Roman"/>
                <w:b/>
                <w:bCs/>
                <w:noProof/>
                <w:sz w:val="24"/>
                <w:szCs w:val="24"/>
                <w:lang w:eastAsia="it-IT"/>
              </w:rPr>
              <w:instrText xml:space="preserve"> INCLUDEPICTURE  "https://publicdomainvectors.org/photos/nepasjeter.png" \* MERGEFORMATINET </w:instrText>
            </w:r>
            <w:r w:rsidR="00D6743B">
              <w:rPr>
                <w:rFonts w:eastAsia="Times New Roman"/>
                <w:b/>
                <w:bCs/>
                <w:noProof/>
                <w:sz w:val="24"/>
                <w:szCs w:val="24"/>
                <w:lang w:eastAsia="it-IT"/>
              </w:rPr>
              <w:fldChar w:fldCharType="separate"/>
            </w:r>
            <w:r w:rsidR="001E097A">
              <w:rPr>
                <w:rFonts w:eastAsia="Times New Roman"/>
                <w:b/>
                <w:bCs/>
                <w:noProof/>
                <w:sz w:val="24"/>
                <w:szCs w:val="24"/>
                <w:lang w:eastAsia="it-IT"/>
              </w:rPr>
              <w:fldChar w:fldCharType="begin"/>
            </w:r>
            <w:r w:rsidR="001E097A">
              <w:rPr>
                <w:rFonts w:eastAsia="Times New Roman"/>
                <w:b/>
                <w:bCs/>
                <w:noProof/>
                <w:sz w:val="24"/>
                <w:szCs w:val="24"/>
                <w:lang w:eastAsia="it-IT"/>
              </w:rPr>
              <w:instrText xml:space="preserve"> INCLUDEPICTURE  "https://publicdomainvectors.org/photos/nepasjeter.png" \* MERGEFORMATINET </w:instrText>
            </w:r>
            <w:r w:rsidR="001E097A">
              <w:rPr>
                <w:rFonts w:eastAsia="Times New Roman"/>
                <w:b/>
                <w:bCs/>
                <w:noProof/>
                <w:sz w:val="24"/>
                <w:szCs w:val="24"/>
                <w:lang w:eastAsia="it-IT"/>
              </w:rPr>
              <w:fldChar w:fldCharType="separate"/>
            </w:r>
            <w:r w:rsidR="00606B08">
              <w:rPr>
                <w:rFonts w:eastAsia="Times New Roman"/>
                <w:b/>
                <w:bCs/>
                <w:noProof/>
                <w:sz w:val="24"/>
                <w:szCs w:val="24"/>
                <w:lang w:eastAsia="it-IT"/>
              </w:rPr>
              <w:fldChar w:fldCharType="begin"/>
            </w:r>
            <w:r w:rsidR="00606B08">
              <w:rPr>
                <w:rFonts w:eastAsia="Times New Roman"/>
                <w:b/>
                <w:bCs/>
                <w:noProof/>
                <w:sz w:val="24"/>
                <w:szCs w:val="24"/>
                <w:lang w:eastAsia="it-IT"/>
              </w:rPr>
              <w:instrText xml:space="preserve"> INCLUDEPICTURE  "https://publicdomainvectors.org/photos/nepasjeter.png" \* MERGEFORMATINET </w:instrText>
            </w:r>
            <w:r w:rsidR="00606B08">
              <w:rPr>
                <w:rFonts w:eastAsia="Times New Roman"/>
                <w:b/>
                <w:bCs/>
                <w:noProof/>
                <w:sz w:val="24"/>
                <w:szCs w:val="24"/>
                <w:lang w:eastAsia="it-IT"/>
              </w:rPr>
              <w:fldChar w:fldCharType="separate"/>
            </w:r>
            <w:r w:rsidR="00F77D1C">
              <w:rPr>
                <w:rFonts w:eastAsia="Times New Roman"/>
                <w:b/>
                <w:bCs/>
                <w:noProof/>
                <w:sz w:val="24"/>
                <w:szCs w:val="24"/>
                <w:lang w:eastAsia="it-IT"/>
              </w:rPr>
              <w:fldChar w:fldCharType="begin"/>
            </w:r>
            <w:r w:rsidR="00F77D1C">
              <w:rPr>
                <w:rFonts w:eastAsia="Times New Roman"/>
                <w:b/>
                <w:bCs/>
                <w:noProof/>
                <w:sz w:val="24"/>
                <w:szCs w:val="24"/>
                <w:lang w:eastAsia="it-IT"/>
              </w:rPr>
              <w:instrText xml:space="preserve"> INCLUDEPICTURE  "https://publicdomainvectors.org/photos/nepasjeter.png" \* MERGEFORMATINET </w:instrText>
            </w:r>
            <w:r w:rsidR="00F77D1C">
              <w:rPr>
                <w:rFonts w:eastAsia="Times New Roman"/>
                <w:b/>
                <w:bCs/>
                <w:noProof/>
                <w:sz w:val="24"/>
                <w:szCs w:val="24"/>
                <w:lang w:eastAsia="it-IT"/>
              </w:rPr>
              <w:fldChar w:fldCharType="separate"/>
            </w:r>
            <w:r w:rsidR="00DF12DA">
              <w:rPr>
                <w:rFonts w:eastAsia="Times New Roman"/>
                <w:b/>
                <w:bCs/>
                <w:noProof/>
                <w:sz w:val="24"/>
                <w:szCs w:val="24"/>
                <w:lang w:eastAsia="it-IT"/>
              </w:rPr>
              <w:fldChar w:fldCharType="begin"/>
            </w:r>
            <w:r w:rsidR="00DF12DA">
              <w:rPr>
                <w:rFonts w:eastAsia="Times New Roman"/>
                <w:b/>
                <w:bCs/>
                <w:noProof/>
                <w:sz w:val="24"/>
                <w:szCs w:val="24"/>
                <w:lang w:eastAsia="it-IT"/>
              </w:rPr>
              <w:instrText xml:space="preserve"> INCLUDEPICTURE  "https://publicdomainvectors.org/photos/nepasjeter.png" \* MERGEFORMATINET </w:instrText>
            </w:r>
            <w:r w:rsidR="00DF12DA">
              <w:rPr>
                <w:rFonts w:eastAsia="Times New Roman"/>
                <w:b/>
                <w:bCs/>
                <w:noProof/>
                <w:sz w:val="24"/>
                <w:szCs w:val="24"/>
                <w:lang w:eastAsia="it-IT"/>
              </w:rPr>
              <w:fldChar w:fldCharType="separate"/>
            </w:r>
            <w:r w:rsidR="00065852">
              <w:rPr>
                <w:rFonts w:eastAsia="Times New Roman"/>
                <w:b/>
                <w:bCs/>
                <w:noProof/>
                <w:sz w:val="24"/>
                <w:szCs w:val="24"/>
                <w:lang w:eastAsia="it-IT"/>
              </w:rPr>
              <w:fldChar w:fldCharType="begin"/>
            </w:r>
            <w:r w:rsidR="00065852">
              <w:rPr>
                <w:rFonts w:eastAsia="Times New Roman"/>
                <w:b/>
                <w:bCs/>
                <w:noProof/>
                <w:sz w:val="24"/>
                <w:szCs w:val="24"/>
                <w:lang w:eastAsia="it-IT"/>
              </w:rPr>
              <w:instrText xml:space="preserve"> INCLUDEPICTURE  "https://publicdomainvectors.org/photos/nepasjeter.png" \* MERGEFORMATINET </w:instrText>
            </w:r>
            <w:r w:rsidR="00065852">
              <w:rPr>
                <w:rFonts w:eastAsia="Times New Roman"/>
                <w:b/>
                <w:bCs/>
                <w:noProof/>
                <w:sz w:val="24"/>
                <w:szCs w:val="24"/>
                <w:lang w:eastAsia="it-IT"/>
              </w:rPr>
              <w:fldChar w:fldCharType="separate"/>
            </w:r>
            <w:r w:rsidR="00EA29B8">
              <w:rPr>
                <w:rFonts w:eastAsia="Times New Roman"/>
                <w:b/>
                <w:bCs/>
                <w:noProof/>
                <w:sz w:val="24"/>
                <w:szCs w:val="24"/>
                <w:lang w:eastAsia="it-IT"/>
              </w:rPr>
              <w:fldChar w:fldCharType="begin"/>
            </w:r>
            <w:r w:rsidR="00EA29B8">
              <w:rPr>
                <w:rFonts w:eastAsia="Times New Roman"/>
                <w:b/>
                <w:bCs/>
                <w:noProof/>
                <w:sz w:val="24"/>
                <w:szCs w:val="24"/>
                <w:lang w:eastAsia="it-IT"/>
              </w:rPr>
              <w:instrText xml:space="preserve"> INCLUDEPICTURE  "https://publicdomainvectors.org/photos/nepasjeter.png" \* MERGEFORMATINET </w:instrText>
            </w:r>
            <w:r w:rsidR="00EA29B8">
              <w:rPr>
                <w:rFonts w:eastAsia="Times New Roman"/>
                <w:b/>
                <w:bCs/>
                <w:noProof/>
                <w:sz w:val="24"/>
                <w:szCs w:val="24"/>
                <w:lang w:eastAsia="it-IT"/>
              </w:rPr>
              <w:fldChar w:fldCharType="separate"/>
            </w:r>
            <w:r w:rsidR="003813CA">
              <w:rPr>
                <w:rFonts w:eastAsia="Times New Roman"/>
                <w:b/>
                <w:bCs/>
                <w:noProof/>
                <w:sz w:val="24"/>
                <w:szCs w:val="24"/>
                <w:lang w:eastAsia="it-IT"/>
              </w:rPr>
              <w:fldChar w:fldCharType="begin"/>
            </w:r>
            <w:r w:rsidR="003813CA">
              <w:rPr>
                <w:rFonts w:eastAsia="Times New Roman"/>
                <w:b/>
                <w:bCs/>
                <w:noProof/>
                <w:sz w:val="24"/>
                <w:szCs w:val="24"/>
                <w:lang w:eastAsia="it-IT"/>
              </w:rPr>
              <w:instrText xml:space="preserve"> INCLUDEPICTURE  "https://publicdomainvectors.org/photos/nepasjeter.png" \* MERGEFORMATINET </w:instrText>
            </w:r>
            <w:r w:rsidR="003813CA">
              <w:rPr>
                <w:rFonts w:eastAsia="Times New Roman"/>
                <w:b/>
                <w:bCs/>
                <w:noProof/>
                <w:sz w:val="24"/>
                <w:szCs w:val="24"/>
                <w:lang w:eastAsia="it-IT"/>
              </w:rPr>
              <w:fldChar w:fldCharType="separate"/>
            </w:r>
            <w:r w:rsidR="00CB244F">
              <w:rPr>
                <w:rFonts w:eastAsia="Times New Roman"/>
                <w:b/>
                <w:bCs/>
                <w:noProof/>
                <w:sz w:val="24"/>
                <w:szCs w:val="24"/>
                <w:lang w:eastAsia="it-IT"/>
              </w:rPr>
              <w:fldChar w:fldCharType="begin"/>
            </w:r>
            <w:r w:rsidR="00CB244F">
              <w:rPr>
                <w:rFonts w:eastAsia="Times New Roman"/>
                <w:b/>
                <w:bCs/>
                <w:noProof/>
                <w:sz w:val="24"/>
                <w:szCs w:val="24"/>
                <w:lang w:eastAsia="it-IT"/>
              </w:rPr>
              <w:instrText xml:space="preserve"> INCLUDEPICTURE  "https://publicdomainvectors.org/photos/nepasjeter.png" \* MERGEFORMATINET </w:instrText>
            </w:r>
            <w:r w:rsidR="00CB244F">
              <w:rPr>
                <w:rFonts w:eastAsia="Times New Roman"/>
                <w:b/>
                <w:bCs/>
                <w:noProof/>
                <w:sz w:val="24"/>
                <w:szCs w:val="24"/>
                <w:lang w:eastAsia="it-IT"/>
              </w:rPr>
              <w:fldChar w:fldCharType="separate"/>
            </w:r>
            <w:r w:rsidR="007A482A">
              <w:rPr>
                <w:rFonts w:eastAsia="Times New Roman"/>
                <w:b/>
                <w:bCs/>
                <w:noProof/>
                <w:sz w:val="24"/>
                <w:szCs w:val="24"/>
                <w:lang w:eastAsia="it-IT"/>
              </w:rPr>
              <w:fldChar w:fldCharType="begin"/>
            </w:r>
            <w:r w:rsidR="007A482A">
              <w:rPr>
                <w:rFonts w:eastAsia="Times New Roman"/>
                <w:b/>
                <w:bCs/>
                <w:noProof/>
                <w:sz w:val="24"/>
                <w:szCs w:val="24"/>
                <w:lang w:eastAsia="it-IT"/>
              </w:rPr>
              <w:instrText xml:space="preserve"> INCLUDEPICTURE  "https://publicdomainvectors.org/photos/nepasjeter.png" \* MERGEFORMATINET </w:instrText>
            </w:r>
            <w:r w:rsidR="007A482A">
              <w:rPr>
                <w:rFonts w:eastAsia="Times New Roman"/>
                <w:b/>
                <w:bCs/>
                <w:noProof/>
                <w:sz w:val="24"/>
                <w:szCs w:val="24"/>
                <w:lang w:eastAsia="it-IT"/>
              </w:rPr>
              <w:fldChar w:fldCharType="separate"/>
            </w:r>
            <w:r w:rsidR="00230E3D">
              <w:rPr>
                <w:rFonts w:eastAsia="Times New Roman"/>
                <w:b/>
                <w:bCs/>
                <w:noProof/>
                <w:sz w:val="24"/>
                <w:szCs w:val="24"/>
                <w:lang w:eastAsia="it-IT"/>
              </w:rPr>
              <w:pict w14:anchorId="46CAB5A0">
                <v:shape id="_x0000_i1031" type="#_x0000_t75" alt="Non venga disperso" style="width:60pt;height:84.75pt">
                  <v:imagedata r:id="rId39" r:href="rId40"/>
                </v:shape>
              </w:pict>
            </w:r>
            <w:r w:rsidR="007A482A">
              <w:rPr>
                <w:rFonts w:eastAsia="Times New Roman"/>
                <w:b/>
                <w:bCs/>
                <w:noProof/>
                <w:sz w:val="24"/>
                <w:szCs w:val="24"/>
                <w:lang w:eastAsia="it-IT"/>
              </w:rPr>
              <w:fldChar w:fldCharType="end"/>
            </w:r>
            <w:r w:rsidR="00CB244F">
              <w:rPr>
                <w:rFonts w:eastAsia="Times New Roman"/>
                <w:b/>
                <w:bCs/>
                <w:noProof/>
                <w:sz w:val="24"/>
                <w:szCs w:val="24"/>
                <w:lang w:eastAsia="it-IT"/>
              </w:rPr>
              <w:fldChar w:fldCharType="end"/>
            </w:r>
            <w:r w:rsidR="003813CA">
              <w:rPr>
                <w:rFonts w:eastAsia="Times New Roman"/>
                <w:b/>
                <w:bCs/>
                <w:noProof/>
                <w:sz w:val="24"/>
                <w:szCs w:val="24"/>
                <w:lang w:eastAsia="it-IT"/>
              </w:rPr>
              <w:fldChar w:fldCharType="end"/>
            </w:r>
            <w:r w:rsidR="00EA29B8">
              <w:rPr>
                <w:rFonts w:eastAsia="Times New Roman"/>
                <w:b/>
                <w:bCs/>
                <w:noProof/>
                <w:sz w:val="24"/>
                <w:szCs w:val="24"/>
                <w:lang w:eastAsia="it-IT"/>
              </w:rPr>
              <w:fldChar w:fldCharType="end"/>
            </w:r>
            <w:r w:rsidR="00065852">
              <w:rPr>
                <w:rFonts w:eastAsia="Times New Roman"/>
                <w:b/>
                <w:bCs/>
                <w:noProof/>
                <w:sz w:val="24"/>
                <w:szCs w:val="24"/>
                <w:lang w:eastAsia="it-IT"/>
              </w:rPr>
              <w:fldChar w:fldCharType="end"/>
            </w:r>
            <w:r w:rsidR="00DF12DA">
              <w:rPr>
                <w:rFonts w:eastAsia="Times New Roman"/>
                <w:b/>
                <w:bCs/>
                <w:noProof/>
                <w:sz w:val="24"/>
                <w:szCs w:val="24"/>
                <w:lang w:eastAsia="it-IT"/>
              </w:rPr>
              <w:fldChar w:fldCharType="end"/>
            </w:r>
            <w:r w:rsidR="00F77D1C">
              <w:rPr>
                <w:rFonts w:eastAsia="Times New Roman"/>
                <w:b/>
                <w:bCs/>
                <w:noProof/>
                <w:sz w:val="24"/>
                <w:szCs w:val="24"/>
                <w:lang w:eastAsia="it-IT"/>
              </w:rPr>
              <w:fldChar w:fldCharType="end"/>
            </w:r>
            <w:r w:rsidR="00606B08">
              <w:rPr>
                <w:rFonts w:eastAsia="Times New Roman"/>
                <w:b/>
                <w:bCs/>
                <w:noProof/>
                <w:sz w:val="24"/>
                <w:szCs w:val="24"/>
                <w:lang w:eastAsia="it-IT"/>
              </w:rPr>
              <w:fldChar w:fldCharType="end"/>
            </w:r>
            <w:r w:rsidR="001E097A">
              <w:rPr>
                <w:rFonts w:eastAsia="Times New Roman"/>
                <w:b/>
                <w:bCs/>
                <w:noProof/>
                <w:sz w:val="24"/>
                <w:szCs w:val="24"/>
                <w:lang w:eastAsia="it-IT"/>
              </w:rPr>
              <w:fldChar w:fldCharType="end"/>
            </w:r>
            <w:r w:rsidR="00D6743B">
              <w:rPr>
                <w:rFonts w:eastAsia="Times New Roman"/>
                <w:b/>
                <w:bCs/>
                <w:noProof/>
                <w:sz w:val="24"/>
                <w:szCs w:val="24"/>
                <w:lang w:eastAsia="it-IT"/>
              </w:rPr>
              <w:fldChar w:fldCharType="end"/>
            </w:r>
            <w:r w:rsidR="00D867E9">
              <w:rPr>
                <w:rFonts w:eastAsia="Times New Roman"/>
                <w:b/>
                <w:bCs/>
                <w:noProof/>
                <w:sz w:val="24"/>
                <w:szCs w:val="24"/>
                <w:lang w:eastAsia="it-IT"/>
              </w:rPr>
              <w:fldChar w:fldCharType="end"/>
            </w:r>
            <w:r w:rsidR="00CE14C9">
              <w:rPr>
                <w:rFonts w:eastAsia="Times New Roman"/>
                <w:b/>
                <w:bCs/>
                <w:noProof/>
                <w:sz w:val="24"/>
                <w:szCs w:val="24"/>
                <w:lang w:eastAsia="it-IT"/>
              </w:rPr>
              <w:fldChar w:fldCharType="end"/>
            </w:r>
            <w:r w:rsidR="00F57385">
              <w:rPr>
                <w:rFonts w:eastAsia="Times New Roman"/>
                <w:b/>
                <w:bCs/>
                <w:noProof/>
                <w:sz w:val="24"/>
                <w:szCs w:val="24"/>
                <w:lang w:eastAsia="it-IT"/>
              </w:rPr>
              <w:fldChar w:fldCharType="end"/>
            </w:r>
            <w:r w:rsidR="005D611B" w:rsidRPr="000E5785">
              <w:rPr>
                <w:rFonts w:eastAsia="Times New Roman"/>
                <w:b/>
                <w:bCs/>
                <w:noProof/>
                <w:sz w:val="24"/>
                <w:szCs w:val="24"/>
                <w:lang w:eastAsia="it-IT"/>
              </w:rPr>
              <w:fldChar w:fldCharType="end"/>
            </w:r>
            <w:r w:rsidR="00381EE9" w:rsidRPr="000E5785">
              <w:rPr>
                <w:rFonts w:eastAsia="Times New Roman"/>
                <w:b/>
                <w:bCs/>
                <w:noProof/>
                <w:sz w:val="24"/>
                <w:szCs w:val="24"/>
                <w:lang w:eastAsia="it-IT"/>
              </w:rPr>
              <w:fldChar w:fldCharType="end"/>
            </w:r>
            <w:r w:rsidR="009051B1" w:rsidRPr="000E5785">
              <w:rPr>
                <w:rFonts w:eastAsia="Times New Roman"/>
                <w:b/>
                <w:bCs/>
                <w:noProof/>
                <w:sz w:val="24"/>
                <w:szCs w:val="24"/>
                <w:lang w:eastAsia="it-IT"/>
              </w:rPr>
              <w:fldChar w:fldCharType="end"/>
            </w:r>
            <w:r w:rsidR="00217417" w:rsidRPr="000E5785">
              <w:rPr>
                <w:rFonts w:eastAsia="Times New Roman"/>
                <w:b/>
                <w:bCs/>
                <w:noProof/>
                <w:sz w:val="24"/>
                <w:szCs w:val="24"/>
                <w:lang w:eastAsia="it-IT"/>
              </w:rPr>
              <w:fldChar w:fldCharType="end"/>
            </w:r>
            <w:r w:rsidR="00455857" w:rsidRPr="000E5785">
              <w:rPr>
                <w:rFonts w:eastAsia="Times New Roman"/>
                <w:b/>
                <w:bCs/>
                <w:noProof/>
                <w:sz w:val="24"/>
                <w:szCs w:val="24"/>
                <w:lang w:eastAsia="it-IT"/>
              </w:rPr>
              <w:fldChar w:fldCharType="end"/>
            </w:r>
            <w:r w:rsidR="00235371" w:rsidRPr="000E5785">
              <w:rPr>
                <w:rFonts w:eastAsia="Times New Roman"/>
                <w:b/>
                <w:bCs/>
                <w:noProof/>
                <w:sz w:val="24"/>
                <w:szCs w:val="24"/>
                <w:lang w:eastAsia="it-IT"/>
              </w:rPr>
              <w:fldChar w:fldCharType="end"/>
            </w:r>
            <w:r w:rsidR="003634FD" w:rsidRPr="000E5785">
              <w:rPr>
                <w:rFonts w:eastAsia="Times New Roman"/>
                <w:b/>
                <w:bCs/>
                <w:noProof/>
                <w:sz w:val="24"/>
                <w:szCs w:val="24"/>
                <w:lang w:eastAsia="it-IT"/>
              </w:rPr>
              <w:fldChar w:fldCharType="end"/>
            </w:r>
            <w:r w:rsidR="00664FDB" w:rsidRPr="000E5785">
              <w:rPr>
                <w:rFonts w:eastAsia="Times New Roman"/>
                <w:b/>
                <w:bCs/>
                <w:noProof/>
                <w:sz w:val="24"/>
                <w:szCs w:val="24"/>
                <w:lang w:eastAsia="it-IT"/>
              </w:rPr>
              <w:fldChar w:fldCharType="end"/>
            </w:r>
            <w:r w:rsidRPr="000E5785">
              <w:rPr>
                <w:rFonts w:eastAsia="Times New Roman"/>
                <w:b/>
                <w:bCs/>
                <w:noProof/>
                <w:sz w:val="24"/>
                <w:szCs w:val="24"/>
                <w:lang w:eastAsia="it-IT"/>
              </w:rPr>
              <w:fldChar w:fldCharType="end"/>
            </w:r>
            <w:r w:rsidRPr="000E5785">
              <w:rPr>
                <w:rFonts w:eastAsia="Times New Roman"/>
                <w:b/>
                <w:bCs/>
                <w:noProof/>
                <w:sz w:val="24"/>
                <w:szCs w:val="24"/>
                <w:lang w:eastAsia="it-IT"/>
              </w:rPr>
              <w:fldChar w:fldCharType="end"/>
            </w:r>
            <w:r w:rsidRPr="000E5785">
              <w:rPr>
                <w:rFonts w:eastAsia="Times New Roman"/>
                <w:b/>
                <w:bCs/>
                <w:noProof/>
                <w:sz w:val="24"/>
                <w:szCs w:val="24"/>
                <w:lang w:eastAsia="it-IT"/>
              </w:rPr>
              <w:fldChar w:fldCharType="end"/>
            </w:r>
            <w:r w:rsidRPr="000E5785">
              <w:rPr>
                <w:rFonts w:eastAsia="Times New Roman"/>
                <w:b/>
                <w:bCs/>
                <w:noProof/>
                <w:sz w:val="24"/>
                <w:szCs w:val="24"/>
                <w:lang w:eastAsia="it-IT"/>
              </w:rPr>
              <w:fldChar w:fldCharType="end"/>
            </w:r>
            <w:r w:rsidRPr="000E5785">
              <w:rPr>
                <w:rFonts w:eastAsia="Times New Roman"/>
                <w:b/>
                <w:bCs/>
                <w:noProof/>
                <w:sz w:val="24"/>
                <w:szCs w:val="24"/>
                <w:lang w:eastAsia="it-IT"/>
              </w:rPr>
              <w:fldChar w:fldCharType="end"/>
            </w:r>
            <w:r w:rsidRPr="000E5785">
              <w:rPr>
                <w:rFonts w:eastAsia="Times New Roman"/>
                <w:b/>
                <w:bCs/>
                <w:noProof/>
                <w:sz w:val="24"/>
                <w:szCs w:val="24"/>
                <w:lang w:eastAsia="it-IT"/>
              </w:rPr>
              <w:fldChar w:fldCharType="end"/>
            </w:r>
            <w:r w:rsidRPr="000E5785">
              <w:rPr>
                <w:rFonts w:eastAsia="Times New Roman"/>
                <w:b/>
                <w:bCs/>
                <w:noProof/>
                <w:sz w:val="24"/>
                <w:szCs w:val="24"/>
                <w:lang w:eastAsia="it-IT"/>
              </w:rPr>
              <w:fldChar w:fldCharType="end"/>
            </w:r>
            <w:r w:rsidRPr="000E5785">
              <w:rPr>
                <w:rFonts w:eastAsia="Times New Roman"/>
                <w:b/>
                <w:bCs/>
                <w:noProof/>
                <w:sz w:val="24"/>
                <w:szCs w:val="24"/>
                <w:lang w:eastAsia="it-IT"/>
              </w:rPr>
              <w:fldChar w:fldCharType="end"/>
            </w:r>
            <w:r w:rsidRPr="000E5785">
              <w:rPr>
                <w:rFonts w:eastAsia="Times New Roman"/>
                <w:b/>
                <w:bCs/>
                <w:noProof/>
                <w:sz w:val="24"/>
                <w:szCs w:val="24"/>
                <w:lang w:eastAsia="it-IT"/>
              </w:rPr>
              <w:fldChar w:fldCharType="end"/>
            </w:r>
          </w:p>
        </w:tc>
        <w:tc>
          <w:tcPr>
            <w:tcW w:w="2465" w:type="dxa"/>
            <w:gridSpan w:val="4"/>
          </w:tcPr>
          <w:p w:rsidR="00693452" w:rsidRPr="000E5785" w:rsidRDefault="00693452" w:rsidP="00693452">
            <w:pPr>
              <w:spacing w:after="0" w:line="240" w:lineRule="auto"/>
              <w:rPr>
                <w:rFonts w:eastAsia="Times New Roman"/>
                <w:lang w:eastAsia="it-IT"/>
              </w:rPr>
            </w:pPr>
            <w:r w:rsidRPr="000E5785">
              <w:rPr>
                <w:rFonts w:eastAsia="Times New Roman"/>
                <w:lang w:eastAsia="it-IT"/>
              </w:rPr>
              <w:t>Usare fazzoletti monouso per soffiarsi il naso e gettarli, una volta utilizzati, nei cestini.</w:t>
            </w:r>
          </w:p>
          <w:p w:rsidR="00693452" w:rsidRPr="000E5785" w:rsidRDefault="00693452" w:rsidP="00693452">
            <w:pPr>
              <w:spacing w:after="0" w:line="240" w:lineRule="auto"/>
              <w:rPr>
                <w:rFonts w:eastAsia="Times New Roman"/>
                <w:lang w:eastAsia="it-IT"/>
              </w:rPr>
            </w:pPr>
            <w:r w:rsidRPr="000E5785">
              <w:rPr>
                <w:rFonts w:eastAsia="Times New Roman"/>
                <w:lang w:eastAsia="it-IT"/>
              </w:rPr>
              <w:t>Evitare l’uso promiscuo di bottiglie o bicchieri.</w:t>
            </w:r>
          </w:p>
          <w:p w:rsidR="00693452" w:rsidRPr="000E5785" w:rsidRDefault="00693452" w:rsidP="00693452">
            <w:pPr>
              <w:spacing w:after="0" w:line="240" w:lineRule="auto"/>
              <w:rPr>
                <w:rFonts w:eastAsia="Times New Roman"/>
                <w:lang w:eastAsia="it-IT"/>
              </w:rPr>
            </w:pPr>
            <w:r w:rsidRPr="000E5785">
              <w:rPr>
                <w:rFonts w:eastAsia="Times New Roman"/>
                <w:lang w:eastAsia="it-IT"/>
              </w:rPr>
              <w:t>Coprirsi la bocca se si starnutisce o tossisce.</w:t>
            </w:r>
          </w:p>
        </w:tc>
        <w:tc>
          <w:tcPr>
            <w:tcW w:w="2072" w:type="dxa"/>
            <w:gridSpan w:val="3"/>
            <w:vAlign w:val="center"/>
          </w:tcPr>
          <w:p w:rsidR="00693452" w:rsidRPr="000E5785" w:rsidRDefault="00693452" w:rsidP="009F772B">
            <w:pPr>
              <w:spacing w:after="0" w:line="240" w:lineRule="auto"/>
              <w:jc w:val="center"/>
              <w:rPr>
                <w:rFonts w:eastAsia="Times New Roman"/>
                <w:lang w:eastAsia="it-IT"/>
              </w:rPr>
            </w:pPr>
            <w:r w:rsidRPr="000E5785">
              <w:rPr>
                <w:rFonts w:eastAsia="Times New Roman"/>
                <w:noProof/>
                <w:lang w:eastAsia="it-IT"/>
              </w:rPr>
              <w:fldChar w:fldCharType="begin"/>
            </w:r>
            <w:r w:rsidRPr="000E5785">
              <w:rPr>
                <w:rFonts w:eastAsia="Times New Roman"/>
                <w:noProof/>
                <w:lang w:eastAsia="it-IT"/>
              </w:rPr>
              <w:instrText xml:space="preserve"> INCLUDEPICTURE  "https://publicdomainvectors.org/photos/Interview-Without-Speech-Bubbles.png"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"https://publicdomainvectors.org/photos/Interview-Without-Speech-Bubbles.png"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"https://publicdomainvectors.org/photos/Interview-Without-Speech-Bubbles.png"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"https://publicdomainvectors.org/photos/Interview-Without-Speech-Bubbles.png"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"https://publicdomainvectors.org/photos/Interview-Without-Speech-Bubbles.png"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"https://publicdomainvectors.org/photos/Interview-Without-Speech-Bubbles.png"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"https://publicdomainvectors.org/photos/Interview-Without-Speech-Bubbles.png"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"https://publicdomainvectors.org/photos/Interview-Without-Speech-Bubbles.png"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"https://publicdomainvectors.org/photos/Interview-Without-Speech-Bubbles.png" \* MERGEFORMATINET </w:instrText>
            </w:r>
            <w:r w:rsidRPr="000E5785">
              <w:rPr>
                <w:rFonts w:eastAsia="Times New Roman"/>
                <w:noProof/>
                <w:lang w:eastAsia="it-IT"/>
              </w:rPr>
              <w:fldChar w:fldCharType="separate"/>
            </w:r>
            <w:r w:rsidR="00664FDB" w:rsidRPr="000E5785">
              <w:rPr>
                <w:rFonts w:eastAsia="Times New Roman"/>
                <w:noProof/>
                <w:lang w:eastAsia="it-IT"/>
              </w:rPr>
              <w:fldChar w:fldCharType="begin"/>
            </w:r>
            <w:r w:rsidR="00664FDB" w:rsidRPr="000E5785">
              <w:rPr>
                <w:rFonts w:eastAsia="Times New Roman"/>
                <w:noProof/>
                <w:lang w:eastAsia="it-IT"/>
              </w:rPr>
              <w:instrText xml:space="preserve"> INCLUDEPICTURE  "https://publicdomainvectors.org/photos/Interview-Without-Speech-Bubbles.png" \* MERGEFORMATINET </w:instrText>
            </w:r>
            <w:r w:rsidR="00664FDB" w:rsidRPr="000E5785">
              <w:rPr>
                <w:rFonts w:eastAsia="Times New Roman"/>
                <w:noProof/>
                <w:lang w:eastAsia="it-IT"/>
              </w:rPr>
              <w:fldChar w:fldCharType="separate"/>
            </w:r>
            <w:r w:rsidR="003634FD" w:rsidRPr="000E5785">
              <w:rPr>
                <w:rFonts w:eastAsia="Times New Roman"/>
                <w:noProof/>
                <w:lang w:eastAsia="it-IT"/>
              </w:rPr>
              <w:fldChar w:fldCharType="begin"/>
            </w:r>
            <w:r w:rsidR="003634FD" w:rsidRPr="000E5785">
              <w:rPr>
                <w:rFonts w:eastAsia="Times New Roman"/>
                <w:noProof/>
                <w:lang w:eastAsia="it-IT"/>
              </w:rPr>
              <w:instrText xml:space="preserve"> INCLUDEPICTURE  "https://publicdomainvectors.org/photos/Interview-Without-Speech-Bubbles.png" \* MERGEFORMATINET </w:instrText>
            </w:r>
            <w:r w:rsidR="003634FD" w:rsidRPr="000E5785">
              <w:rPr>
                <w:rFonts w:eastAsia="Times New Roman"/>
                <w:noProof/>
                <w:lang w:eastAsia="it-IT"/>
              </w:rPr>
              <w:fldChar w:fldCharType="separate"/>
            </w:r>
            <w:r w:rsidR="00235371" w:rsidRPr="000E5785">
              <w:rPr>
                <w:rFonts w:eastAsia="Times New Roman"/>
                <w:noProof/>
                <w:lang w:eastAsia="it-IT"/>
              </w:rPr>
              <w:fldChar w:fldCharType="begin"/>
            </w:r>
            <w:r w:rsidR="00235371" w:rsidRPr="000E5785">
              <w:rPr>
                <w:rFonts w:eastAsia="Times New Roman"/>
                <w:noProof/>
                <w:lang w:eastAsia="it-IT"/>
              </w:rPr>
              <w:instrText xml:space="preserve"> INCLUDEPICTURE  "https://publicdomainvectors.org/photos/Interview-Without-Speech-Bubbles.png" \* MERGEFORMATINET </w:instrText>
            </w:r>
            <w:r w:rsidR="00235371" w:rsidRPr="000E5785">
              <w:rPr>
                <w:rFonts w:eastAsia="Times New Roman"/>
                <w:noProof/>
                <w:lang w:eastAsia="it-IT"/>
              </w:rPr>
              <w:fldChar w:fldCharType="separate"/>
            </w:r>
            <w:r w:rsidR="00455857" w:rsidRPr="000E5785">
              <w:rPr>
                <w:rFonts w:eastAsia="Times New Roman"/>
                <w:noProof/>
                <w:lang w:eastAsia="it-IT"/>
              </w:rPr>
              <w:fldChar w:fldCharType="begin"/>
            </w:r>
            <w:r w:rsidR="00455857" w:rsidRPr="000E5785">
              <w:rPr>
                <w:rFonts w:eastAsia="Times New Roman"/>
                <w:noProof/>
                <w:lang w:eastAsia="it-IT"/>
              </w:rPr>
              <w:instrText xml:space="preserve"> INCLUDEPICTURE  "https://publicdomainvectors.org/photos/Interview-Without-Speech-Bubbles.png" \* MERGEFORMATINET </w:instrText>
            </w:r>
            <w:r w:rsidR="00455857" w:rsidRPr="000E5785">
              <w:rPr>
                <w:rFonts w:eastAsia="Times New Roman"/>
                <w:noProof/>
                <w:lang w:eastAsia="it-IT"/>
              </w:rPr>
              <w:fldChar w:fldCharType="separate"/>
            </w:r>
            <w:r w:rsidR="00217417" w:rsidRPr="000E5785">
              <w:rPr>
                <w:rFonts w:eastAsia="Times New Roman"/>
                <w:noProof/>
                <w:lang w:eastAsia="it-IT"/>
              </w:rPr>
              <w:fldChar w:fldCharType="begin"/>
            </w:r>
            <w:r w:rsidR="00217417" w:rsidRPr="000E5785">
              <w:rPr>
                <w:rFonts w:eastAsia="Times New Roman"/>
                <w:noProof/>
                <w:lang w:eastAsia="it-IT"/>
              </w:rPr>
              <w:instrText xml:space="preserve"> INCLUDEPICTURE  "https://publicdomainvectors.org/photos/Interview-Without-Speech-Bubbles.png" \* MERGEFORMATINET </w:instrText>
            </w:r>
            <w:r w:rsidR="00217417" w:rsidRPr="000E5785">
              <w:rPr>
                <w:rFonts w:eastAsia="Times New Roman"/>
                <w:noProof/>
                <w:lang w:eastAsia="it-IT"/>
              </w:rPr>
              <w:fldChar w:fldCharType="separate"/>
            </w:r>
            <w:r w:rsidR="009051B1" w:rsidRPr="000E5785">
              <w:rPr>
                <w:rFonts w:eastAsia="Times New Roman"/>
                <w:noProof/>
                <w:lang w:eastAsia="it-IT"/>
              </w:rPr>
              <w:fldChar w:fldCharType="begin"/>
            </w:r>
            <w:r w:rsidR="009051B1" w:rsidRPr="000E5785">
              <w:rPr>
                <w:rFonts w:eastAsia="Times New Roman"/>
                <w:noProof/>
                <w:lang w:eastAsia="it-IT"/>
              </w:rPr>
              <w:instrText xml:space="preserve"> INCLUDEPICTURE  "https://publicdomainvectors.org/photos/Interview-Without-Speech-Bubbles.png" \* MERGEFORMATINET </w:instrText>
            </w:r>
            <w:r w:rsidR="009051B1" w:rsidRPr="000E5785">
              <w:rPr>
                <w:rFonts w:eastAsia="Times New Roman"/>
                <w:noProof/>
                <w:lang w:eastAsia="it-IT"/>
              </w:rPr>
              <w:fldChar w:fldCharType="separate"/>
            </w:r>
            <w:r w:rsidR="00381EE9" w:rsidRPr="000E5785">
              <w:rPr>
                <w:rFonts w:eastAsia="Times New Roman"/>
                <w:noProof/>
                <w:lang w:eastAsia="it-IT"/>
              </w:rPr>
              <w:fldChar w:fldCharType="begin"/>
            </w:r>
            <w:r w:rsidR="00381EE9" w:rsidRPr="000E5785">
              <w:rPr>
                <w:rFonts w:eastAsia="Times New Roman"/>
                <w:noProof/>
                <w:lang w:eastAsia="it-IT"/>
              </w:rPr>
              <w:instrText xml:space="preserve"> INCLUDEPICTURE  "https://publicdomainvectors.org/photos/Interview-Without-Speech-Bubbles.png" \* MERGEFORMATINET </w:instrText>
            </w:r>
            <w:r w:rsidR="00381EE9" w:rsidRPr="000E5785">
              <w:rPr>
                <w:rFonts w:eastAsia="Times New Roman"/>
                <w:noProof/>
                <w:lang w:eastAsia="it-IT"/>
              </w:rPr>
              <w:fldChar w:fldCharType="separate"/>
            </w:r>
            <w:r w:rsidR="005D611B" w:rsidRPr="000E5785">
              <w:rPr>
                <w:rFonts w:eastAsia="Times New Roman"/>
                <w:noProof/>
                <w:lang w:eastAsia="it-IT"/>
              </w:rPr>
              <w:fldChar w:fldCharType="begin"/>
            </w:r>
            <w:r w:rsidR="005D611B" w:rsidRPr="000E5785">
              <w:rPr>
                <w:rFonts w:eastAsia="Times New Roman"/>
                <w:noProof/>
                <w:lang w:eastAsia="it-IT"/>
              </w:rPr>
              <w:instrText xml:space="preserve"> INCLUDEPICTURE  "https://publicdomainvectors.org/photos/Interview-Without-Speech-Bubbles.png" \* MERGEFORMATINET </w:instrText>
            </w:r>
            <w:r w:rsidR="005D611B" w:rsidRPr="000E5785">
              <w:rPr>
                <w:rFonts w:eastAsia="Times New Roman"/>
                <w:noProof/>
                <w:lang w:eastAsia="it-IT"/>
              </w:rPr>
              <w:fldChar w:fldCharType="separate"/>
            </w:r>
            <w:r w:rsidR="00F57385">
              <w:rPr>
                <w:rFonts w:eastAsia="Times New Roman"/>
                <w:noProof/>
                <w:lang w:eastAsia="it-IT"/>
              </w:rPr>
              <w:fldChar w:fldCharType="begin"/>
            </w:r>
            <w:r w:rsidR="00F57385">
              <w:rPr>
                <w:rFonts w:eastAsia="Times New Roman"/>
                <w:noProof/>
                <w:lang w:eastAsia="it-IT"/>
              </w:rPr>
              <w:instrText xml:space="preserve"> INCLUDEPICTURE  "https://publicdomainvectors.org/photos/Interview-Without-Speech-Bubbles.png" \* MERGEFORMATINET </w:instrText>
            </w:r>
            <w:r w:rsidR="00F57385">
              <w:rPr>
                <w:rFonts w:eastAsia="Times New Roman"/>
                <w:noProof/>
                <w:lang w:eastAsia="it-IT"/>
              </w:rPr>
              <w:fldChar w:fldCharType="separate"/>
            </w:r>
            <w:r w:rsidR="00CE14C9">
              <w:rPr>
                <w:rFonts w:eastAsia="Times New Roman"/>
                <w:noProof/>
                <w:lang w:eastAsia="it-IT"/>
              </w:rPr>
              <w:fldChar w:fldCharType="begin"/>
            </w:r>
            <w:r w:rsidR="00CE14C9">
              <w:rPr>
                <w:rFonts w:eastAsia="Times New Roman"/>
                <w:noProof/>
                <w:lang w:eastAsia="it-IT"/>
              </w:rPr>
              <w:instrText xml:space="preserve"> INCLUDEPICTURE  "https://publicdomainvectors.org/photos/Interview-Without-Speech-Bubbles.png" \* MERGEFORMATINET </w:instrText>
            </w:r>
            <w:r w:rsidR="00CE14C9">
              <w:rPr>
                <w:rFonts w:eastAsia="Times New Roman"/>
                <w:noProof/>
                <w:lang w:eastAsia="it-IT"/>
              </w:rPr>
              <w:fldChar w:fldCharType="separate"/>
            </w:r>
            <w:r w:rsidR="00D867E9">
              <w:rPr>
                <w:rFonts w:eastAsia="Times New Roman"/>
                <w:noProof/>
                <w:lang w:eastAsia="it-IT"/>
              </w:rPr>
              <w:fldChar w:fldCharType="begin"/>
            </w:r>
            <w:r w:rsidR="00D867E9">
              <w:rPr>
                <w:rFonts w:eastAsia="Times New Roman"/>
                <w:noProof/>
                <w:lang w:eastAsia="it-IT"/>
              </w:rPr>
              <w:instrText xml:space="preserve"> INCLUDEPICTURE  "https://publicdomainvectors.org/photos/Interview-Without-Speech-Bubbles.png" \* MERGEFORMATINET </w:instrText>
            </w:r>
            <w:r w:rsidR="00D867E9">
              <w:rPr>
                <w:rFonts w:eastAsia="Times New Roman"/>
                <w:noProof/>
                <w:lang w:eastAsia="it-IT"/>
              </w:rPr>
              <w:fldChar w:fldCharType="separate"/>
            </w:r>
            <w:r w:rsidR="00D6743B">
              <w:rPr>
                <w:rFonts w:eastAsia="Times New Roman"/>
                <w:noProof/>
                <w:lang w:eastAsia="it-IT"/>
              </w:rPr>
              <w:fldChar w:fldCharType="begin"/>
            </w:r>
            <w:r w:rsidR="00D6743B">
              <w:rPr>
                <w:rFonts w:eastAsia="Times New Roman"/>
                <w:noProof/>
                <w:lang w:eastAsia="it-IT"/>
              </w:rPr>
              <w:instrText xml:space="preserve"> INCLUDEPICTURE  "https://publicdomainvectors.org/photos/Interview-Without-Speech-Bubbles.png" \* MERGEFORMATINET </w:instrText>
            </w:r>
            <w:r w:rsidR="00D6743B">
              <w:rPr>
                <w:rFonts w:eastAsia="Times New Roman"/>
                <w:noProof/>
                <w:lang w:eastAsia="it-IT"/>
              </w:rPr>
              <w:fldChar w:fldCharType="separate"/>
            </w:r>
            <w:r w:rsidR="001E097A">
              <w:rPr>
                <w:rFonts w:eastAsia="Times New Roman"/>
                <w:noProof/>
                <w:lang w:eastAsia="it-IT"/>
              </w:rPr>
              <w:fldChar w:fldCharType="begin"/>
            </w:r>
            <w:r w:rsidR="001E097A">
              <w:rPr>
                <w:rFonts w:eastAsia="Times New Roman"/>
                <w:noProof/>
                <w:lang w:eastAsia="it-IT"/>
              </w:rPr>
              <w:instrText xml:space="preserve"> INCLUDEPICTURE  "https://publicdomainvectors.org/photos/Interview-Without-Speech-Bubbles.png" \* MERGEFORMATINET </w:instrText>
            </w:r>
            <w:r w:rsidR="001E097A">
              <w:rPr>
                <w:rFonts w:eastAsia="Times New Roman"/>
                <w:noProof/>
                <w:lang w:eastAsia="it-IT"/>
              </w:rPr>
              <w:fldChar w:fldCharType="separate"/>
            </w:r>
            <w:r w:rsidR="00606B08">
              <w:rPr>
                <w:rFonts w:eastAsia="Times New Roman"/>
                <w:noProof/>
                <w:lang w:eastAsia="it-IT"/>
              </w:rPr>
              <w:fldChar w:fldCharType="begin"/>
            </w:r>
            <w:r w:rsidR="00606B08">
              <w:rPr>
                <w:rFonts w:eastAsia="Times New Roman"/>
                <w:noProof/>
                <w:lang w:eastAsia="it-IT"/>
              </w:rPr>
              <w:instrText xml:space="preserve"> INCLUDEPICTURE  "https://publicdomainvectors.org/photos/Interview-Without-Speech-Bubbles.png" \* MERGEFORMATINET </w:instrText>
            </w:r>
            <w:r w:rsidR="00606B08">
              <w:rPr>
                <w:rFonts w:eastAsia="Times New Roman"/>
                <w:noProof/>
                <w:lang w:eastAsia="it-IT"/>
              </w:rPr>
              <w:fldChar w:fldCharType="separate"/>
            </w:r>
            <w:r w:rsidR="00F77D1C">
              <w:rPr>
                <w:rFonts w:eastAsia="Times New Roman"/>
                <w:noProof/>
                <w:lang w:eastAsia="it-IT"/>
              </w:rPr>
              <w:fldChar w:fldCharType="begin"/>
            </w:r>
            <w:r w:rsidR="00F77D1C">
              <w:rPr>
                <w:rFonts w:eastAsia="Times New Roman"/>
                <w:noProof/>
                <w:lang w:eastAsia="it-IT"/>
              </w:rPr>
              <w:instrText xml:space="preserve"> INCLUDEPICTURE  "https://publicdomainvectors.org/photos/Interview-Without-Speech-Bubbles.png" \* MERGEFORMATINET </w:instrText>
            </w:r>
            <w:r w:rsidR="00F77D1C">
              <w:rPr>
                <w:rFonts w:eastAsia="Times New Roman"/>
                <w:noProof/>
                <w:lang w:eastAsia="it-IT"/>
              </w:rPr>
              <w:fldChar w:fldCharType="separate"/>
            </w:r>
            <w:r w:rsidR="00DF12DA">
              <w:rPr>
                <w:rFonts w:eastAsia="Times New Roman"/>
                <w:noProof/>
                <w:lang w:eastAsia="it-IT"/>
              </w:rPr>
              <w:fldChar w:fldCharType="begin"/>
            </w:r>
            <w:r w:rsidR="00DF12DA">
              <w:rPr>
                <w:rFonts w:eastAsia="Times New Roman"/>
                <w:noProof/>
                <w:lang w:eastAsia="it-IT"/>
              </w:rPr>
              <w:instrText xml:space="preserve"> INCLUDEPICTURE  "https://publicdomainvectors.org/photos/Interview-Without-Speech-Bubbles.png" \* MERGEFORMATINET </w:instrText>
            </w:r>
            <w:r w:rsidR="00DF12DA">
              <w:rPr>
                <w:rFonts w:eastAsia="Times New Roman"/>
                <w:noProof/>
                <w:lang w:eastAsia="it-IT"/>
              </w:rPr>
              <w:fldChar w:fldCharType="separate"/>
            </w:r>
            <w:r w:rsidR="00065852">
              <w:rPr>
                <w:rFonts w:eastAsia="Times New Roman"/>
                <w:noProof/>
                <w:lang w:eastAsia="it-IT"/>
              </w:rPr>
              <w:fldChar w:fldCharType="begin"/>
            </w:r>
            <w:r w:rsidR="00065852">
              <w:rPr>
                <w:rFonts w:eastAsia="Times New Roman"/>
                <w:noProof/>
                <w:lang w:eastAsia="it-IT"/>
              </w:rPr>
              <w:instrText xml:space="preserve"> INCLUDEPICTURE  "https://publicdomainvectors.org/photos/Interview-Without-Speech-Bubbles.png" \* MERGEFORMATINET </w:instrText>
            </w:r>
            <w:r w:rsidR="00065852">
              <w:rPr>
                <w:rFonts w:eastAsia="Times New Roman"/>
                <w:noProof/>
                <w:lang w:eastAsia="it-IT"/>
              </w:rPr>
              <w:fldChar w:fldCharType="separate"/>
            </w:r>
            <w:r w:rsidR="00EA29B8">
              <w:rPr>
                <w:rFonts w:eastAsia="Times New Roman"/>
                <w:noProof/>
                <w:lang w:eastAsia="it-IT"/>
              </w:rPr>
              <w:fldChar w:fldCharType="begin"/>
            </w:r>
            <w:r w:rsidR="00EA29B8">
              <w:rPr>
                <w:rFonts w:eastAsia="Times New Roman"/>
                <w:noProof/>
                <w:lang w:eastAsia="it-IT"/>
              </w:rPr>
              <w:instrText xml:space="preserve"> INCLUDEPICTURE  "https://publicdomainvectors.org/photos/Interview-Without-Speech-Bubbles.png" \* MERGEFORMATINET </w:instrText>
            </w:r>
            <w:r w:rsidR="00EA29B8">
              <w:rPr>
                <w:rFonts w:eastAsia="Times New Roman"/>
                <w:noProof/>
                <w:lang w:eastAsia="it-IT"/>
              </w:rPr>
              <w:fldChar w:fldCharType="separate"/>
            </w:r>
            <w:r w:rsidR="003813CA">
              <w:rPr>
                <w:rFonts w:eastAsia="Times New Roman"/>
                <w:noProof/>
                <w:lang w:eastAsia="it-IT"/>
              </w:rPr>
              <w:fldChar w:fldCharType="begin"/>
            </w:r>
            <w:r w:rsidR="003813CA">
              <w:rPr>
                <w:rFonts w:eastAsia="Times New Roman"/>
                <w:noProof/>
                <w:lang w:eastAsia="it-IT"/>
              </w:rPr>
              <w:instrText xml:space="preserve"> INCLUDEPICTURE  "https://publicdomainvectors.org/photos/Interview-Without-Speech-Bubbles.png" \* MERGEFORMATINET </w:instrText>
            </w:r>
            <w:r w:rsidR="003813CA">
              <w:rPr>
                <w:rFonts w:eastAsia="Times New Roman"/>
                <w:noProof/>
                <w:lang w:eastAsia="it-IT"/>
              </w:rPr>
              <w:fldChar w:fldCharType="separate"/>
            </w:r>
            <w:r w:rsidR="00CB244F">
              <w:rPr>
                <w:rFonts w:eastAsia="Times New Roman"/>
                <w:noProof/>
                <w:lang w:eastAsia="it-IT"/>
              </w:rPr>
              <w:fldChar w:fldCharType="begin"/>
            </w:r>
            <w:r w:rsidR="00CB244F">
              <w:rPr>
                <w:rFonts w:eastAsia="Times New Roman"/>
                <w:noProof/>
                <w:lang w:eastAsia="it-IT"/>
              </w:rPr>
              <w:instrText xml:space="preserve"> INCLUDEPICTURE  "https://publicdomainvectors.org/photos/Interview-Without-Speech-Bubbles.png" \* MERGEFORMATINET </w:instrText>
            </w:r>
            <w:r w:rsidR="00CB244F">
              <w:rPr>
                <w:rFonts w:eastAsia="Times New Roman"/>
                <w:noProof/>
                <w:lang w:eastAsia="it-IT"/>
              </w:rPr>
              <w:fldChar w:fldCharType="separate"/>
            </w:r>
            <w:r w:rsidR="007A482A">
              <w:rPr>
                <w:rFonts w:eastAsia="Times New Roman"/>
                <w:noProof/>
                <w:lang w:eastAsia="it-IT"/>
              </w:rPr>
              <w:fldChar w:fldCharType="begin"/>
            </w:r>
            <w:r w:rsidR="007A482A">
              <w:rPr>
                <w:rFonts w:eastAsia="Times New Roman"/>
                <w:noProof/>
                <w:lang w:eastAsia="it-IT"/>
              </w:rPr>
              <w:instrText xml:space="preserve"> INCLUDEPICTURE  "https://publicdomainvectors.org/photos/Interview-Without-Speech-Bubbles.png" \* MERGEFORMATINET </w:instrText>
            </w:r>
            <w:r w:rsidR="007A482A">
              <w:rPr>
                <w:rFonts w:eastAsia="Times New Roman"/>
                <w:noProof/>
                <w:lang w:eastAsia="it-IT"/>
              </w:rPr>
              <w:fldChar w:fldCharType="separate"/>
            </w:r>
            <w:r w:rsidR="00230E3D">
              <w:rPr>
                <w:rFonts w:eastAsia="Times New Roman"/>
                <w:noProof/>
                <w:lang w:eastAsia="it-IT"/>
              </w:rPr>
              <w:pict w14:anchorId="69A692F0">
                <v:shape id="_x0000_i1032" type="#_x0000_t75" alt="Sagoma di intervista" style="width:91.5pt;height:57pt">
                  <v:imagedata r:id="rId41" r:href="rId42"/>
                </v:shape>
              </w:pict>
            </w:r>
            <w:r w:rsidR="007A482A">
              <w:rPr>
                <w:rFonts w:eastAsia="Times New Roman"/>
                <w:noProof/>
                <w:lang w:eastAsia="it-IT"/>
              </w:rPr>
              <w:fldChar w:fldCharType="end"/>
            </w:r>
            <w:r w:rsidR="00CB244F">
              <w:rPr>
                <w:rFonts w:eastAsia="Times New Roman"/>
                <w:noProof/>
                <w:lang w:eastAsia="it-IT"/>
              </w:rPr>
              <w:fldChar w:fldCharType="end"/>
            </w:r>
            <w:r w:rsidR="003813CA">
              <w:rPr>
                <w:rFonts w:eastAsia="Times New Roman"/>
                <w:noProof/>
                <w:lang w:eastAsia="it-IT"/>
              </w:rPr>
              <w:fldChar w:fldCharType="end"/>
            </w:r>
            <w:r w:rsidR="00EA29B8">
              <w:rPr>
                <w:rFonts w:eastAsia="Times New Roman"/>
                <w:noProof/>
                <w:lang w:eastAsia="it-IT"/>
              </w:rPr>
              <w:fldChar w:fldCharType="end"/>
            </w:r>
            <w:r w:rsidR="00065852">
              <w:rPr>
                <w:rFonts w:eastAsia="Times New Roman"/>
                <w:noProof/>
                <w:lang w:eastAsia="it-IT"/>
              </w:rPr>
              <w:fldChar w:fldCharType="end"/>
            </w:r>
            <w:r w:rsidR="00DF12DA">
              <w:rPr>
                <w:rFonts w:eastAsia="Times New Roman"/>
                <w:noProof/>
                <w:lang w:eastAsia="it-IT"/>
              </w:rPr>
              <w:fldChar w:fldCharType="end"/>
            </w:r>
            <w:r w:rsidR="00F77D1C">
              <w:rPr>
                <w:rFonts w:eastAsia="Times New Roman"/>
                <w:noProof/>
                <w:lang w:eastAsia="it-IT"/>
              </w:rPr>
              <w:fldChar w:fldCharType="end"/>
            </w:r>
            <w:r w:rsidR="00606B08">
              <w:rPr>
                <w:rFonts w:eastAsia="Times New Roman"/>
                <w:noProof/>
                <w:lang w:eastAsia="it-IT"/>
              </w:rPr>
              <w:fldChar w:fldCharType="end"/>
            </w:r>
            <w:r w:rsidR="001E097A">
              <w:rPr>
                <w:rFonts w:eastAsia="Times New Roman"/>
                <w:noProof/>
                <w:lang w:eastAsia="it-IT"/>
              </w:rPr>
              <w:fldChar w:fldCharType="end"/>
            </w:r>
            <w:r w:rsidR="00D6743B">
              <w:rPr>
                <w:rFonts w:eastAsia="Times New Roman"/>
                <w:noProof/>
                <w:lang w:eastAsia="it-IT"/>
              </w:rPr>
              <w:fldChar w:fldCharType="end"/>
            </w:r>
            <w:r w:rsidR="00D867E9">
              <w:rPr>
                <w:rFonts w:eastAsia="Times New Roman"/>
                <w:noProof/>
                <w:lang w:eastAsia="it-IT"/>
              </w:rPr>
              <w:fldChar w:fldCharType="end"/>
            </w:r>
            <w:r w:rsidR="00CE14C9">
              <w:rPr>
                <w:rFonts w:eastAsia="Times New Roman"/>
                <w:noProof/>
                <w:lang w:eastAsia="it-IT"/>
              </w:rPr>
              <w:fldChar w:fldCharType="end"/>
            </w:r>
            <w:r w:rsidR="00F57385">
              <w:rPr>
                <w:rFonts w:eastAsia="Times New Roman"/>
                <w:noProof/>
                <w:lang w:eastAsia="it-IT"/>
              </w:rPr>
              <w:fldChar w:fldCharType="end"/>
            </w:r>
            <w:r w:rsidR="005D611B" w:rsidRPr="000E5785">
              <w:rPr>
                <w:rFonts w:eastAsia="Times New Roman"/>
                <w:noProof/>
                <w:lang w:eastAsia="it-IT"/>
              </w:rPr>
              <w:fldChar w:fldCharType="end"/>
            </w:r>
            <w:r w:rsidR="00381EE9" w:rsidRPr="000E5785">
              <w:rPr>
                <w:rFonts w:eastAsia="Times New Roman"/>
                <w:noProof/>
                <w:lang w:eastAsia="it-IT"/>
              </w:rPr>
              <w:fldChar w:fldCharType="end"/>
            </w:r>
            <w:r w:rsidR="009051B1" w:rsidRPr="000E5785">
              <w:rPr>
                <w:rFonts w:eastAsia="Times New Roman"/>
                <w:noProof/>
                <w:lang w:eastAsia="it-IT"/>
              </w:rPr>
              <w:fldChar w:fldCharType="end"/>
            </w:r>
            <w:r w:rsidR="00217417" w:rsidRPr="000E5785">
              <w:rPr>
                <w:rFonts w:eastAsia="Times New Roman"/>
                <w:noProof/>
                <w:lang w:eastAsia="it-IT"/>
              </w:rPr>
              <w:fldChar w:fldCharType="end"/>
            </w:r>
            <w:r w:rsidR="00455857" w:rsidRPr="000E5785">
              <w:rPr>
                <w:rFonts w:eastAsia="Times New Roman"/>
                <w:noProof/>
                <w:lang w:eastAsia="it-IT"/>
              </w:rPr>
              <w:fldChar w:fldCharType="end"/>
            </w:r>
            <w:r w:rsidR="00235371" w:rsidRPr="000E5785">
              <w:rPr>
                <w:rFonts w:eastAsia="Times New Roman"/>
                <w:noProof/>
                <w:lang w:eastAsia="it-IT"/>
              </w:rPr>
              <w:fldChar w:fldCharType="end"/>
            </w:r>
            <w:r w:rsidR="003634FD" w:rsidRPr="000E5785">
              <w:rPr>
                <w:rFonts w:eastAsia="Times New Roman"/>
                <w:noProof/>
                <w:lang w:eastAsia="it-IT"/>
              </w:rPr>
              <w:fldChar w:fldCharType="end"/>
            </w:r>
            <w:r w:rsidR="00664FDB"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p>
        </w:tc>
        <w:tc>
          <w:tcPr>
            <w:tcW w:w="2970" w:type="dxa"/>
          </w:tcPr>
          <w:p w:rsidR="00693452" w:rsidRPr="000E5785" w:rsidRDefault="00693452" w:rsidP="00693452">
            <w:pPr>
              <w:spacing w:after="0" w:line="240" w:lineRule="auto"/>
              <w:rPr>
                <w:rFonts w:eastAsia="Times New Roman"/>
                <w:lang w:eastAsia="it-IT"/>
              </w:rPr>
            </w:pPr>
            <w:r w:rsidRPr="000E5785">
              <w:rPr>
                <w:rFonts w:eastAsia="Times New Roman"/>
                <w:lang w:eastAsia="it-IT"/>
              </w:rPr>
              <w:t>Evitare contatti ravvicinati con persone che presentino sintomi influenzali quali tosse e raffreddore.</w:t>
            </w:r>
          </w:p>
          <w:p w:rsidR="00693452" w:rsidRPr="000E5785" w:rsidRDefault="00183961" w:rsidP="00693452">
            <w:pPr>
              <w:spacing w:after="0" w:line="240" w:lineRule="auto"/>
              <w:rPr>
                <w:rFonts w:eastAsia="Times New Roman"/>
                <w:lang w:eastAsia="it-IT"/>
              </w:rPr>
            </w:pPr>
            <w:r w:rsidRPr="000E5785">
              <w:rPr>
                <w:rFonts w:eastAsia="Times New Roman"/>
                <w:lang w:eastAsia="it-IT"/>
              </w:rPr>
              <w:t>M</w:t>
            </w:r>
            <w:r w:rsidR="00693452" w:rsidRPr="000E5785">
              <w:rPr>
                <w:rFonts w:eastAsia="Times New Roman"/>
                <w:lang w:eastAsia="it-IT"/>
              </w:rPr>
              <w:t xml:space="preserve">antenere una distanza di 1 metro dalle persone. </w:t>
            </w:r>
            <w:r w:rsidRPr="000E5785">
              <w:rPr>
                <w:rFonts w:eastAsia="Times New Roman"/>
                <w:lang w:eastAsia="it-IT"/>
              </w:rPr>
              <w:t>Q</w:t>
            </w:r>
            <w:r w:rsidR="00693452" w:rsidRPr="000E5785">
              <w:rPr>
                <w:rFonts w:eastAsia="Times New Roman"/>
                <w:lang w:eastAsia="it-IT"/>
              </w:rPr>
              <w:t xml:space="preserve">uando non possibile, </w:t>
            </w:r>
            <w:r w:rsidRPr="000E5785">
              <w:rPr>
                <w:rFonts w:eastAsia="Times New Roman"/>
                <w:lang w:eastAsia="it-IT"/>
              </w:rPr>
              <w:t>indossare</w:t>
            </w:r>
            <w:r w:rsidR="00693452" w:rsidRPr="000E5785">
              <w:rPr>
                <w:rFonts w:eastAsia="Times New Roman"/>
                <w:lang w:eastAsia="it-IT"/>
              </w:rPr>
              <w:t xml:space="preserve"> le mascherine</w:t>
            </w:r>
            <w:r w:rsidRPr="000E5785">
              <w:rPr>
                <w:rFonts w:eastAsia="Times New Roman"/>
                <w:lang w:eastAsia="it-IT"/>
              </w:rPr>
              <w:t xml:space="preserve"> e gli altri DPI previsti</w:t>
            </w:r>
          </w:p>
        </w:tc>
      </w:tr>
    </w:tbl>
    <w:p w:rsidR="00693452" w:rsidRPr="000E5785" w:rsidRDefault="00693452" w:rsidP="00693452">
      <w:pPr>
        <w:jc w:val="left"/>
      </w:pPr>
    </w:p>
    <w:p w:rsidR="00693452" w:rsidRPr="000E5785" w:rsidRDefault="00693452">
      <w:pPr>
        <w:jc w:val="left"/>
      </w:pPr>
      <w:r w:rsidRPr="000E5785">
        <w:br w:type="page"/>
      </w:r>
    </w:p>
    <w:p w:rsidR="00693452" w:rsidRPr="000E5785" w:rsidRDefault="00693452" w:rsidP="00693452">
      <w:pPr>
        <w:pStyle w:val="Titolo1"/>
      </w:pPr>
      <w:bookmarkStart w:id="37" w:name="_Toc35423681"/>
      <w:bookmarkStart w:id="38" w:name="_Toc48569900"/>
      <w:r w:rsidRPr="000E5785">
        <w:lastRenderedPageBreak/>
        <w:t xml:space="preserve">Allegato II: </w:t>
      </w:r>
      <w:r w:rsidR="001C74E8" w:rsidRPr="000E5785">
        <w:t>I</w:t>
      </w:r>
      <w:r w:rsidRPr="000E5785">
        <w:t>struzioni per la detersione delle mani</w:t>
      </w:r>
      <w:bookmarkEnd w:id="37"/>
      <w:bookmarkEnd w:id="38"/>
      <w:r w:rsidRPr="000E5785">
        <w:t xml:space="preserve"> </w:t>
      </w:r>
    </w:p>
    <w:p w:rsidR="00E41FD2" w:rsidRPr="000E5785" w:rsidRDefault="00693452" w:rsidP="00693452">
      <w:pPr>
        <w:jc w:val="center"/>
      </w:pPr>
      <w:r w:rsidRPr="000E5785">
        <w:rPr>
          <w:noProof/>
          <w:lang w:eastAsia="it-IT"/>
        </w:rPr>
        <w:drawing>
          <wp:inline distT="0" distB="0" distL="0" distR="0" wp14:anchorId="1BAE1012" wp14:editId="1DACAEED">
            <wp:extent cx="3171825" cy="3171825"/>
            <wp:effectExtent l="0" t="0" r="9525"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vaggioMani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79770" cy="3179770"/>
                    </a:xfrm>
                    <a:prstGeom prst="rect">
                      <a:avLst/>
                    </a:prstGeom>
                  </pic:spPr>
                </pic:pic>
              </a:graphicData>
            </a:graphic>
          </wp:inline>
        </w:drawing>
      </w:r>
    </w:p>
    <w:p w:rsidR="00693452" w:rsidRPr="000E5785" w:rsidRDefault="00693452" w:rsidP="00693452">
      <w:pPr>
        <w:jc w:val="center"/>
      </w:pPr>
      <w:r w:rsidRPr="000E5785">
        <w:rPr>
          <w:noProof/>
          <w:lang w:eastAsia="it-IT"/>
        </w:rPr>
        <w:drawing>
          <wp:inline distT="0" distB="0" distL="0" distR="0" wp14:anchorId="106BE1C2" wp14:editId="1761BEF9">
            <wp:extent cx="3505200" cy="35052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vaggioMani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17060" cy="3517060"/>
                    </a:xfrm>
                    <a:prstGeom prst="rect">
                      <a:avLst/>
                    </a:prstGeom>
                  </pic:spPr>
                </pic:pic>
              </a:graphicData>
            </a:graphic>
          </wp:inline>
        </w:drawing>
      </w:r>
    </w:p>
    <w:p w:rsidR="00E301A9" w:rsidRPr="000E5785" w:rsidRDefault="00E301A9" w:rsidP="00693452">
      <w:pPr>
        <w:jc w:val="center"/>
      </w:pPr>
    </w:p>
    <w:p w:rsidR="00E301A9" w:rsidRPr="000E5785" w:rsidRDefault="00E301A9" w:rsidP="00693452">
      <w:pPr>
        <w:jc w:val="center"/>
      </w:pPr>
      <w:r w:rsidRPr="000E5785">
        <w:rPr>
          <w:noProof/>
          <w:lang w:eastAsia="it-IT"/>
        </w:rPr>
        <w:lastRenderedPageBreak/>
        <w:drawing>
          <wp:inline distT="0" distB="0" distL="0" distR="0" wp14:anchorId="156146BB" wp14:editId="4FE32C6E">
            <wp:extent cx="4276725" cy="6267450"/>
            <wp:effectExtent l="0" t="0" r="9525" b="0"/>
            <wp:docPr id="26" name="Picture 5">
              <a:extLst xmlns:a="http://schemas.openxmlformats.org/drawingml/2006/main">
                <a:ext uri="{FF2B5EF4-FFF2-40B4-BE49-F238E27FC236}">
                  <a16:creationId xmlns:a16="http://schemas.microsoft.com/office/drawing/2014/main" id="{808B07E7-5DA0-4DFC-A869-14062B0B254C}"/>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08B07E7-5DA0-4DFC-A869-14062B0B254C}"/>
                        </a:ext>
                      </a:extLst>
                    </pic:cNvPr>
                    <pic:cNvPicPr/>
                  </pic:nvPicPr>
                  <pic:blipFill rotWithShape="1">
                    <a:blip r:embed="rId45" cstate="print">
                      <a:extLst>
                        <a:ext uri="{28A0092B-C50C-407E-A947-70E740481C1C}">
                          <a14:useLocalDpi xmlns:a14="http://schemas.microsoft.com/office/drawing/2010/main" val="0"/>
                        </a:ext>
                      </a:extLst>
                    </a:blip>
                    <a:srcRect r="50552"/>
                    <a:stretch/>
                  </pic:blipFill>
                  <pic:spPr>
                    <a:xfrm>
                      <a:off x="0" y="0"/>
                      <a:ext cx="4276725" cy="6267450"/>
                    </a:xfrm>
                    <a:prstGeom prst="rect">
                      <a:avLst/>
                    </a:prstGeom>
                  </pic:spPr>
                </pic:pic>
              </a:graphicData>
            </a:graphic>
          </wp:inline>
        </w:drawing>
      </w:r>
    </w:p>
    <w:p w:rsidR="00E301A9" w:rsidRPr="000E5785" w:rsidRDefault="00E301A9" w:rsidP="00693452">
      <w:pPr>
        <w:jc w:val="center"/>
      </w:pPr>
    </w:p>
    <w:p w:rsidR="00E301A9" w:rsidRPr="000E5785" w:rsidRDefault="00E301A9" w:rsidP="00693452">
      <w:pPr>
        <w:jc w:val="center"/>
      </w:pPr>
    </w:p>
    <w:p w:rsidR="00E301A9" w:rsidRPr="000E5785" w:rsidRDefault="00E301A9" w:rsidP="00693452">
      <w:pPr>
        <w:jc w:val="center"/>
      </w:pPr>
    </w:p>
    <w:p w:rsidR="00E301A9" w:rsidRPr="000E5785" w:rsidRDefault="00E301A9" w:rsidP="00693452">
      <w:pPr>
        <w:jc w:val="center"/>
      </w:pPr>
    </w:p>
    <w:p w:rsidR="00E301A9" w:rsidRPr="000E5785" w:rsidRDefault="00E301A9" w:rsidP="00693452">
      <w:pPr>
        <w:jc w:val="center"/>
      </w:pPr>
    </w:p>
    <w:p w:rsidR="00E301A9" w:rsidRPr="000E5785" w:rsidRDefault="00E301A9" w:rsidP="00693452">
      <w:pPr>
        <w:jc w:val="center"/>
      </w:pPr>
    </w:p>
    <w:p w:rsidR="00693452" w:rsidRPr="000E5785" w:rsidRDefault="00693452" w:rsidP="00693452">
      <w:pPr>
        <w:pStyle w:val="Titolo1"/>
      </w:pPr>
      <w:bookmarkStart w:id="39" w:name="_Toc35423682"/>
      <w:bookmarkStart w:id="40" w:name="_Toc48569901"/>
      <w:r w:rsidRPr="000E5785">
        <w:lastRenderedPageBreak/>
        <w:t xml:space="preserve">Allegato III: </w:t>
      </w:r>
      <w:r w:rsidR="001C74E8" w:rsidRPr="000E5785">
        <w:t>I</w:t>
      </w:r>
      <w:r w:rsidR="006D13EA" w:rsidRPr="000E5785">
        <w:t>struzioni</w:t>
      </w:r>
      <w:r w:rsidRPr="000E5785">
        <w:t xml:space="preserve"> da apporre presso gli ingressi</w:t>
      </w:r>
      <w:bookmarkEnd w:id="39"/>
      <w:bookmarkEnd w:id="40"/>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766"/>
      </w:tblGrid>
      <w:tr w:rsidR="00693452" w:rsidRPr="000E5785" w:rsidTr="00693452">
        <w:tc>
          <w:tcPr>
            <w:tcW w:w="9854" w:type="dxa"/>
            <w:gridSpan w:val="2"/>
          </w:tcPr>
          <w:p w:rsidR="00693452" w:rsidRPr="000E5785" w:rsidRDefault="00693452" w:rsidP="00693452">
            <w:pPr>
              <w:spacing w:after="0" w:line="240" w:lineRule="auto"/>
              <w:jc w:val="center"/>
              <w:rPr>
                <w:rFonts w:eastAsia="Times New Roman"/>
                <w:b/>
                <w:sz w:val="36"/>
                <w:szCs w:val="36"/>
                <w:lang w:eastAsia="it-IT"/>
              </w:rPr>
            </w:pPr>
            <w:r w:rsidRPr="000E5785">
              <w:rPr>
                <w:rFonts w:eastAsia="Times New Roman"/>
                <w:b/>
                <w:sz w:val="28"/>
                <w:szCs w:val="28"/>
                <w:lang w:eastAsia="it-IT"/>
              </w:rPr>
              <w:t>Registrazione degli ingressi e uscite</w:t>
            </w:r>
          </w:p>
        </w:tc>
      </w:tr>
      <w:tr w:rsidR="00693452" w:rsidRPr="000E5785" w:rsidTr="00693452">
        <w:trPr>
          <w:trHeight w:val="135"/>
        </w:trPr>
        <w:tc>
          <w:tcPr>
            <w:tcW w:w="2088" w:type="dxa"/>
          </w:tcPr>
          <w:p w:rsidR="00693452" w:rsidRPr="000E5785" w:rsidRDefault="00693452" w:rsidP="009F772B">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15D601E7" wp14:editId="4E13B822">
                  <wp:extent cx="673691" cy="589660"/>
                  <wp:effectExtent l="0" t="0" r="0" b="127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79599" cy="594831"/>
                          </a:xfrm>
                          <a:prstGeom prst="rect">
                            <a:avLst/>
                          </a:prstGeom>
                          <a:noFill/>
                          <a:ln>
                            <a:noFill/>
                          </a:ln>
                        </pic:spPr>
                      </pic:pic>
                    </a:graphicData>
                  </a:graphic>
                </wp:inline>
              </w:drawing>
            </w:r>
          </w:p>
        </w:tc>
        <w:tc>
          <w:tcPr>
            <w:tcW w:w="7766" w:type="dxa"/>
          </w:tcPr>
          <w:p w:rsidR="00693452" w:rsidRPr="000E5785" w:rsidRDefault="00693452" w:rsidP="00693452">
            <w:pPr>
              <w:spacing w:after="0" w:line="240" w:lineRule="auto"/>
              <w:rPr>
                <w:rFonts w:eastAsia="Times New Roman"/>
                <w:lang w:eastAsia="it-IT"/>
              </w:rPr>
            </w:pPr>
            <w:r w:rsidRPr="000E5785">
              <w:rPr>
                <w:rFonts w:eastAsia="Times New Roman"/>
                <w:b/>
                <w:sz w:val="22"/>
                <w:szCs w:val="22"/>
                <w:lang w:eastAsia="it-IT"/>
              </w:rPr>
              <w:t>Contaminazione</w:t>
            </w:r>
            <w:r w:rsidRPr="000E5785">
              <w:rPr>
                <w:rFonts w:eastAsia="Times New Roman"/>
                <w:sz w:val="22"/>
                <w:szCs w:val="22"/>
                <w:lang w:eastAsia="it-IT"/>
              </w:rPr>
              <w:t>: il contatto su superfici contaminate e il success</w:t>
            </w:r>
            <w:r w:rsidR="00183961" w:rsidRPr="000E5785">
              <w:rPr>
                <w:rFonts w:eastAsia="Times New Roman"/>
                <w:sz w:val="22"/>
                <w:szCs w:val="22"/>
                <w:lang w:eastAsia="it-IT"/>
              </w:rPr>
              <w:t>iv</w:t>
            </w:r>
            <w:r w:rsidRPr="000E5785">
              <w:rPr>
                <w:rFonts w:eastAsia="Times New Roman"/>
                <w:sz w:val="22"/>
                <w:szCs w:val="22"/>
                <w:lang w:eastAsia="it-IT"/>
              </w:rPr>
              <w:t>o portarsi le dita alla bocca, al naso o agli occhi, rappresenta una potenziale via di contagio, così come il formarsi di assembramenti nei pressi dell</w:t>
            </w:r>
            <w:r w:rsidR="001B7048">
              <w:rPr>
                <w:rFonts w:eastAsia="Times New Roman"/>
                <w:sz w:val="22"/>
                <w:szCs w:val="22"/>
                <w:lang w:eastAsia="it-IT"/>
              </w:rPr>
              <w:t>’ingresso</w:t>
            </w:r>
            <w:r w:rsidR="00183961" w:rsidRPr="000E5785">
              <w:rPr>
                <w:rFonts w:eastAsia="Times New Roman"/>
                <w:sz w:val="22"/>
                <w:szCs w:val="22"/>
                <w:lang w:eastAsia="it-IT"/>
              </w:rPr>
              <w:t>.</w:t>
            </w:r>
          </w:p>
        </w:tc>
      </w:tr>
      <w:tr w:rsidR="00693452" w:rsidRPr="000E5785" w:rsidTr="00E35503">
        <w:trPr>
          <w:trHeight w:val="397"/>
        </w:trPr>
        <w:tc>
          <w:tcPr>
            <w:tcW w:w="9854" w:type="dxa"/>
            <w:gridSpan w:val="2"/>
            <w:vAlign w:val="center"/>
          </w:tcPr>
          <w:p w:rsidR="00693452" w:rsidRPr="000E5785" w:rsidRDefault="00693452" w:rsidP="00E35503">
            <w:pPr>
              <w:spacing w:after="0" w:line="240" w:lineRule="auto"/>
              <w:jc w:val="center"/>
              <w:rPr>
                <w:rFonts w:eastAsia="Times New Roman"/>
                <w:sz w:val="22"/>
                <w:szCs w:val="22"/>
                <w:lang w:eastAsia="it-IT"/>
              </w:rPr>
            </w:pPr>
            <w:r w:rsidRPr="000E5785">
              <w:rPr>
                <w:rFonts w:eastAsia="Times New Roman"/>
                <w:sz w:val="22"/>
                <w:szCs w:val="22"/>
                <w:lang w:eastAsia="it-IT"/>
              </w:rPr>
              <w:t>Al fine di evitare quanto sopra riportato, sono obbligatori questi comportamenti:</w:t>
            </w:r>
          </w:p>
        </w:tc>
      </w:tr>
      <w:tr w:rsidR="00693452" w:rsidRPr="000E5785" w:rsidTr="00E35503">
        <w:trPr>
          <w:trHeight w:val="412"/>
        </w:trPr>
        <w:tc>
          <w:tcPr>
            <w:tcW w:w="2088" w:type="dxa"/>
            <w:vAlign w:val="center"/>
          </w:tcPr>
          <w:p w:rsidR="00693452" w:rsidRPr="000E5785" w:rsidRDefault="00693452" w:rsidP="00E35503">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658BD98D" wp14:editId="4125D0F6">
                  <wp:extent cx="701735" cy="701735"/>
                  <wp:effectExtent l="0" t="0" r="3175"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07037" cy="707037"/>
                          </a:xfrm>
                          <a:prstGeom prst="rect">
                            <a:avLst/>
                          </a:prstGeom>
                          <a:noFill/>
                          <a:ln>
                            <a:noFill/>
                          </a:ln>
                        </pic:spPr>
                      </pic:pic>
                    </a:graphicData>
                  </a:graphic>
                </wp:inline>
              </w:drawing>
            </w:r>
          </w:p>
        </w:tc>
        <w:tc>
          <w:tcPr>
            <w:tcW w:w="7766" w:type="dxa"/>
            <w:vAlign w:val="center"/>
          </w:tcPr>
          <w:p w:rsidR="00E35503" w:rsidRPr="000E5785" w:rsidRDefault="001B7048" w:rsidP="001B7048">
            <w:pPr>
              <w:spacing w:after="0" w:line="240" w:lineRule="auto"/>
              <w:rPr>
                <w:rFonts w:eastAsia="Times New Roman"/>
                <w:sz w:val="22"/>
                <w:szCs w:val="22"/>
                <w:lang w:eastAsia="it-IT"/>
              </w:rPr>
            </w:pPr>
            <w:r>
              <w:rPr>
                <w:rFonts w:eastAsia="Times New Roman"/>
                <w:sz w:val="22"/>
                <w:szCs w:val="22"/>
                <w:lang w:eastAsia="it-IT"/>
              </w:rPr>
              <w:t>All’ingresso, l</w:t>
            </w:r>
            <w:r w:rsidR="00693452" w:rsidRPr="000E5785">
              <w:rPr>
                <w:rFonts w:eastAsia="Times New Roman"/>
                <w:sz w:val="22"/>
                <w:szCs w:val="22"/>
                <w:lang w:eastAsia="it-IT"/>
              </w:rPr>
              <w:t xml:space="preserve">avarsi le mani avendo cura di rispettare le istruzioni di lavaggio </w:t>
            </w:r>
            <w:r w:rsidR="00E35503" w:rsidRPr="000E5785">
              <w:rPr>
                <w:rFonts w:eastAsia="Times New Roman"/>
                <w:sz w:val="22"/>
                <w:szCs w:val="22"/>
                <w:lang w:eastAsia="it-IT"/>
              </w:rPr>
              <w:t>indicate sull’apposita cartellonistica.</w:t>
            </w:r>
          </w:p>
          <w:p w:rsidR="00693452" w:rsidRPr="000E5785" w:rsidRDefault="00693452" w:rsidP="00E35503">
            <w:pPr>
              <w:spacing w:after="0" w:line="240" w:lineRule="auto"/>
              <w:jc w:val="left"/>
              <w:rPr>
                <w:rFonts w:eastAsia="Times New Roman"/>
                <w:sz w:val="22"/>
                <w:szCs w:val="22"/>
                <w:lang w:eastAsia="it-IT"/>
              </w:rPr>
            </w:pPr>
            <w:r w:rsidRPr="000E5785">
              <w:rPr>
                <w:rFonts w:eastAsia="Times New Roman"/>
                <w:sz w:val="22"/>
                <w:szCs w:val="22"/>
                <w:lang w:eastAsia="it-IT"/>
              </w:rPr>
              <w:t xml:space="preserve">In alternativa è possibile usare le soluzioni idroalcoliche presenti </w:t>
            </w:r>
            <w:r w:rsidR="00217417" w:rsidRPr="000E5785">
              <w:rPr>
                <w:rFonts w:eastAsia="Times New Roman"/>
                <w:sz w:val="22"/>
                <w:szCs w:val="22"/>
                <w:lang w:eastAsia="it-IT"/>
              </w:rPr>
              <w:t>in Istituto</w:t>
            </w:r>
            <w:r w:rsidR="00E35503" w:rsidRPr="000E5785">
              <w:rPr>
                <w:rFonts w:eastAsia="Times New Roman"/>
                <w:sz w:val="22"/>
                <w:szCs w:val="22"/>
                <w:lang w:eastAsia="it-IT"/>
              </w:rPr>
              <w:t>.</w:t>
            </w:r>
          </w:p>
        </w:tc>
      </w:tr>
      <w:tr w:rsidR="00693452" w:rsidRPr="000E5785" w:rsidTr="00E35503">
        <w:trPr>
          <w:trHeight w:val="1077"/>
        </w:trPr>
        <w:tc>
          <w:tcPr>
            <w:tcW w:w="2088" w:type="dxa"/>
            <w:vAlign w:val="center"/>
          </w:tcPr>
          <w:p w:rsidR="00693452" w:rsidRPr="000E5785" w:rsidRDefault="00693452" w:rsidP="00E35503">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62CE45EE" wp14:editId="1E5DB020">
                  <wp:extent cx="637997" cy="637997"/>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2186" cy="642186"/>
                          </a:xfrm>
                          <a:prstGeom prst="rect">
                            <a:avLst/>
                          </a:prstGeom>
                          <a:noFill/>
                          <a:ln>
                            <a:noFill/>
                          </a:ln>
                        </pic:spPr>
                      </pic:pic>
                    </a:graphicData>
                  </a:graphic>
                </wp:inline>
              </w:drawing>
            </w:r>
          </w:p>
        </w:tc>
        <w:tc>
          <w:tcPr>
            <w:tcW w:w="7766" w:type="dxa"/>
            <w:vAlign w:val="center"/>
          </w:tcPr>
          <w:p w:rsidR="00693452" w:rsidRPr="000E5785" w:rsidRDefault="00E35503" w:rsidP="001B7048">
            <w:pPr>
              <w:spacing w:after="0" w:line="240" w:lineRule="auto"/>
              <w:rPr>
                <w:rFonts w:eastAsia="Times New Roman"/>
                <w:sz w:val="22"/>
                <w:szCs w:val="22"/>
                <w:lang w:eastAsia="it-IT"/>
              </w:rPr>
            </w:pPr>
            <w:r w:rsidRPr="000E5785">
              <w:rPr>
                <w:rFonts w:eastAsia="Times New Roman"/>
                <w:sz w:val="22"/>
                <w:szCs w:val="22"/>
                <w:lang w:eastAsia="it-IT"/>
              </w:rPr>
              <w:t>Si ricorda di mantenere la distanza di almeno un metro quando sei in coda</w:t>
            </w:r>
            <w:r w:rsidR="00693452" w:rsidRPr="000E5785">
              <w:rPr>
                <w:rFonts w:eastAsia="Times New Roman"/>
                <w:sz w:val="22"/>
                <w:szCs w:val="22"/>
                <w:lang w:eastAsia="it-IT"/>
              </w:rPr>
              <w:t>.</w:t>
            </w:r>
          </w:p>
          <w:p w:rsidR="00693452" w:rsidRPr="000E5785" w:rsidRDefault="00693452" w:rsidP="00E35503">
            <w:pPr>
              <w:spacing w:after="0" w:line="240" w:lineRule="auto"/>
              <w:jc w:val="left"/>
              <w:rPr>
                <w:rFonts w:eastAsia="Times New Roman"/>
                <w:sz w:val="22"/>
                <w:szCs w:val="22"/>
                <w:lang w:eastAsia="it-IT"/>
              </w:rPr>
            </w:pPr>
            <w:r w:rsidRPr="000E5785">
              <w:rPr>
                <w:rFonts w:eastAsia="Times New Roman"/>
                <w:sz w:val="22"/>
                <w:szCs w:val="22"/>
                <w:lang w:eastAsia="it-IT"/>
              </w:rPr>
              <w:t>Divieto di accesso per chiunque abbia sintomi influenzali o sia stato a contatto con persona positiva negli ultimi 14 giorni.</w:t>
            </w:r>
          </w:p>
        </w:tc>
      </w:tr>
      <w:tr w:rsidR="00693452" w:rsidRPr="000E5785" w:rsidTr="00E35503">
        <w:trPr>
          <w:trHeight w:val="1134"/>
        </w:trPr>
        <w:tc>
          <w:tcPr>
            <w:tcW w:w="2088" w:type="dxa"/>
            <w:vAlign w:val="center"/>
          </w:tcPr>
          <w:p w:rsidR="00693452" w:rsidRPr="000E5785" w:rsidRDefault="00693452" w:rsidP="00E35503">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0B3A8E59" wp14:editId="6073B430">
                  <wp:extent cx="644852" cy="644852"/>
                  <wp:effectExtent l="0" t="0" r="3175" b="317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9379" cy="649379"/>
                          </a:xfrm>
                          <a:prstGeom prst="rect">
                            <a:avLst/>
                          </a:prstGeom>
                          <a:noFill/>
                          <a:ln>
                            <a:noFill/>
                          </a:ln>
                        </pic:spPr>
                      </pic:pic>
                    </a:graphicData>
                  </a:graphic>
                </wp:inline>
              </w:drawing>
            </w:r>
          </w:p>
        </w:tc>
        <w:tc>
          <w:tcPr>
            <w:tcW w:w="7766" w:type="dxa"/>
            <w:vAlign w:val="center"/>
          </w:tcPr>
          <w:p w:rsidR="00693452" w:rsidRPr="000E5785" w:rsidRDefault="001B7048" w:rsidP="00E35503">
            <w:pPr>
              <w:spacing w:after="0" w:line="240" w:lineRule="auto"/>
              <w:jc w:val="left"/>
              <w:rPr>
                <w:rFonts w:eastAsia="Times New Roman"/>
                <w:sz w:val="22"/>
                <w:szCs w:val="22"/>
                <w:lang w:eastAsia="it-IT"/>
              </w:rPr>
            </w:pPr>
            <w:r>
              <w:rPr>
                <w:rFonts w:eastAsia="Times New Roman"/>
                <w:sz w:val="22"/>
                <w:szCs w:val="22"/>
                <w:lang w:eastAsia="it-IT"/>
              </w:rPr>
              <w:t>Non sostare all’ingresso,</w:t>
            </w:r>
            <w:r w:rsidR="00693452" w:rsidRPr="000E5785">
              <w:rPr>
                <w:rFonts w:eastAsia="Times New Roman"/>
                <w:sz w:val="22"/>
                <w:szCs w:val="22"/>
                <w:lang w:eastAsia="it-IT"/>
              </w:rPr>
              <w:t xml:space="preserve"> dove potrebbero formarsi assembramenti.</w:t>
            </w:r>
          </w:p>
        </w:tc>
      </w:tr>
      <w:tr w:rsidR="00693452" w:rsidRPr="000E5785" w:rsidTr="001B7048">
        <w:trPr>
          <w:trHeight w:val="1980"/>
        </w:trPr>
        <w:tc>
          <w:tcPr>
            <w:tcW w:w="9854" w:type="dxa"/>
            <w:gridSpan w:val="2"/>
          </w:tcPr>
          <w:p w:rsidR="00693452" w:rsidRPr="000E5785" w:rsidRDefault="00693452" w:rsidP="00693452">
            <w:pPr>
              <w:spacing w:after="0" w:line="240" w:lineRule="auto"/>
              <w:rPr>
                <w:rFonts w:eastAsia="Times New Roman"/>
                <w:sz w:val="22"/>
                <w:szCs w:val="22"/>
                <w:lang w:eastAsia="it-IT"/>
              </w:rPr>
            </w:pPr>
            <w:r w:rsidRPr="000E5785">
              <w:rPr>
                <w:rFonts w:eastAsia="Times New Roman"/>
                <w:sz w:val="22"/>
                <w:szCs w:val="22"/>
                <w:lang w:eastAsia="it-IT"/>
              </w:rPr>
              <w:t>Durante l’intera giornata di lavoro, rispettare queste indicazioni:</w:t>
            </w:r>
          </w:p>
          <w:p w:rsidR="00E35503" w:rsidRPr="000E5785" w:rsidRDefault="00693452" w:rsidP="00883CC8">
            <w:pPr>
              <w:numPr>
                <w:ilvl w:val="0"/>
                <w:numId w:val="3"/>
              </w:numPr>
              <w:spacing w:after="0" w:line="240" w:lineRule="auto"/>
              <w:jc w:val="left"/>
              <w:rPr>
                <w:rFonts w:eastAsia="Times New Roman"/>
                <w:sz w:val="22"/>
                <w:szCs w:val="22"/>
                <w:lang w:eastAsia="it-IT"/>
              </w:rPr>
            </w:pPr>
            <w:r w:rsidRPr="000E5785">
              <w:rPr>
                <w:rFonts w:eastAsia="Times New Roman"/>
                <w:sz w:val="22"/>
                <w:szCs w:val="22"/>
                <w:lang w:eastAsia="it-IT"/>
              </w:rPr>
              <w:t xml:space="preserve">Rimanere ad un metro di distanza dagli altri lavoratori. </w:t>
            </w:r>
          </w:p>
          <w:p w:rsidR="00693452" w:rsidRPr="000E5785" w:rsidRDefault="00693452" w:rsidP="00883CC8">
            <w:pPr>
              <w:numPr>
                <w:ilvl w:val="0"/>
                <w:numId w:val="3"/>
              </w:numPr>
              <w:spacing w:after="0" w:line="240" w:lineRule="auto"/>
              <w:jc w:val="left"/>
              <w:rPr>
                <w:rFonts w:eastAsia="Times New Roman"/>
                <w:sz w:val="22"/>
                <w:szCs w:val="22"/>
                <w:lang w:eastAsia="it-IT"/>
              </w:rPr>
            </w:pPr>
            <w:r w:rsidRPr="000E5785">
              <w:rPr>
                <w:rFonts w:eastAsia="Times New Roman"/>
                <w:sz w:val="22"/>
                <w:szCs w:val="22"/>
                <w:lang w:eastAsia="it-IT"/>
              </w:rPr>
              <w:t>Non scambiarsi baci, abbracci e strette di mano</w:t>
            </w:r>
            <w:r w:rsidR="00B41C5F" w:rsidRPr="000E5785">
              <w:rPr>
                <w:rFonts w:eastAsia="Times New Roman"/>
                <w:sz w:val="22"/>
                <w:szCs w:val="22"/>
                <w:lang w:eastAsia="it-IT"/>
              </w:rPr>
              <w:t>.</w:t>
            </w:r>
          </w:p>
          <w:p w:rsidR="00693452" w:rsidRPr="000E5785" w:rsidRDefault="00693452" w:rsidP="001B7048">
            <w:pPr>
              <w:numPr>
                <w:ilvl w:val="0"/>
                <w:numId w:val="3"/>
              </w:numPr>
              <w:spacing w:after="0" w:line="240" w:lineRule="auto"/>
              <w:rPr>
                <w:rFonts w:eastAsia="Times New Roman"/>
                <w:sz w:val="22"/>
                <w:szCs w:val="22"/>
                <w:lang w:eastAsia="it-IT"/>
              </w:rPr>
            </w:pPr>
            <w:r w:rsidRPr="000E5785">
              <w:rPr>
                <w:rFonts w:eastAsia="Times New Roman"/>
                <w:sz w:val="22"/>
                <w:szCs w:val="22"/>
                <w:lang w:eastAsia="it-IT"/>
              </w:rPr>
              <w:t>Lavarsi frequentemente le mani rispettando la procedura di lavaggio affissa all’interno dei servizi igienici</w:t>
            </w:r>
            <w:r w:rsidR="00B41C5F" w:rsidRPr="000E5785">
              <w:rPr>
                <w:rFonts w:eastAsia="Times New Roman"/>
                <w:sz w:val="22"/>
                <w:szCs w:val="22"/>
                <w:lang w:eastAsia="it-IT"/>
              </w:rPr>
              <w:t>.</w:t>
            </w:r>
          </w:p>
          <w:p w:rsidR="00693452" w:rsidRPr="000E5785" w:rsidRDefault="00693452" w:rsidP="001B7048">
            <w:pPr>
              <w:numPr>
                <w:ilvl w:val="0"/>
                <w:numId w:val="3"/>
              </w:numPr>
              <w:spacing w:after="0" w:line="240" w:lineRule="auto"/>
              <w:rPr>
                <w:rFonts w:eastAsia="Times New Roman"/>
                <w:sz w:val="22"/>
                <w:szCs w:val="22"/>
                <w:lang w:eastAsia="it-IT"/>
              </w:rPr>
            </w:pPr>
            <w:r w:rsidRPr="000E5785">
              <w:rPr>
                <w:rFonts w:eastAsia="Times New Roman"/>
                <w:sz w:val="22"/>
                <w:szCs w:val="22"/>
                <w:lang w:eastAsia="it-IT"/>
              </w:rPr>
              <w:t>Mai toccarsi occhi, bocca e naso con le mani. Se necessario, usare fazzoletti monouso da gettare dopo ogni utilizzo.</w:t>
            </w:r>
          </w:p>
        </w:tc>
      </w:tr>
    </w:tbl>
    <w:p w:rsidR="00693452" w:rsidRPr="000E5785" w:rsidRDefault="00693452" w:rsidP="00693452">
      <w:pPr>
        <w:widowControl w:val="0"/>
        <w:spacing w:before="120" w:after="120" w:line="240" w:lineRule="auto"/>
        <w:ind w:left="360" w:hanging="360"/>
        <w:rPr>
          <w:rFonts w:eastAsia="Times New Roman"/>
          <w:b/>
          <w:snapToGrid w:val="0"/>
          <w:sz w:val="32"/>
          <w:szCs w:val="32"/>
          <w:lang w:eastAsia="it-IT"/>
        </w:rPr>
      </w:pPr>
    </w:p>
    <w:p w:rsidR="00693452" w:rsidRPr="000E5785" w:rsidRDefault="00693452">
      <w:pPr>
        <w:jc w:val="left"/>
        <w:rPr>
          <w:b/>
          <w:bCs/>
          <w:color w:val="800000"/>
          <w:sz w:val="28"/>
          <w:szCs w:val="28"/>
        </w:rPr>
      </w:pPr>
      <w:bookmarkStart w:id="41" w:name="_Toc35423683"/>
      <w:r w:rsidRPr="000E5785">
        <w:rPr>
          <w:b/>
          <w:bCs/>
          <w:color w:val="800000"/>
          <w:sz w:val="28"/>
          <w:szCs w:val="28"/>
        </w:rPr>
        <w:br w:type="page"/>
      </w:r>
    </w:p>
    <w:p w:rsidR="00693452" w:rsidRPr="000E5785" w:rsidRDefault="00693452" w:rsidP="00693452">
      <w:pPr>
        <w:pStyle w:val="Titolo1"/>
      </w:pPr>
      <w:bookmarkStart w:id="42" w:name="_Toc48569902"/>
      <w:r w:rsidRPr="000E5785">
        <w:lastRenderedPageBreak/>
        <w:t xml:space="preserve">Allegato IV: </w:t>
      </w:r>
      <w:r w:rsidR="001C74E8" w:rsidRPr="000E5785">
        <w:t>I</w:t>
      </w:r>
      <w:r w:rsidR="006D13EA" w:rsidRPr="000E5785">
        <w:t>struzioni</w:t>
      </w:r>
      <w:r w:rsidRPr="000E5785">
        <w:t xml:space="preserve"> da apporre presso i distributori automatici</w:t>
      </w:r>
      <w:bookmarkEnd w:id="41"/>
      <w:bookmarkEnd w:id="42"/>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766"/>
      </w:tblGrid>
      <w:tr w:rsidR="00693452" w:rsidRPr="000E5785" w:rsidTr="00B41C5F">
        <w:tc>
          <w:tcPr>
            <w:tcW w:w="9854" w:type="dxa"/>
            <w:gridSpan w:val="2"/>
          </w:tcPr>
          <w:p w:rsidR="00693452" w:rsidRPr="000E5785" w:rsidRDefault="00693452" w:rsidP="00693452">
            <w:pPr>
              <w:spacing w:after="0" w:line="240" w:lineRule="auto"/>
              <w:jc w:val="center"/>
              <w:rPr>
                <w:rFonts w:eastAsia="Times New Roman"/>
                <w:b/>
                <w:sz w:val="36"/>
                <w:szCs w:val="36"/>
                <w:lang w:eastAsia="it-IT"/>
              </w:rPr>
            </w:pPr>
            <w:r w:rsidRPr="000E5785">
              <w:rPr>
                <w:rFonts w:eastAsia="Times New Roman"/>
                <w:b/>
                <w:sz w:val="28"/>
                <w:szCs w:val="28"/>
                <w:lang w:eastAsia="it-IT"/>
              </w:rPr>
              <w:t>Fruizione dei distributori automatici</w:t>
            </w:r>
          </w:p>
        </w:tc>
      </w:tr>
      <w:tr w:rsidR="00693452" w:rsidRPr="000E5785" w:rsidTr="00B41C5F">
        <w:trPr>
          <w:trHeight w:val="135"/>
        </w:trPr>
        <w:tc>
          <w:tcPr>
            <w:tcW w:w="2088" w:type="dxa"/>
            <w:vAlign w:val="center"/>
          </w:tcPr>
          <w:p w:rsidR="00693452" w:rsidRPr="000E5785" w:rsidRDefault="00693452" w:rsidP="009F772B">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51D476B2" wp14:editId="5EDA5BA9">
                  <wp:extent cx="777667" cy="680666"/>
                  <wp:effectExtent l="0" t="0" r="3810" b="571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85181" cy="687243"/>
                          </a:xfrm>
                          <a:prstGeom prst="rect">
                            <a:avLst/>
                          </a:prstGeom>
                          <a:noFill/>
                          <a:ln>
                            <a:noFill/>
                          </a:ln>
                        </pic:spPr>
                      </pic:pic>
                    </a:graphicData>
                  </a:graphic>
                </wp:inline>
              </w:drawing>
            </w:r>
          </w:p>
        </w:tc>
        <w:tc>
          <w:tcPr>
            <w:tcW w:w="7766" w:type="dxa"/>
          </w:tcPr>
          <w:p w:rsidR="00693452" w:rsidRPr="000E5785" w:rsidRDefault="00B41C5F" w:rsidP="009F772B">
            <w:pPr>
              <w:spacing w:after="0" w:line="240" w:lineRule="auto"/>
              <w:rPr>
                <w:rFonts w:eastAsia="Times New Roman"/>
                <w:sz w:val="22"/>
                <w:szCs w:val="22"/>
                <w:lang w:eastAsia="it-IT"/>
              </w:rPr>
            </w:pPr>
            <w:r w:rsidRPr="000E5785">
              <w:rPr>
                <w:rFonts w:eastAsia="Times New Roman"/>
                <w:b/>
                <w:sz w:val="22"/>
                <w:szCs w:val="22"/>
                <w:lang w:eastAsia="it-IT"/>
              </w:rPr>
              <w:t>Contaminazione</w:t>
            </w:r>
            <w:r w:rsidRPr="000E5785">
              <w:rPr>
                <w:rFonts w:eastAsia="Times New Roman"/>
                <w:sz w:val="22"/>
                <w:szCs w:val="22"/>
                <w:lang w:eastAsia="it-IT"/>
              </w:rPr>
              <w:t>: il contatto su superfici contaminate e il successivo portarsi le dita alla bocca, al naso o agli occhi, rappresenta una potenziale via di contagio, così come il formarsi di assembramenti nei pressi del distributore automatico</w:t>
            </w:r>
            <w:r w:rsidR="00693452" w:rsidRPr="000E5785">
              <w:rPr>
                <w:rFonts w:eastAsia="Times New Roman"/>
                <w:sz w:val="22"/>
                <w:szCs w:val="22"/>
                <w:lang w:eastAsia="it-IT"/>
              </w:rPr>
              <w:t>.</w:t>
            </w:r>
          </w:p>
        </w:tc>
      </w:tr>
      <w:tr w:rsidR="00693452" w:rsidRPr="000E5785" w:rsidTr="00B41C5F">
        <w:tc>
          <w:tcPr>
            <w:tcW w:w="9854" w:type="dxa"/>
            <w:gridSpan w:val="2"/>
          </w:tcPr>
          <w:p w:rsidR="00693452" w:rsidRPr="000E5785" w:rsidRDefault="00693452" w:rsidP="00B41C5F">
            <w:pPr>
              <w:spacing w:after="0" w:line="240" w:lineRule="auto"/>
              <w:jc w:val="center"/>
              <w:rPr>
                <w:rFonts w:eastAsia="Times New Roman"/>
                <w:sz w:val="24"/>
                <w:szCs w:val="24"/>
                <w:lang w:eastAsia="it-IT"/>
              </w:rPr>
            </w:pPr>
            <w:r w:rsidRPr="000E5785">
              <w:rPr>
                <w:rFonts w:eastAsia="Times New Roman"/>
                <w:sz w:val="22"/>
                <w:szCs w:val="22"/>
                <w:lang w:eastAsia="it-IT"/>
              </w:rPr>
              <w:t>Al fine di evitare quanto sopra riportato, sono obbligatori questi comportamenti:</w:t>
            </w:r>
          </w:p>
        </w:tc>
      </w:tr>
      <w:tr w:rsidR="00693452" w:rsidRPr="000E5785" w:rsidTr="00B41C5F">
        <w:trPr>
          <w:trHeight w:val="412"/>
        </w:trPr>
        <w:tc>
          <w:tcPr>
            <w:tcW w:w="2088" w:type="dxa"/>
            <w:vAlign w:val="center"/>
          </w:tcPr>
          <w:p w:rsidR="00693452" w:rsidRPr="000E5785" w:rsidRDefault="00693452" w:rsidP="009F772B">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79FB49CB" wp14:editId="384AE410">
                  <wp:extent cx="743484" cy="743484"/>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46621" cy="746621"/>
                          </a:xfrm>
                          <a:prstGeom prst="rect">
                            <a:avLst/>
                          </a:prstGeom>
                          <a:noFill/>
                          <a:ln>
                            <a:noFill/>
                          </a:ln>
                        </pic:spPr>
                      </pic:pic>
                    </a:graphicData>
                  </a:graphic>
                </wp:inline>
              </w:drawing>
            </w:r>
          </w:p>
        </w:tc>
        <w:tc>
          <w:tcPr>
            <w:tcW w:w="7766" w:type="dxa"/>
          </w:tcPr>
          <w:p w:rsidR="00693452" w:rsidRPr="000E5785" w:rsidRDefault="00693452" w:rsidP="009F772B">
            <w:pPr>
              <w:spacing w:after="0" w:line="240" w:lineRule="auto"/>
              <w:rPr>
                <w:rFonts w:eastAsia="Times New Roman"/>
                <w:sz w:val="22"/>
                <w:szCs w:val="22"/>
                <w:lang w:eastAsia="it-IT"/>
              </w:rPr>
            </w:pPr>
            <w:r w:rsidRPr="000E5785">
              <w:rPr>
                <w:rFonts w:eastAsia="Times New Roman"/>
                <w:sz w:val="22"/>
                <w:szCs w:val="22"/>
                <w:lang w:eastAsia="it-IT"/>
              </w:rPr>
              <w:t>Prima di accedere al distributore, recarsi in bagno per lavarsi le mani avendo cura di rispettare le istruzioni di lavaggio esposte all’interno dei bagni stessi. Solo dopo, recarsi presso l’area break.</w:t>
            </w:r>
          </w:p>
          <w:p w:rsidR="00693452" w:rsidRPr="000E5785" w:rsidRDefault="00693452" w:rsidP="009F772B">
            <w:pPr>
              <w:spacing w:after="0" w:line="240" w:lineRule="auto"/>
              <w:rPr>
                <w:rFonts w:eastAsia="Times New Roman"/>
                <w:sz w:val="22"/>
                <w:szCs w:val="22"/>
                <w:lang w:eastAsia="it-IT"/>
              </w:rPr>
            </w:pPr>
            <w:r w:rsidRPr="000E5785">
              <w:rPr>
                <w:rFonts w:eastAsia="Times New Roman"/>
                <w:sz w:val="22"/>
                <w:szCs w:val="22"/>
                <w:lang w:eastAsia="it-IT"/>
              </w:rPr>
              <w:t xml:space="preserve">In alternativa è possibile usare le soluzioni idroalcoliche presenti in </w:t>
            </w:r>
            <w:r w:rsidR="00217417" w:rsidRPr="000E5785">
              <w:rPr>
                <w:rFonts w:eastAsia="Times New Roman"/>
                <w:sz w:val="22"/>
                <w:szCs w:val="22"/>
                <w:lang w:eastAsia="it-IT"/>
              </w:rPr>
              <w:t>Istituto</w:t>
            </w:r>
            <w:r w:rsidRPr="000E5785">
              <w:rPr>
                <w:rFonts w:eastAsia="Times New Roman"/>
                <w:sz w:val="22"/>
                <w:szCs w:val="22"/>
                <w:lang w:eastAsia="it-IT"/>
              </w:rPr>
              <w:t>, prima dell’uso.</w:t>
            </w:r>
          </w:p>
        </w:tc>
      </w:tr>
      <w:tr w:rsidR="00693452" w:rsidRPr="000E5785" w:rsidTr="00B41C5F">
        <w:trPr>
          <w:trHeight w:val="412"/>
        </w:trPr>
        <w:tc>
          <w:tcPr>
            <w:tcW w:w="2088" w:type="dxa"/>
            <w:vAlign w:val="center"/>
          </w:tcPr>
          <w:p w:rsidR="00693452" w:rsidRPr="000E5785" w:rsidRDefault="00693452" w:rsidP="009F772B">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2C1C0245" wp14:editId="498FDD58">
                  <wp:extent cx="742950" cy="74295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3592" cy="743592"/>
                          </a:xfrm>
                          <a:prstGeom prst="rect">
                            <a:avLst/>
                          </a:prstGeom>
                          <a:noFill/>
                          <a:ln>
                            <a:noFill/>
                          </a:ln>
                        </pic:spPr>
                      </pic:pic>
                    </a:graphicData>
                  </a:graphic>
                </wp:inline>
              </w:drawing>
            </w:r>
          </w:p>
        </w:tc>
        <w:tc>
          <w:tcPr>
            <w:tcW w:w="7766" w:type="dxa"/>
          </w:tcPr>
          <w:p w:rsidR="00B41C5F" w:rsidRPr="000E5785" w:rsidRDefault="00693452" w:rsidP="009F772B">
            <w:pPr>
              <w:spacing w:after="0" w:line="240" w:lineRule="auto"/>
              <w:rPr>
                <w:rFonts w:eastAsia="Times New Roman"/>
                <w:sz w:val="22"/>
                <w:szCs w:val="22"/>
                <w:lang w:eastAsia="it-IT"/>
              </w:rPr>
            </w:pPr>
            <w:r w:rsidRPr="000E5785">
              <w:rPr>
                <w:rFonts w:eastAsia="Times New Roman"/>
                <w:sz w:val="22"/>
                <w:szCs w:val="22"/>
                <w:lang w:eastAsia="it-IT"/>
              </w:rPr>
              <w:t xml:space="preserve">Divieto di recarsi ai distributori compromettendo la distanza minima di un metro dagli altri lavoratori che stanno usufruendo del distributore o stanno consumando quando prelevato. </w:t>
            </w:r>
          </w:p>
          <w:p w:rsidR="00693452" w:rsidRPr="000E5785" w:rsidRDefault="00693452" w:rsidP="009F772B">
            <w:pPr>
              <w:spacing w:after="0" w:line="240" w:lineRule="auto"/>
              <w:rPr>
                <w:rFonts w:eastAsia="Times New Roman"/>
                <w:sz w:val="22"/>
                <w:szCs w:val="22"/>
                <w:lang w:eastAsia="it-IT"/>
              </w:rPr>
            </w:pPr>
            <w:r w:rsidRPr="000E5785">
              <w:rPr>
                <w:rFonts w:eastAsia="Times New Roman"/>
                <w:sz w:val="22"/>
                <w:szCs w:val="22"/>
                <w:lang w:eastAsia="it-IT"/>
              </w:rPr>
              <w:t>Qualora gli spazi non permettano di mantenere queste distanze, rimanere all’esterno dell’area break avendo cura di mantenere la distanza di almeno 1 metro dagli altri lavoratori in coda.</w:t>
            </w:r>
          </w:p>
        </w:tc>
      </w:tr>
      <w:tr w:rsidR="00693452" w:rsidRPr="000E5785" w:rsidTr="00B41C5F">
        <w:trPr>
          <w:trHeight w:val="412"/>
        </w:trPr>
        <w:tc>
          <w:tcPr>
            <w:tcW w:w="2088" w:type="dxa"/>
            <w:vAlign w:val="center"/>
          </w:tcPr>
          <w:p w:rsidR="00693452" w:rsidRPr="000E5785" w:rsidRDefault="00693452" w:rsidP="009F772B">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2F2B4F5D" wp14:editId="2B9066D2">
                  <wp:extent cx="820396" cy="820396"/>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22310" cy="822310"/>
                          </a:xfrm>
                          <a:prstGeom prst="rect">
                            <a:avLst/>
                          </a:prstGeom>
                          <a:noFill/>
                          <a:ln>
                            <a:noFill/>
                          </a:ln>
                        </pic:spPr>
                      </pic:pic>
                    </a:graphicData>
                  </a:graphic>
                </wp:inline>
              </w:drawing>
            </w:r>
          </w:p>
        </w:tc>
        <w:tc>
          <w:tcPr>
            <w:tcW w:w="7766" w:type="dxa"/>
          </w:tcPr>
          <w:p w:rsidR="00693452" w:rsidRPr="000E5785" w:rsidRDefault="00693452" w:rsidP="009F772B">
            <w:pPr>
              <w:spacing w:after="0" w:line="240" w:lineRule="auto"/>
              <w:rPr>
                <w:rFonts w:eastAsia="Times New Roman"/>
                <w:sz w:val="22"/>
                <w:szCs w:val="22"/>
                <w:lang w:eastAsia="it-IT"/>
              </w:rPr>
            </w:pPr>
            <w:r w:rsidRPr="000E5785">
              <w:rPr>
                <w:rFonts w:eastAsia="Times New Roman"/>
                <w:sz w:val="22"/>
                <w:szCs w:val="22"/>
                <w:lang w:eastAsia="it-IT"/>
              </w:rPr>
              <w:t xml:space="preserve">Dopo aver prelevato la bevanda o il cibo, non sostare nei pressi </w:t>
            </w:r>
            <w:r w:rsidR="00B41C5F" w:rsidRPr="000E5785">
              <w:rPr>
                <w:rFonts w:eastAsia="Times New Roman"/>
                <w:sz w:val="22"/>
                <w:szCs w:val="22"/>
                <w:lang w:eastAsia="it-IT"/>
              </w:rPr>
              <w:t>del distributore automatico</w:t>
            </w:r>
            <w:r w:rsidRPr="000E5785">
              <w:rPr>
                <w:rFonts w:eastAsia="Times New Roman"/>
                <w:sz w:val="22"/>
                <w:szCs w:val="22"/>
                <w:lang w:eastAsia="it-IT"/>
              </w:rPr>
              <w:t xml:space="preserve"> ma posizionarsi ad una distanza di almeno 1 metro </w:t>
            </w:r>
            <w:r w:rsidR="00B41C5F" w:rsidRPr="000E5785">
              <w:rPr>
                <w:rFonts w:eastAsia="Times New Roman"/>
                <w:sz w:val="22"/>
                <w:szCs w:val="22"/>
                <w:lang w:eastAsia="it-IT"/>
              </w:rPr>
              <w:t>dallo stesso</w:t>
            </w:r>
            <w:r w:rsidRPr="000E5785">
              <w:rPr>
                <w:rFonts w:eastAsia="Times New Roman"/>
                <w:sz w:val="22"/>
                <w:szCs w:val="22"/>
                <w:lang w:eastAsia="it-IT"/>
              </w:rPr>
              <w:t xml:space="preserve"> e dagli altri lavoratori che stanno consumando. Una volta terminato, abbandonare l’area break per permetterne la fruizione in sicurezza da parte di altri lavoratori.</w:t>
            </w:r>
          </w:p>
        </w:tc>
      </w:tr>
      <w:tr w:rsidR="00693452" w:rsidRPr="000E5785" w:rsidTr="00B41C5F">
        <w:trPr>
          <w:trHeight w:val="412"/>
        </w:trPr>
        <w:tc>
          <w:tcPr>
            <w:tcW w:w="9854" w:type="dxa"/>
            <w:gridSpan w:val="2"/>
          </w:tcPr>
          <w:p w:rsidR="00B41C5F" w:rsidRPr="000E5785" w:rsidRDefault="00B41C5F" w:rsidP="00B41C5F">
            <w:pPr>
              <w:spacing w:after="0" w:line="240" w:lineRule="auto"/>
              <w:rPr>
                <w:rFonts w:eastAsia="Times New Roman"/>
                <w:sz w:val="22"/>
                <w:szCs w:val="22"/>
                <w:lang w:eastAsia="it-IT"/>
              </w:rPr>
            </w:pPr>
            <w:r w:rsidRPr="000E5785">
              <w:rPr>
                <w:rFonts w:eastAsia="Times New Roman"/>
                <w:sz w:val="22"/>
                <w:szCs w:val="22"/>
                <w:lang w:eastAsia="it-IT"/>
              </w:rPr>
              <w:t>Durante l’intera giornata di lavoro, rispettare queste indicazioni:</w:t>
            </w:r>
          </w:p>
          <w:p w:rsidR="00B41C5F" w:rsidRPr="000E5785" w:rsidRDefault="00B41C5F" w:rsidP="00883CC8">
            <w:pPr>
              <w:numPr>
                <w:ilvl w:val="0"/>
                <w:numId w:val="4"/>
              </w:numPr>
              <w:spacing w:after="0" w:line="240" w:lineRule="auto"/>
              <w:jc w:val="left"/>
              <w:rPr>
                <w:rFonts w:eastAsia="Times New Roman"/>
                <w:sz w:val="22"/>
                <w:szCs w:val="22"/>
                <w:lang w:eastAsia="it-IT"/>
              </w:rPr>
            </w:pPr>
            <w:r w:rsidRPr="000E5785">
              <w:rPr>
                <w:rFonts w:eastAsia="Times New Roman"/>
                <w:sz w:val="22"/>
                <w:szCs w:val="22"/>
                <w:lang w:eastAsia="it-IT"/>
              </w:rPr>
              <w:t xml:space="preserve">Rimanere ad un metro di distanza dagli altri lavoratori. </w:t>
            </w:r>
          </w:p>
          <w:p w:rsidR="00B41C5F" w:rsidRPr="000E5785" w:rsidRDefault="00B41C5F" w:rsidP="00883CC8">
            <w:pPr>
              <w:numPr>
                <w:ilvl w:val="0"/>
                <w:numId w:val="4"/>
              </w:numPr>
              <w:spacing w:after="0" w:line="240" w:lineRule="auto"/>
              <w:jc w:val="left"/>
              <w:rPr>
                <w:rFonts w:eastAsia="Times New Roman"/>
                <w:sz w:val="22"/>
                <w:szCs w:val="22"/>
                <w:lang w:eastAsia="it-IT"/>
              </w:rPr>
            </w:pPr>
            <w:r w:rsidRPr="000E5785">
              <w:rPr>
                <w:rFonts w:eastAsia="Times New Roman"/>
                <w:sz w:val="22"/>
                <w:szCs w:val="22"/>
                <w:lang w:eastAsia="it-IT"/>
              </w:rPr>
              <w:t>Non scambiarsi baci, abbracci e strette di mano.</w:t>
            </w:r>
          </w:p>
          <w:p w:rsidR="00B41C5F" w:rsidRPr="000E5785" w:rsidRDefault="00B41C5F" w:rsidP="001B7048">
            <w:pPr>
              <w:numPr>
                <w:ilvl w:val="0"/>
                <w:numId w:val="4"/>
              </w:numPr>
              <w:spacing w:after="0" w:line="240" w:lineRule="auto"/>
              <w:rPr>
                <w:rFonts w:eastAsia="Times New Roman"/>
                <w:sz w:val="22"/>
                <w:szCs w:val="22"/>
                <w:lang w:eastAsia="it-IT"/>
              </w:rPr>
            </w:pPr>
            <w:r w:rsidRPr="000E5785">
              <w:rPr>
                <w:rFonts w:eastAsia="Times New Roman"/>
                <w:sz w:val="22"/>
                <w:szCs w:val="22"/>
                <w:lang w:eastAsia="it-IT"/>
              </w:rPr>
              <w:t>Lavarsi frequentemente le mani rispettando la procedura di lavaggio affissa all’interno dei servizi igienici.</w:t>
            </w:r>
          </w:p>
          <w:p w:rsidR="00693452" w:rsidRPr="000E5785" w:rsidRDefault="00B41C5F" w:rsidP="00883CC8">
            <w:pPr>
              <w:numPr>
                <w:ilvl w:val="0"/>
                <w:numId w:val="4"/>
              </w:numPr>
              <w:spacing w:after="0" w:line="240" w:lineRule="auto"/>
              <w:rPr>
                <w:rFonts w:eastAsia="Times New Roman"/>
                <w:sz w:val="22"/>
                <w:szCs w:val="22"/>
                <w:lang w:eastAsia="it-IT"/>
              </w:rPr>
            </w:pPr>
            <w:r w:rsidRPr="000E5785">
              <w:rPr>
                <w:rFonts w:eastAsia="Times New Roman"/>
                <w:sz w:val="22"/>
                <w:szCs w:val="22"/>
                <w:lang w:eastAsia="it-IT"/>
              </w:rPr>
              <w:t>Mai toccarsi occhi, bocca e naso con le mani. Se necessario, usare fazzoletti monouso da gettare dopo ogni utilizzo.</w:t>
            </w:r>
          </w:p>
        </w:tc>
      </w:tr>
    </w:tbl>
    <w:p w:rsidR="00693452" w:rsidRPr="000E5785" w:rsidRDefault="00693452" w:rsidP="00693452">
      <w:pPr>
        <w:widowControl w:val="0"/>
        <w:spacing w:before="120" w:after="120" w:line="240" w:lineRule="auto"/>
        <w:ind w:left="360" w:hanging="360"/>
        <w:rPr>
          <w:rFonts w:eastAsia="Times New Roman"/>
          <w:b/>
          <w:snapToGrid w:val="0"/>
          <w:sz w:val="32"/>
          <w:szCs w:val="32"/>
          <w:lang w:eastAsia="it-IT"/>
        </w:rPr>
      </w:pPr>
    </w:p>
    <w:p w:rsidR="00693452" w:rsidRPr="000E5785" w:rsidRDefault="00693452">
      <w:pPr>
        <w:jc w:val="left"/>
        <w:rPr>
          <w:b/>
          <w:bCs/>
          <w:color w:val="800000"/>
          <w:sz w:val="28"/>
          <w:szCs w:val="28"/>
        </w:rPr>
      </w:pPr>
      <w:bookmarkStart w:id="43" w:name="_Toc35423684"/>
      <w:r w:rsidRPr="000E5785">
        <w:rPr>
          <w:b/>
          <w:bCs/>
          <w:color w:val="800000"/>
          <w:sz w:val="28"/>
          <w:szCs w:val="28"/>
        </w:rPr>
        <w:br w:type="page"/>
      </w:r>
    </w:p>
    <w:p w:rsidR="00693452" w:rsidRPr="000E5785" w:rsidRDefault="00693452" w:rsidP="00693452">
      <w:pPr>
        <w:pStyle w:val="Titolo1"/>
      </w:pPr>
      <w:bookmarkStart w:id="44" w:name="_Toc48569903"/>
      <w:r w:rsidRPr="000E5785">
        <w:lastRenderedPageBreak/>
        <w:t xml:space="preserve">Allegato V: </w:t>
      </w:r>
      <w:bookmarkEnd w:id="43"/>
      <w:r w:rsidR="00EE5E23" w:rsidRPr="000E5785">
        <w:t>Comunicazioni al personale</w:t>
      </w:r>
      <w:bookmarkEnd w:id="44"/>
    </w:p>
    <w:p w:rsidR="00910017" w:rsidRPr="000E5785" w:rsidRDefault="00910017" w:rsidP="00910017">
      <w:bookmarkStart w:id="45" w:name="_Toc35423685"/>
      <w:r w:rsidRPr="000E5785">
        <w:t>Si elencano di seguito le principali misure di prevenzione al contagio e le norme di comportamento da attuare nell’istituto:</w:t>
      </w:r>
    </w:p>
    <w:p w:rsidR="007F5B56" w:rsidRPr="000E5785" w:rsidRDefault="007F5B56" w:rsidP="007F5B56">
      <w:pPr>
        <w:pStyle w:val="Elencopuntato"/>
      </w:pPr>
      <w:r w:rsidRPr="000E5785">
        <w:t>Ogni lavoratore è invitato a misurarsi autonomamente la temperatura presso la propria abitazione prima di presentarsi nel plesso scolastico. Il lavoratore è invitato a rimanere al proprio domicilio in presenza di febbre (oltre 37.5°C) o altri sintomi influenzali e di chiamare il proprio medico di famiglia e l’autorità sanitaria.</w:t>
      </w:r>
    </w:p>
    <w:p w:rsidR="007F5B56" w:rsidRPr="000E5785" w:rsidRDefault="007F5B56" w:rsidP="007F5B56">
      <w:pPr>
        <w:pStyle w:val="Elencopuntato"/>
      </w:pPr>
      <w:r w:rsidRPr="000E5785">
        <w:t xml:space="preserve">Si informa che il lavoratore può comunque essere sottoposto al controllo della temperatura corporea prima di accedere </w:t>
      </w:r>
      <w:r w:rsidR="001B7048">
        <w:t>alla scuola</w:t>
      </w:r>
      <w:r w:rsidRPr="000E5785">
        <w:t xml:space="preserve">. Verrà negato l’accesso ai lavoratori con temperatura corporea maggiore di 37,5°C. </w:t>
      </w:r>
    </w:p>
    <w:p w:rsidR="00EE5E23" w:rsidRPr="000E5785" w:rsidRDefault="00EE5E23" w:rsidP="00910017">
      <w:pPr>
        <w:pStyle w:val="Elencopuntato"/>
      </w:pPr>
      <w:r w:rsidRPr="000E5785">
        <w:t>È fatto divieto d’ingresso ai lavoratori che negli ultimi 14 giorni, abbiano avuto contatti con soggetti risultati positivi al COVID-19 o provengano da zone a rischio secondo le indicazioni dell’OMS.</w:t>
      </w:r>
    </w:p>
    <w:p w:rsidR="007F5B56" w:rsidRPr="000E5785" w:rsidRDefault="007F5B56" w:rsidP="007F5B56">
      <w:pPr>
        <w:pStyle w:val="Elencopuntato"/>
      </w:pPr>
      <w:r w:rsidRPr="000E5785">
        <w:t>Ogni lavoratore si impegna a informare tempestivamente e responsabilmente il datore di lavoro della presenza di qualsiasi sintomo influenzale durante l’espletamento della prestazione lavorativa, avendo cura di rimanere ad adeguata distanza dalle persone presenti.</w:t>
      </w:r>
    </w:p>
    <w:p w:rsidR="00910017" w:rsidRPr="000E5785" w:rsidRDefault="00910017" w:rsidP="00910017">
      <w:pPr>
        <w:pStyle w:val="Elencopuntato"/>
      </w:pPr>
      <w:r w:rsidRPr="000E5785">
        <w:t>Evitare contatti ravvicinati con persone che presentino sintomi influenzali quali tosse e raffreddore.</w:t>
      </w:r>
    </w:p>
    <w:p w:rsidR="00910017" w:rsidRPr="000E5785" w:rsidRDefault="00910017" w:rsidP="00910017">
      <w:pPr>
        <w:pStyle w:val="Elencopuntato"/>
      </w:pPr>
      <w:r w:rsidRPr="000E5785">
        <w:t xml:space="preserve">Mantenere una distanza di </w:t>
      </w:r>
      <w:r w:rsidR="00CD1B7C" w:rsidRPr="000E5785">
        <w:t>un</w:t>
      </w:r>
      <w:r w:rsidRPr="000E5785">
        <w:t xml:space="preserve"> metro dalle persone. Quando non possibile, indossare le mascherine e gli altri DPI previsti.</w:t>
      </w:r>
    </w:p>
    <w:p w:rsidR="00910017" w:rsidRPr="000E5785" w:rsidRDefault="00910017" w:rsidP="00910017">
      <w:pPr>
        <w:pStyle w:val="Elencopuntato"/>
      </w:pPr>
      <w:r w:rsidRPr="000E5785">
        <w:t>Lavare frequentemente le mani con acqua e sapone per almeno 60 secondi. È possibile utilizzare soluzioni idroalcoliche.</w:t>
      </w:r>
    </w:p>
    <w:p w:rsidR="00910017" w:rsidRPr="000E5785" w:rsidRDefault="00910017" w:rsidP="00910017">
      <w:pPr>
        <w:pStyle w:val="Elencopuntato"/>
      </w:pPr>
      <w:r w:rsidRPr="000E5785">
        <w:t>Arieggiare i locali al mattino e in pausa pranzo o comunque ad ogni pausa per un tempo sufficiente a garantire il ricambio dell’aria.</w:t>
      </w:r>
    </w:p>
    <w:p w:rsidR="00910017" w:rsidRPr="000E5785" w:rsidRDefault="00910017" w:rsidP="00910017">
      <w:pPr>
        <w:pStyle w:val="Elencopuntato"/>
      </w:pPr>
      <w:r w:rsidRPr="000E5785">
        <w:t>In caso di arrivo di personale esterno far depositare i prodotti sul banco predisposto all’ingresso, si raccomanda di evitare qualsiasi contatto con gli operatori esterni e di rimanere ad almeno un metro di distanza, è obbligatorio durante queste operazioni l’utilizzo d</w:t>
      </w:r>
      <w:r w:rsidR="001B7048">
        <w:t>ei DPI</w:t>
      </w:r>
      <w:r w:rsidRPr="000E5785">
        <w:t>.</w:t>
      </w:r>
    </w:p>
    <w:p w:rsidR="007F5B56" w:rsidRPr="000E5785" w:rsidRDefault="007F5B56" w:rsidP="007F5B56">
      <w:pPr>
        <w:pStyle w:val="Elencopuntato"/>
      </w:pPr>
      <w:r w:rsidRPr="000E5785">
        <w:t xml:space="preserve">L’accesso agli spazi comuni è contingentato. Si prevede un tempo ridotto di sosta all’interno di tali spazi e sempre mantenendo la distanza di sicurezza di 1 metro tra le persone che li occupano. </w:t>
      </w:r>
    </w:p>
    <w:p w:rsidR="00910017" w:rsidRPr="000E5785" w:rsidRDefault="007F5B56" w:rsidP="007F5B56">
      <w:pPr>
        <w:pStyle w:val="Elencopuntato"/>
      </w:pPr>
      <w:r w:rsidRPr="000E5785">
        <w:t>L</w:t>
      </w:r>
      <w:r w:rsidR="00910017" w:rsidRPr="000E5785">
        <w:t xml:space="preserve">’accesso all’area break/macchine per caffè è consentito </w:t>
      </w:r>
      <w:r w:rsidR="001B7048">
        <w:t xml:space="preserve">solo in caso di mantenimento della distanza interpersonale di almeno un metro, sono da evitare </w:t>
      </w:r>
      <w:r w:rsidR="00910017" w:rsidRPr="000E5785">
        <w:t>assembramenti.</w:t>
      </w:r>
    </w:p>
    <w:p w:rsidR="007F5B56" w:rsidRPr="000E5785" w:rsidRDefault="007F5B56" w:rsidP="007F5B56">
      <w:pPr>
        <w:pStyle w:val="Elencopuntato"/>
      </w:pPr>
      <w:r w:rsidRPr="000E5785">
        <w:t>Si prega di rispettare turni/orari di ingresso ed uscita stabiliti per agevolare la contingentazione negli spazi comuni ed evitare il più possibile i contatti tra le persone.</w:t>
      </w:r>
    </w:p>
    <w:p w:rsidR="00910017" w:rsidRPr="000E5785" w:rsidRDefault="00910017" w:rsidP="00910017">
      <w:pPr>
        <w:pStyle w:val="Elencopuntato"/>
      </w:pPr>
      <w:r w:rsidRPr="000E5785">
        <w:t xml:space="preserve">Nel caso in cui </w:t>
      </w:r>
      <w:r w:rsidR="00B22AEC" w:rsidRPr="000E5785">
        <w:t>voi o un vostro collega</w:t>
      </w:r>
      <w:r w:rsidRPr="000E5785">
        <w:t xml:space="preserve"> sviluppi</w:t>
      </w:r>
      <w:r w:rsidR="00B22AEC" w:rsidRPr="000E5785">
        <w:t>ate</w:t>
      </w:r>
      <w:r w:rsidRPr="000E5785">
        <w:t xml:space="preserve"> febbre e sintomi di infezione respiratoria quali la tosse, procede</w:t>
      </w:r>
      <w:r w:rsidR="00B22AEC" w:rsidRPr="000E5785">
        <w:t>re immediatamente</w:t>
      </w:r>
      <w:r w:rsidRPr="000E5785">
        <w:t xml:space="preserve"> all’isolamento del lavoratore e a quello degli altri presenti nei locali. </w:t>
      </w:r>
      <w:r w:rsidR="00B22AEC" w:rsidRPr="000E5785">
        <w:t xml:space="preserve">Avvertire immediatamente </w:t>
      </w:r>
      <w:r w:rsidR="00217417" w:rsidRPr="000E5785">
        <w:t>la Presidenza</w:t>
      </w:r>
      <w:r w:rsidR="00B22AEC" w:rsidRPr="000E5785">
        <w:t xml:space="preserve"> che contatterà</w:t>
      </w:r>
      <w:r w:rsidRPr="000E5785">
        <w:t xml:space="preserve"> le autorità sanitarie competenti </w:t>
      </w:r>
      <w:r w:rsidR="00B22AEC" w:rsidRPr="000E5785">
        <w:t xml:space="preserve">e i </w:t>
      </w:r>
      <w:r w:rsidRPr="000E5785">
        <w:t>numeri di emergenza per il COVID-19 forniti dalla Regione o dal Ministero della Salute.</w:t>
      </w:r>
    </w:p>
    <w:p w:rsidR="00E71D2E" w:rsidRPr="000E5785" w:rsidRDefault="00E71D2E" w:rsidP="00910017">
      <w:pPr>
        <w:pStyle w:val="Elencopuntato"/>
      </w:pPr>
      <w:r w:rsidRPr="000E5785">
        <w:t xml:space="preserve">Prendere visione delle </w:t>
      </w:r>
      <w:r w:rsidR="00261545" w:rsidRPr="000E5785">
        <w:t>informative esposte nei luoghi di lavoro</w:t>
      </w:r>
      <w:r w:rsidR="00CD1B7C" w:rsidRPr="000E5785">
        <w:t>.</w:t>
      </w:r>
    </w:p>
    <w:p w:rsidR="007F5B56" w:rsidRPr="000E5785" w:rsidRDefault="007F5B56" w:rsidP="007F5B56">
      <w:pPr>
        <w:pStyle w:val="Elencopuntato"/>
      </w:pPr>
      <w:r w:rsidRPr="000E5785">
        <w:t>Qualsiasi comunicazione interna o aziendale viene inoltrata via mail o tramite l’utilizzo di chat o tramite pubblicazione in bacheca (se presente).</w:t>
      </w:r>
    </w:p>
    <w:p w:rsidR="007F5B56" w:rsidRPr="000E5785" w:rsidRDefault="007F5B56" w:rsidP="007F5B56">
      <w:pPr>
        <w:pStyle w:val="Elencopuntato"/>
        <w:numPr>
          <w:ilvl w:val="0"/>
          <w:numId w:val="0"/>
        </w:numPr>
      </w:pPr>
    </w:p>
    <w:p w:rsidR="00EE5E23" w:rsidRPr="000E5785" w:rsidRDefault="00EE5E23">
      <w:pPr>
        <w:jc w:val="left"/>
        <w:rPr>
          <w:b/>
          <w:bCs/>
          <w:color w:val="800000"/>
          <w:sz w:val="28"/>
          <w:szCs w:val="28"/>
        </w:rPr>
      </w:pPr>
      <w:r w:rsidRPr="000E5785">
        <w:br w:type="page"/>
      </w:r>
    </w:p>
    <w:p w:rsidR="00693452" w:rsidRPr="000E5785" w:rsidRDefault="00693452" w:rsidP="00693452">
      <w:pPr>
        <w:pStyle w:val="Titolo1"/>
      </w:pPr>
      <w:bookmarkStart w:id="46" w:name="_Toc48569904"/>
      <w:r w:rsidRPr="000E5785">
        <w:lastRenderedPageBreak/>
        <w:t xml:space="preserve">Allegato VI: </w:t>
      </w:r>
      <w:r w:rsidR="001C74E8" w:rsidRPr="000E5785">
        <w:t>I</w:t>
      </w:r>
      <w:r w:rsidR="006D13EA" w:rsidRPr="000E5785">
        <w:t>struzioni</w:t>
      </w:r>
      <w:r w:rsidRPr="000E5785">
        <w:t xml:space="preserve"> da apporre nella zona </w:t>
      </w:r>
      <w:bookmarkEnd w:id="45"/>
      <w:r w:rsidR="00B22AEC" w:rsidRPr="000E5785">
        <w:t>operatori esterni</w:t>
      </w:r>
      <w:bookmarkEnd w:id="46"/>
    </w:p>
    <w:p w:rsidR="00474F5A" w:rsidRPr="000E5785" w:rsidRDefault="00474F5A">
      <w:pPr>
        <w:jc w:val="left"/>
        <w:rPr>
          <w:lang w:eastAsia="it-IT"/>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8016"/>
      </w:tblGrid>
      <w:tr w:rsidR="000D7F2B" w:rsidRPr="000E5785" w:rsidTr="00A30304">
        <w:tc>
          <w:tcPr>
            <w:tcW w:w="9854" w:type="dxa"/>
            <w:gridSpan w:val="2"/>
          </w:tcPr>
          <w:p w:rsidR="000D7F2B" w:rsidRPr="000E5785" w:rsidRDefault="000D7F2B" w:rsidP="00A30304">
            <w:pPr>
              <w:spacing w:after="0" w:line="240" w:lineRule="auto"/>
              <w:jc w:val="center"/>
              <w:rPr>
                <w:rFonts w:eastAsia="Times New Roman"/>
                <w:b/>
                <w:sz w:val="36"/>
                <w:szCs w:val="36"/>
                <w:lang w:eastAsia="it-IT"/>
              </w:rPr>
            </w:pPr>
            <w:r w:rsidRPr="000E5785">
              <w:rPr>
                <w:rFonts w:eastAsia="Times New Roman"/>
                <w:b/>
                <w:sz w:val="28"/>
                <w:szCs w:val="28"/>
                <w:lang w:eastAsia="it-IT"/>
              </w:rPr>
              <w:t>Fornitori in ingresso nei plessi scolastici</w:t>
            </w:r>
          </w:p>
        </w:tc>
      </w:tr>
      <w:tr w:rsidR="000D7F2B" w:rsidRPr="000E5785" w:rsidTr="00A30304">
        <w:trPr>
          <w:trHeight w:val="135"/>
        </w:trPr>
        <w:tc>
          <w:tcPr>
            <w:tcW w:w="1838" w:type="dxa"/>
            <w:vAlign w:val="center"/>
          </w:tcPr>
          <w:p w:rsidR="000D7F2B" w:rsidRPr="000E5785" w:rsidRDefault="000D7F2B" w:rsidP="00A30304">
            <w:pPr>
              <w:spacing w:after="0" w:line="240" w:lineRule="auto"/>
              <w:jc w:val="center"/>
              <w:rPr>
                <w:rFonts w:eastAsia="Times New Roman"/>
                <w:sz w:val="24"/>
                <w:szCs w:val="24"/>
                <w:lang w:eastAsia="it-IT"/>
              </w:rPr>
            </w:pPr>
            <w:r w:rsidRPr="000E5785">
              <w:rPr>
                <w:rFonts w:eastAsia="Times New Roman"/>
                <w:noProof/>
                <w:sz w:val="24"/>
                <w:szCs w:val="24"/>
                <w:lang w:eastAsia="it-IT"/>
              </w:rPr>
              <w:drawing>
                <wp:inline distT="0" distB="0" distL="0" distR="0" wp14:anchorId="68C247D2" wp14:editId="004A29CC">
                  <wp:extent cx="658085" cy="576000"/>
                  <wp:effectExtent l="0" t="0" r="889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58085" cy="576000"/>
                          </a:xfrm>
                          <a:prstGeom prst="rect">
                            <a:avLst/>
                          </a:prstGeom>
                          <a:noFill/>
                          <a:ln>
                            <a:noFill/>
                          </a:ln>
                        </pic:spPr>
                      </pic:pic>
                    </a:graphicData>
                  </a:graphic>
                </wp:inline>
              </w:drawing>
            </w:r>
          </w:p>
        </w:tc>
        <w:tc>
          <w:tcPr>
            <w:tcW w:w="8016" w:type="dxa"/>
          </w:tcPr>
          <w:p w:rsidR="000D7F2B" w:rsidRPr="000E5785" w:rsidRDefault="000D7F2B" w:rsidP="00A30304">
            <w:pPr>
              <w:spacing w:after="0" w:line="240" w:lineRule="auto"/>
              <w:rPr>
                <w:rFonts w:eastAsia="Times New Roman"/>
                <w:sz w:val="22"/>
                <w:szCs w:val="22"/>
                <w:lang w:eastAsia="it-IT"/>
              </w:rPr>
            </w:pPr>
            <w:r w:rsidRPr="000E5785">
              <w:rPr>
                <w:rFonts w:eastAsia="Times New Roman"/>
                <w:b/>
                <w:sz w:val="22"/>
                <w:szCs w:val="22"/>
                <w:lang w:eastAsia="it-IT"/>
              </w:rPr>
              <w:t>Contaminazione</w:t>
            </w:r>
            <w:r w:rsidRPr="000E5785">
              <w:rPr>
                <w:rFonts w:eastAsia="Times New Roman"/>
                <w:sz w:val="22"/>
                <w:szCs w:val="22"/>
                <w:lang w:eastAsia="it-IT"/>
              </w:rPr>
              <w:t>: il contatto su superfici contaminate del materiale trasportato o della documentazione fornita, e il successivo portarsi le dita alla bocca, al naso o agli occhi, rappresenta una potenziale via di contagio, così come il formarsi di assembramenti all’interno dello spogliatoio.</w:t>
            </w:r>
          </w:p>
        </w:tc>
      </w:tr>
      <w:tr w:rsidR="000D7F2B" w:rsidRPr="000E5785" w:rsidTr="00A30304">
        <w:trPr>
          <w:trHeight w:val="340"/>
        </w:trPr>
        <w:tc>
          <w:tcPr>
            <w:tcW w:w="9854" w:type="dxa"/>
            <w:gridSpan w:val="2"/>
            <w:vAlign w:val="center"/>
          </w:tcPr>
          <w:p w:rsidR="000D7F2B" w:rsidRPr="000E5785" w:rsidRDefault="000D7F2B" w:rsidP="00A30304">
            <w:pPr>
              <w:spacing w:after="0" w:line="240" w:lineRule="auto"/>
              <w:jc w:val="center"/>
              <w:rPr>
                <w:rFonts w:eastAsia="Times New Roman"/>
                <w:sz w:val="22"/>
                <w:szCs w:val="22"/>
                <w:lang w:eastAsia="it-IT"/>
              </w:rPr>
            </w:pPr>
            <w:r w:rsidRPr="000E5785">
              <w:rPr>
                <w:rFonts w:eastAsia="Times New Roman"/>
                <w:sz w:val="22"/>
                <w:szCs w:val="22"/>
                <w:lang w:eastAsia="it-IT"/>
              </w:rPr>
              <w:t>Al fine di evitare quanto sopra riportato, rispettare questi comportamenti:</w:t>
            </w:r>
          </w:p>
        </w:tc>
      </w:tr>
      <w:tr w:rsidR="000D7F2B" w:rsidRPr="000E5785" w:rsidTr="00A30304">
        <w:trPr>
          <w:trHeight w:val="412"/>
        </w:trPr>
        <w:tc>
          <w:tcPr>
            <w:tcW w:w="1838" w:type="dxa"/>
            <w:vAlign w:val="center"/>
          </w:tcPr>
          <w:p w:rsidR="000D7F2B" w:rsidRPr="000E5785" w:rsidRDefault="000D7F2B" w:rsidP="00A30304">
            <w:pPr>
              <w:spacing w:after="0" w:line="240" w:lineRule="auto"/>
              <w:jc w:val="center"/>
              <w:rPr>
                <w:rFonts w:eastAsia="Times New Roman"/>
                <w:sz w:val="24"/>
                <w:szCs w:val="24"/>
                <w:lang w:eastAsia="it-IT"/>
              </w:rPr>
            </w:pPr>
            <w:r w:rsidRPr="000E5785">
              <w:rPr>
                <w:rFonts w:eastAsia="Times New Roman"/>
                <w:noProof/>
                <w:sz w:val="24"/>
                <w:szCs w:val="24"/>
                <w:lang w:eastAsia="it-IT"/>
              </w:rPr>
              <w:drawing>
                <wp:inline distT="0" distB="0" distL="0" distR="0" wp14:anchorId="383216CE" wp14:editId="74A1B04E">
                  <wp:extent cx="752475" cy="752475"/>
                  <wp:effectExtent l="0" t="0" r="9525" b="952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55077" cy="755077"/>
                          </a:xfrm>
                          <a:prstGeom prst="rect">
                            <a:avLst/>
                          </a:prstGeom>
                          <a:noFill/>
                          <a:ln>
                            <a:noFill/>
                          </a:ln>
                        </pic:spPr>
                      </pic:pic>
                    </a:graphicData>
                  </a:graphic>
                </wp:inline>
              </w:drawing>
            </w:r>
          </w:p>
        </w:tc>
        <w:tc>
          <w:tcPr>
            <w:tcW w:w="8016" w:type="dxa"/>
            <w:vAlign w:val="center"/>
          </w:tcPr>
          <w:p w:rsidR="000D7F2B" w:rsidRPr="000E5785" w:rsidRDefault="000D7F2B" w:rsidP="00A30304">
            <w:pPr>
              <w:pStyle w:val="Elencopuntato"/>
              <w:numPr>
                <w:ilvl w:val="0"/>
                <w:numId w:val="0"/>
              </w:numPr>
              <w:spacing w:before="0" w:after="0"/>
              <w:rPr>
                <w:sz w:val="22"/>
                <w:szCs w:val="22"/>
              </w:rPr>
            </w:pPr>
            <w:r w:rsidRPr="000E5785">
              <w:rPr>
                <w:sz w:val="22"/>
                <w:szCs w:val="22"/>
              </w:rPr>
              <w:t>Gli autisti dei mezzi di trasporto, se possibile, rimangono a bordo dei propri mezzi.</w:t>
            </w:r>
          </w:p>
          <w:p w:rsidR="000D7F2B" w:rsidRPr="000E5785" w:rsidRDefault="000D7F2B" w:rsidP="00A30304">
            <w:pPr>
              <w:pStyle w:val="Elencopuntato"/>
              <w:numPr>
                <w:ilvl w:val="0"/>
                <w:numId w:val="0"/>
              </w:numPr>
              <w:spacing w:before="0" w:after="0"/>
              <w:rPr>
                <w:sz w:val="22"/>
                <w:szCs w:val="22"/>
              </w:rPr>
            </w:pPr>
            <w:r w:rsidRPr="000E5785">
              <w:rPr>
                <w:sz w:val="22"/>
                <w:szCs w:val="22"/>
              </w:rPr>
              <w:t xml:space="preserve">Per le necessarie attività di carico e scarico, il trasportatore si attiene alla rigorosa distanza di un metro dagli addetti. </w:t>
            </w:r>
          </w:p>
          <w:p w:rsidR="000D7F2B" w:rsidRPr="000E5785" w:rsidRDefault="000D7F2B" w:rsidP="00A30304">
            <w:pPr>
              <w:pStyle w:val="Elencopuntato"/>
              <w:numPr>
                <w:ilvl w:val="0"/>
                <w:numId w:val="0"/>
              </w:numPr>
              <w:rPr>
                <w:sz w:val="22"/>
                <w:szCs w:val="22"/>
              </w:rPr>
            </w:pPr>
            <w:r w:rsidRPr="000E5785">
              <w:rPr>
                <w:sz w:val="22"/>
                <w:szCs w:val="22"/>
              </w:rPr>
              <w:t>È ridotto, per quanto possibile, l’accesso degli operatori delle Società appaltatrici. Tutti gli addetti esterni mantengono una distanza minima di almeno un metro dagli altri operatori.</w:t>
            </w:r>
          </w:p>
        </w:tc>
      </w:tr>
      <w:tr w:rsidR="000D7F2B" w:rsidRPr="000E5785" w:rsidTr="00A30304">
        <w:trPr>
          <w:trHeight w:val="412"/>
        </w:trPr>
        <w:tc>
          <w:tcPr>
            <w:tcW w:w="1838" w:type="dxa"/>
            <w:vAlign w:val="center"/>
          </w:tcPr>
          <w:p w:rsidR="000D7F2B" w:rsidRPr="000E5785" w:rsidRDefault="000D7F2B" w:rsidP="00A30304">
            <w:pPr>
              <w:spacing w:after="0" w:line="240" w:lineRule="auto"/>
              <w:jc w:val="center"/>
              <w:rPr>
                <w:rFonts w:eastAsia="Times New Roman"/>
                <w:sz w:val="24"/>
                <w:szCs w:val="24"/>
                <w:lang w:eastAsia="it-IT"/>
              </w:rPr>
            </w:pPr>
            <w:r w:rsidRPr="000E5785">
              <w:rPr>
                <w:rFonts w:eastAsia="Times New Roman"/>
                <w:noProof/>
                <w:sz w:val="24"/>
                <w:szCs w:val="24"/>
                <w:lang w:eastAsia="it-IT"/>
              </w:rPr>
              <w:drawing>
                <wp:inline distT="0" distB="0" distL="0" distR="0" wp14:anchorId="79F595E5" wp14:editId="5D84723E">
                  <wp:extent cx="752475" cy="752475"/>
                  <wp:effectExtent l="0" t="0" r="9525" b="952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5694" cy="755694"/>
                          </a:xfrm>
                          <a:prstGeom prst="rect">
                            <a:avLst/>
                          </a:prstGeom>
                          <a:noFill/>
                          <a:ln>
                            <a:noFill/>
                          </a:ln>
                        </pic:spPr>
                      </pic:pic>
                    </a:graphicData>
                  </a:graphic>
                </wp:inline>
              </w:drawing>
            </w:r>
          </w:p>
        </w:tc>
        <w:tc>
          <w:tcPr>
            <w:tcW w:w="8016" w:type="dxa"/>
            <w:vAlign w:val="center"/>
          </w:tcPr>
          <w:p w:rsidR="000D7F2B" w:rsidRPr="000E5785" w:rsidRDefault="000D7F2B" w:rsidP="00A30304">
            <w:pPr>
              <w:pStyle w:val="Elencopuntato"/>
              <w:numPr>
                <w:ilvl w:val="0"/>
                <w:numId w:val="0"/>
              </w:numPr>
              <w:spacing w:before="0" w:after="0"/>
              <w:rPr>
                <w:sz w:val="22"/>
                <w:szCs w:val="22"/>
              </w:rPr>
            </w:pPr>
            <w:r w:rsidRPr="000E5785">
              <w:rPr>
                <w:sz w:val="22"/>
                <w:szCs w:val="22"/>
              </w:rPr>
              <w:t>Divieto di accesso nei locali non pertinenti alle attività di scarico/carico per nessun motivo (in caso di necessità fare riferimento al responsabile mantenendo la distanza di almeno 1 metro ed evitando i contatti).</w:t>
            </w:r>
          </w:p>
          <w:p w:rsidR="000D7F2B" w:rsidRPr="000E5785" w:rsidRDefault="000D7F2B" w:rsidP="00A30304">
            <w:pPr>
              <w:spacing w:after="0" w:line="240" w:lineRule="auto"/>
              <w:jc w:val="left"/>
              <w:rPr>
                <w:rFonts w:eastAsia="Times New Roman"/>
                <w:sz w:val="22"/>
                <w:szCs w:val="22"/>
                <w:lang w:eastAsia="it-IT"/>
              </w:rPr>
            </w:pPr>
            <w:r w:rsidRPr="000E5785">
              <w:rPr>
                <w:rFonts w:eastAsia="Times New Roman"/>
                <w:sz w:val="22"/>
                <w:szCs w:val="22"/>
                <w:lang w:eastAsia="it-IT"/>
              </w:rPr>
              <w:t xml:space="preserve">Divieto di avvicinarsi a meno di un metro dagli altri lavoratori. </w:t>
            </w:r>
          </w:p>
          <w:p w:rsidR="000D7F2B" w:rsidRPr="000E5785" w:rsidRDefault="000D7F2B" w:rsidP="00A30304">
            <w:pPr>
              <w:spacing w:after="0" w:line="240" w:lineRule="auto"/>
              <w:jc w:val="left"/>
              <w:rPr>
                <w:rFonts w:eastAsia="Times New Roman"/>
                <w:sz w:val="22"/>
                <w:szCs w:val="22"/>
                <w:lang w:eastAsia="it-IT"/>
              </w:rPr>
            </w:pPr>
            <w:r w:rsidRPr="000E5785">
              <w:rPr>
                <w:rFonts w:eastAsia="Times New Roman"/>
                <w:sz w:val="22"/>
                <w:szCs w:val="22"/>
                <w:lang w:eastAsia="it-IT"/>
              </w:rPr>
              <w:t xml:space="preserve">Nell’uso </w:t>
            </w:r>
            <w:r w:rsidR="00B53CD4" w:rsidRPr="000E5785">
              <w:rPr>
                <w:rFonts w:eastAsia="Times New Roman"/>
                <w:sz w:val="22"/>
                <w:szCs w:val="22"/>
                <w:lang w:eastAsia="it-IT"/>
              </w:rPr>
              <w:t xml:space="preserve">di </w:t>
            </w:r>
            <w:r w:rsidRPr="000E5785">
              <w:rPr>
                <w:rFonts w:eastAsia="Times New Roman"/>
                <w:sz w:val="22"/>
                <w:szCs w:val="22"/>
                <w:lang w:eastAsia="it-IT"/>
              </w:rPr>
              <w:t>sedie, rimanere a distanza di 1 metro dagli altri lavoratori.</w:t>
            </w:r>
          </w:p>
          <w:p w:rsidR="000D7F2B" w:rsidRPr="000E5785" w:rsidRDefault="000D7F2B" w:rsidP="00A30304">
            <w:pPr>
              <w:spacing w:after="0" w:line="240" w:lineRule="auto"/>
              <w:jc w:val="left"/>
              <w:rPr>
                <w:rFonts w:eastAsia="Times New Roman"/>
                <w:sz w:val="22"/>
                <w:szCs w:val="22"/>
                <w:lang w:eastAsia="it-IT"/>
              </w:rPr>
            </w:pPr>
            <w:r w:rsidRPr="000E5785">
              <w:rPr>
                <w:rFonts w:eastAsia="Times New Roman"/>
                <w:sz w:val="22"/>
                <w:szCs w:val="22"/>
                <w:lang w:eastAsia="it-IT"/>
              </w:rPr>
              <w:t>Non è consentito usare gli spogliatoi.</w:t>
            </w:r>
          </w:p>
          <w:p w:rsidR="000D7F2B" w:rsidRPr="000E5785" w:rsidRDefault="000D7F2B" w:rsidP="00A30304">
            <w:pPr>
              <w:spacing w:after="0" w:line="240" w:lineRule="auto"/>
              <w:jc w:val="left"/>
              <w:rPr>
                <w:rFonts w:eastAsia="Times New Roman"/>
                <w:sz w:val="22"/>
                <w:szCs w:val="22"/>
                <w:lang w:eastAsia="it-IT"/>
              </w:rPr>
            </w:pPr>
            <w:r w:rsidRPr="000E5785">
              <w:rPr>
                <w:rFonts w:eastAsia="Times New Roman"/>
                <w:sz w:val="22"/>
                <w:szCs w:val="22"/>
                <w:lang w:eastAsia="it-IT"/>
              </w:rPr>
              <w:t>È consentito usare esclusivamente i servizi igienici indicati dal personale interno.</w:t>
            </w:r>
          </w:p>
        </w:tc>
      </w:tr>
      <w:tr w:rsidR="000D7F2B" w:rsidRPr="000E5785" w:rsidTr="00A30304">
        <w:trPr>
          <w:trHeight w:val="412"/>
        </w:trPr>
        <w:tc>
          <w:tcPr>
            <w:tcW w:w="1838" w:type="dxa"/>
            <w:vAlign w:val="center"/>
          </w:tcPr>
          <w:p w:rsidR="000D7F2B" w:rsidRPr="000E5785" w:rsidRDefault="000D7F2B" w:rsidP="00A30304">
            <w:pPr>
              <w:spacing w:after="0" w:line="240" w:lineRule="auto"/>
              <w:jc w:val="center"/>
              <w:rPr>
                <w:rFonts w:eastAsia="Times New Roman"/>
                <w:sz w:val="24"/>
                <w:szCs w:val="24"/>
                <w:lang w:eastAsia="it-IT"/>
              </w:rPr>
            </w:pPr>
            <w:r w:rsidRPr="000E5785">
              <w:rPr>
                <w:rFonts w:eastAsia="Times New Roman"/>
                <w:noProof/>
                <w:sz w:val="24"/>
                <w:szCs w:val="24"/>
                <w:lang w:eastAsia="it-IT"/>
              </w:rPr>
              <w:drawing>
                <wp:inline distT="0" distB="0" distL="0" distR="0" wp14:anchorId="3D1F9EB3" wp14:editId="0117FB45">
                  <wp:extent cx="762000" cy="76200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66098" cy="766098"/>
                          </a:xfrm>
                          <a:prstGeom prst="rect">
                            <a:avLst/>
                          </a:prstGeom>
                          <a:noFill/>
                          <a:ln>
                            <a:noFill/>
                          </a:ln>
                        </pic:spPr>
                      </pic:pic>
                    </a:graphicData>
                  </a:graphic>
                </wp:inline>
              </w:drawing>
            </w:r>
          </w:p>
        </w:tc>
        <w:tc>
          <w:tcPr>
            <w:tcW w:w="8016" w:type="dxa"/>
            <w:vAlign w:val="center"/>
          </w:tcPr>
          <w:p w:rsidR="000D7F2B" w:rsidRPr="000E5785" w:rsidRDefault="000D7F2B" w:rsidP="00A30304">
            <w:pPr>
              <w:spacing w:after="0" w:line="240" w:lineRule="auto"/>
              <w:jc w:val="left"/>
              <w:rPr>
                <w:rFonts w:eastAsia="Times New Roman"/>
                <w:sz w:val="22"/>
                <w:szCs w:val="22"/>
                <w:lang w:eastAsia="it-IT"/>
              </w:rPr>
            </w:pPr>
            <w:r w:rsidRPr="000E5785">
              <w:rPr>
                <w:rFonts w:eastAsia="Times New Roman"/>
                <w:sz w:val="22"/>
                <w:szCs w:val="22"/>
                <w:lang w:eastAsia="it-IT"/>
              </w:rPr>
              <w:t xml:space="preserve">Una volta terminate le operazioni sgomberare l’area di carico/scarico merci. </w:t>
            </w:r>
          </w:p>
          <w:p w:rsidR="000D7F2B" w:rsidRPr="000E5785" w:rsidRDefault="000D7F2B" w:rsidP="00A30304">
            <w:pPr>
              <w:spacing w:after="0" w:line="240" w:lineRule="auto"/>
              <w:jc w:val="left"/>
              <w:rPr>
                <w:rFonts w:eastAsia="Times New Roman"/>
                <w:sz w:val="22"/>
                <w:szCs w:val="22"/>
                <w:lang w:eastAsia="it-IT"/>
              </w:rPr>
            </w:pPr>
          </w:p>
          <w:p w:rsidR="000D7F2B" w:rsidRPr="000E5785" w:rsidRDefault="000D7F2B" w:rsidP="00A30304">
            <w:pPr>
              <w:spacing w:after="0" w:line="240" w:lineRule="auto"/>
              <w:rPr>
                <w:rFonts w:eastAsia="Times New Roman"/>
                <w:sz w:val="22"/>
                <w:szCs w:val="22"/>
                <w:lang w:eastAsia="it-IT"/>
              </w:rPr>
            </w:pPr>
            <w:r w:rsidRPr="000E5785">
              <w:rPr>
                <w:rFonts w:eastAsia="Times New Roman"/>
                <w:sz w:val="22"/>
                <w:szCs w:val="22"/>
                <w:lang w:eastAsia="it-IT"/>
              </w:rPr>
              <w:t>L’</w:t>
            </w:r>
            <w:r w:rsidR="00F4450C" w:rsidRPr="000E5785">
              <w:rPr>
                <w:rFonts w:eastAsia="Times New Roman"/>
                <w:sz w:val="22"/>
                <w:szCs w:val="22"/>
                <w:lang w:eastAsia="it-IT"/>
              </w:rPr>
              <w:t>Istituto</w:t>
            </w:r>
            <w:r w:rsidRPr="000E5785">
              <w:rPr>
                <w:rFonts w:eastAsia="Times New Roman"/>
                <w:sz w:val="22"/>
                <w:szCs w:val="22"/>
                <w:lang w:eastAsia="it-IT"/>
              </w:rPr>
              <w:t xml:space="preserve"> vigila affinché i lavoratori dell’impresa appaltatrice stessa o delle aziende terze che operano a qualunque titolo nel perimetro </w:t>
            </w:r>
            <w:r w:rsidR="00C82947" w:rsidRPr="000E5785">
              <w:rPr>
                <w:rFonts w:eastAsia="Times New Roman"/>
                <w:sz w:val="22"/>
                <w:szCs w:val="22"/>
                <w:lang w:eastAsia="it-IT"/>
              </w:rPr>
              <w:t>scolastico</w:t>
            </w:r>
            <w:r w:rsidRPr="000E5785">
              <w:rPr>
                <w:rFonts w:eastAsia="Times New Roman"/>
                <w:sz w:val="22"/>
                <w:szCs w:val="22"/>
                <w:lang w:eastAsia="it-IT"/>
              </w:rPr>
              <w:t>, rispettino integralmente le disposizioni del Protocollo aziendale.</w:t>
            </w:r>
          </w:p>
        </w:tc>
      </w:tr>
      <w:tr w:rsidR="000D7F2B" w:rsidRPr="000E5785" w:rsidTr="00A30304">
        <w:trPr>
          <w:trHeight w:val="412"/>
        </w:trPr>
        <w:tc>
          <w:tcPr>
            <w:tcW w:w="9854" w:type="dxa"/>
            <w:gridSpan w:val="2"/>
          </w:tcPr>
          <w:p w:rsidR="000D7F2B" w:rsidRPr="000E5785" w:rsidRDefault="000D7F2B" w:rsidP="00A30304">
            <w:pPr>
              <w:spacing w:after="0" w:line="240" w:lineRule="auto"/>
              <w:rPr>
                <w:rFonts w:eastAsia="Times New Roman"/>
                <w:sz w:val="22"/>
                <w:szCs w:val="22"/>
                <w:lang w:eastAsia="it-IT"/>
              </w:rPr>
            </w:pPr>
            <w:r w:rsidRPr="000E5785">
              <w:rPr>
                <w:rFonts w:eastAsia="Times New Roman"/>
                <w:sz w:val="22"/>
                <w:szCs w:val="22"/>
                <w:lang w:eastAsia="it-IT"/>
              </w:rPr>
              <w:t>Durante l’intera giornata di lavoro, rispettare queste indicazioni:</w:t>
            </w:r>
          </w:p>
          <w:p w:rsidR="000D7F2B" w:rsidRPr="000E5785" w:rsidRDefault="000D7F2B" w:rsidP="00883CC8">
            <w:pPr>
              <w:numPr>
                <w:ilvl w:val="0"/>
                <w:numId w:val="10"/>
              </w:numPr>
              <w:spacing w:after="0" w:line="240" w:lineRule="auto"/>
              <w:jc w:val="left"/>
              <w:rPr>
                <w:rFonts w:eastAsia="Times New Roman"/>
                <w:sz w:val="22"/>
                <w:szCs w:val="22"/>
                <w:lang w:eastAsia="it-IT"/>
              </w:rPr>
            </w:pPr>
            <w:r w:rsidRPr="000E5785">
              <w:rPr>
                <w:rFonts w:eastAsia="Times New Roman"/>
                <w:sz w:val="22"/>
                <w:szCs w:val="22"/>
                <w:lang w:eastAsia="it-IT"/>
              </w:rPr>
              <w:t xml:space="preserve">Rimanere ad un metro di distanza dagli altri lavoratori. </w:t>
            </w:r>
          </w:p>
          <w:p w:rsidR="000D7F2B" w:rsidRPr="000E5785" w:rsidRDefault="000D7F2B" w:rsidP="00883CC8">
            <w:pPr>
              <w:numPr>
                <w:ilvl w:val="0"/>
                <w:numId w:val="10"/>
              </w:numPr>
              <w:spacing w:after="0" w:line="240" w:lineRule="auto"/>
              <w:jc w:val="left"/>
              <w:rPr>
                <w:rFonts w:eastAsia="Times New Roman"/>
                <w:sz w:val="22"/>
                <w:szCs w:val="22"/>
                <w:lang w:eastAsia="it-IT"/>
              </w:rPr>
            </w:pPr>
            <w:r w:rsidRPr="000E5785">
              <w:rPr>
                <w:rFonts w:eastAsia="Times New Roman"/>
                <w:sz w:val="22"/>
                <w:szCs w:val="22"/>
                <w:lang w:eastAsia="it-IT"/>
              </w:rPr>
              <w:t>Non scambiarsi baci, abbracci e strette di mano.</w:t>
            </w:r>
          </w:p>
          <w:p w:rsidR="000D7F2B" w:rsidRPr="000E5785" w:rsidRDefault="000D7F2B" w:rsidP="00883CC8">
            <w:pPr>
              <w:numPr>
                <w:ilvl w:val="0"/>
                <w:numId w:val="10"/>
              </w:numPr>
              <w:spacing w:after="0" w:line="240" w:lineRule="auto"/>
              <w:rPr>
                <w:rFonts w:eastAsia="Times New Roman"/>
                <w:sz w:val="22"/>
                <w:szCs w:val="22"/>
                <w:lang w:eastAsia="it-IT"/>
              </w:rPr>
            </w:pPr>
            <w:r w:rsidRPr="000E5785">
              <w:rPr>
                <w:rFonts w:eastAsia="Times New Roman"/>
                <w:sz w:val="22"/>
                <w:szCs w:val="22"/>
                <w:lang w:eastAsia="it-IT"/>
              </w:rPr>
              <w:t>Mai toccarsi occhi, bocca e naso con le mani. Se necessario, usare fazzoletti monouso da gettare dopo ogni utilizzo.</w:t>
            </w:r>
          </w:p>
        </w:tc>
      </w:tr>
    </w:tbl>
    <w:p w:rsidR="005522A6" w:rsidRDefault="005522A6" w:rsidP="005522A6">
      <w:pPr>
        <w:rPr>
          <w:lang w:eastAsia="it-IT"/>
        </w:rPr>
      </w:pPr>
      <w:bookmarkStart w:id="47" w:name="_Toc36192474"/>
    </w:p>
    <w:p w:rsidR="005522A6" w:rsidRDefault="005522A6">
      <w:pPr>
        <w:jc w:val="left"/>
        <w:rPr>
          <w:lang w:eastAsia="it-IT"/>
        </w:rPr>
      </w:pPr>
      <w:r>
        <w:rPr>
          <w:b/>
          <w:bCs/>
          <w:lang w:eastAsia="it-IT"/>
        </w:rPr>
        <w:br w:type="page"/>
      </w:r>
    </w:p>
    <w:p w:rsidR="00474F5A" w:rsidRPr="000E5785" w:rsidRDefault="00474F5A" w:rsidP="00474F5A">
      <w:pPr>
        <w:pStyle w:val="Titolo1"/>
      </w:pPr>
      <w:bookmarkStart w:id="48" w:name="_Toc48569905"/>
      <w:r w:rsidRPr="000E5785">
        <w:lastRenderedPageBreak/>
        <w:t>Allegato VII: Richiesta ai fornitori esterni</w:t>
      </w:r>
      <w:bookmarkEnd w:id="47"/>
      <w:bookmarkEnd w:id="48"/>
    </w:p>
    <w:p w:rsidR="00474F5A" w:rsidRPr="000E5785" w:rsidRDefault="00474F5A" w:rsidP="00474F5A"/>
    <w:p w:rsidR="000D7F2B" w:rsidRPr="000E5785" w:rsidRDefault="000D7F2B" w:rsidP="000D7F2B">
      <w:pPr>
        <w:rPr>
          <w:i/>
          <w:iCs/>
        </w:rPr>
      </w:pPr>
      <w:r w:rsidRPr="000E5785">
        <w:rPr>
          <w:b/>
          <w:bCs/>
          <w:i/>
          <w:iCs/>
        </w:rPr>
        <w:t>Oggetto mail</w:t>
      </w:r>
      <w:r w:rsidRPr="000E5785">
        <w:rPr>
          <w:i/>
          <w:iCs/>
        </w:rPr>
        <w:t>: Richiesta comprovante il rispetto delle misure previste dal Protocollo condiviso del 24/04/2020</w:t>
      </w:r>
    </w:p>
    <w:p w:rsidR="000D7F2B" w:rsidRPr="000E5785" w:rsidRDefault="000D7F2B" w:rsidP="000D7F2B">
      <w:pPr>
        <w:rPr>
          <w:i/>
          <w:iCs/>
        </w:rPr>
      </w:pPr>
    </w:p>
    <w:p w:rsidR="000D7F2B" w:rsidRPr="000E5785" w:rsidRDefault="000D7F2B" w:rsidP="000D7F2B">
      <w:pPr>
        <w:spacing w:line="360" w:lineRule="auto"/>
        <w:rPr>
          <w:i/>
          <w:iCs/>
        </w:rPr>
      </w:pPr>
      <w:r w:rsidRPr="000E5785">
        <w:rPr>
          <w:i/>
          <w:iCs/>
        </w:rPr>
        <w:t>Spett.le Fornitore,</w:t>
      </w:r>
    </w:p>
    <w:p w:rsidR="000D7F2B" w:rsidRPr="000E5785" w:rsidRDefault="000D7F2B" w:rsidP="000D7F2B">
      <w:pPr>
        <w:spacing w:line="360" w:lineRule="auto"/>
        <w:rPr>
          <w:i/>
          <w:iCs/>
        </w:rPr>
      </w:pPr>
      <w:r w:rsidRPr="000E5785">
        <w:rPr>
          <w:i/>
          <w:iCs/>
        </w:rPr>
        <w:t xml:space="preserve">con la presente si richiede una dichiarazione da parte Vostra comprovante il rispetto delle misure previste dal “Protocollo condiviso di regolamentazione delle misure per il contrasto e il contenimento della diffusione del virus Covid-19 negli ambienti di lavoro” emanato il 24 </w:t>
      </w:r>
      <w:proofErr w:type="gramStart"/>
      <w:r w:rsidRPr="000E5785">
        <w:rPr>
          <w:i/>
          <w:iCs/>
        </w:rPr>
        <w:t>Aprile</w:t>
      </w:r>
      <w:proofErr w:type="gramEnd"/>
      <w:r w:rsidRPr="000E5785">
        <w:rPr>
          <w:i/>
          <w:iCs/>
        </w:rPr>
        <w:t xml:space="preserve"> 2020.</w:t>
      </w:r>
    </w:p>
    <w:p w:rsidR="000D7F2B" w:rsidRPr="000E5785" w:rsidRDefault="000D7F2B" w:rsidP="000D7F2B">
      <w:pPr>
        <w:spacing w:line="360" w:lineRule="auto"/>
        <w:rPr>
          <w:i/>
          <w:iCs/>
        </w:rPr>
      </w:pPr>
      <w:r w:rsidRPr="000E5785">
        <w:rPr>
          <w:i/>
          <w:iCs/>
        </w:rPr>
        <w:t>Si raccomanda l’appaltatore, in caso di lavoratori dipendenti da aziende terze che operano nello stesso sito produttivo (es. manutentori, fornitori, addetti alle pulizie o vigilanza) che risultassero positivi al tampone COVID-19, di informare immediatamente il committente ed entrambi dovranno collaborare con l’autorità sanitaria fornendo elementi utili all’individuazione di eventuali contatti stretti.</w:t>
      </w:r>
    </w:p>
    <w:p w:rsidR="000D7F2B" w:rsidRPr="000E5785" w:rsidRDefault="000D7F2B" w:rsidP="000D7F2B">
      <w:pPr>
        <w:spacing w:line="360" w:lineRule="auto"/>
        <w:rPr>
          <w:i/>
          <w:iCs/>
        </w:rPr>
      </w:pPr>
      <w:r w:rsidRPr="000E5785">
        <w:rPr>
          <w:i/>
          <w:iCs/>
        </w:rPr>
        <w:t>L’</w:t>
      </w:r>
      <w:r w:rsidR="00F4450C" w:rsidRPr="000E5785">
        <w:rPr>
          <w:i/>
          <w:iCs/>
        </w:rPr>
        <w:t>Istituto</w:t>
      </w:r>
      <w:r w:rsidRPr="000E5785">
        <w:rPr>
          <w:i/>
          <w:iCs/>
        </w:rPr>
        <w:t xml:space="preserve"> trasmette, all’impresa appaltatrice, completa informativa dei contenuti del Protocollo aziendale.</w:t>
      </w:r>
    </w:p>
    <w:p w:rsidR="000D7F2B" w:rsidRPr="000E5785" w:rsidRDefault="000D7F2B" w:rsidP="000D7F2B">
      <w:pPr>
        <w:spacing w:line="360" w:lineRule="auto"/>
        <w:rPr>
          <w:i/>
          <w:iCs/>
        </w:rPr>
      </w:pPr>
      <w:r w:rsidRPr="000E5785">
        <w:rPr>
          <w:i/>
          <w:iCs/>
        </w:rPr>
        <w:t>Sono fornite le indicazioni generali per fornitori e terzi mediante affissione di cartellonistica esposta presso gli ingressi.</w:t>
      </w:r>
    </w:p>
    <w:p w:rsidR="000D7F2B" w:rsidRPr="000E5785" w:rsidRDefault="000D7F2B" w:rsidP="000D7F2B">
      <w:pPr>
        <w:spacing w:line="360" w:lineRule="auto"/>
        <w:rPr>
          <w:i/>
          <w:iCs/>
        </w:rPr>
      </w:pPr>
      <w:r w:rsidRPr="000E5785">
        <w:rPr>
          <w:i/>
          <w:iCs/>
        </w:rPr>
        <w:t>Si resta in attesa di gentile riscontro.</w:t>
      </w:r>
    </w:p>
    <w:p w:rsidR="000D7F2B" w:rsidRPr="000E5785" w:rsidRDefault="000D7F2B" w:rsidP="000D7F2B">
      <w:pPr>
        <w:spacing w:line="360" w:lineRule="auto"/>
        <w:rPr>
          <w:i/>
          <w:iCs/>
        </w:rPr>
      </w:pPr>
      <w:r w:rsidRPr="000E5785">
        <w:rPr>
          <w:i/>
          <w:iCs/>
        </w:rPr>
        <w:t>Cordiali saluti</w:t>
      </w:r>
    </w:p>
    <w:p w:rsidR="00474F5A" w:rsidRPr="000E5785" w:rsidRDefault="00474F5A">
      <w:pPr>
        <w:jc w:val="left"/>
        <w:rPr>
          <w:lang w:eastAsia="it-IT"/>
        </w:rPr>
      </w:pPr>
    </w:p>
    <w:p w:rsidR="00474F5A" w:rsidRPr="000E5785" w:rsidRDefault="00474F5A">
      <w:pPr>
        <w:jc w:val="left"/>
        <w:rPr>
          <w:lang w:eastAsia="it-IT"/>
        </w:rPr>
      </w:pPr>
    </w:p>
    <w:p w:rsidR="00474F5A" w:rsidRPr="000E5785" w:rsidRDefault="00474F5A">
      <w:pPr>
        <w:jc w:val="left"/>
        <w:rPr>
          <w:lang w:eastAsia="it-IT"/>
        </w:rPr>
      </w:pPr>
    </w:p>
    <w:p w:rsidR="00474F5A" w:rsidRPr="000E5785" w:rsidRDefault="00474F5A">
      <w:pPr>
        <w:jc w:val="left"/>
        <w:rPr>
          <w:lang w:eastAsia="it-IT"/>
        </w:rPr>
      </w:pPr>
    </w:p>
    <w:p w:rsidR="00474F5A" w:rsidRPr="000E5785" w:rsidRDefault="00474F5A">
      <w:pPr>
        <w:jc w:val="left"/>
        <w:rPr>
          <w:lang w:eastAsia="it-IT"/>
        </w:rPr>
      </w:pPr>
    </w:p>
    <w:p w:rsidR="00693452" w:rsidRPr="000E5785" w:rsidRDefault="00693452">
      <w:pPr>
        <w:jc w:val="left"/>
        <w:rPr>
          <w:lang w:eastAsia="it-IT"/>
        </w:rPr>
      </w:pPr>
      <w:r w:rsidRPr="000E5785">
        <w:rPr>
          <w:lang w:eastAsia="it-IT"/>
        </w:rPr>
        <w:br w:type="page"/>
      </w:r>
    </w:p>
    <w:p w:rsidR="00693452" w:rsidRPr="000E5785" w:rsidRDefault="00693452" w:rsidP="00693452">
      <w:pPr>
        <w:pStyle w:val="Titolo1"/>
      </w:pPr>
      <w:bookmarkStart w:id="49" w:name="_Toc35423686"/>
      <w:bookmarkStart w:id="50" w:name="_Toc48569906"/>
      <w:r w:rsidRPr="000E5785">
        <w:lastRenderedPageBreak/>
        <w:t>Allegato VII</w:t>
      </w:r>
      <w:r w:rsidR="00CD1B7C" w:rsidRPr="000E5785">
        <w:t>I</w:t>
      </w:r>
      <w:r w:rsidRPr="000E5785">
        <w:t xml:space="preserve">: </w:t>
      </w:r>
      <w:r w:rsidR="001C74E8" w:rsidRPr="000E5785">
        <w:t>S</w:t>
      </w:r>
      <w:r w:rsidRPr="000E5785">
        <w:t>chemi tipologici per regolare il distanziamento</w:t>
      </w:r>
      <w:bookmarkEnd w:id="49"/>
      <w:bookmarkEnd w:id="50"/>
    </w:p>
    <w:p w:rsidR="00693452" w:rsidRPr="000E5785" w:rsidRDefault="00693452" w:rsidP="009F772B">
      <w:pPr>
        <w:pStyle w:val="Titolo2"/>
        <w:rPr>
          <w:snapToGrid w:val="0"/>
          <w:lang w:eastAsia="it-IT"/>
        </w:rPr>
      </w:pPr>
      <w:bookmarkStart w:id="51" w:name="_Toc48569907"/>
      <w:r w:rsidRPr="000E5785">
        <w:rPr>
          <w:snapToGrid w:val="0"/>
          <w:lang w:eastAsia="it-IT"/>
        </w:rPr>
        <w:t>Esempi di disposizione desk e postazioni di lavoro (</w:t>
      </w:r>
      <w:r w:rsidR="00034213" w:rsidRPr="000E5785">
        <w:rPr>
          <w:snapToGrid w:val="0"/>
          <w:lang w:eastAsia="it-IT"/>
        </w:rPr>
        <w:t>presidenza, segreteria, ecc.</w:t>
      </w:r>
      <w:r w:rsidRPr="000E5785">
        <w:rPr>
          <w:snapToGrid w:val="0"/>
          <w:lang w:eastAsia="it-IT"/>
        </w:rPr>
        <w:t>)</w:t>
      </w:r>
      <w:bookmarkEnd w:id="51"/>
    </w:p>
    <w:p w:rsidR="00693452" w:rsidRPr="000E5785" w:rsidRDefault="00693452" w:rsidP="00693452">
      <w:pPr>
        <w:widowControl w:val="0"/>
        <w:spacing w:before="120" w:after="120" w:line="240" w:lineRule="auto"/>
        <w:rPr>
          <w:rFonts w:eastAsia="Times New Roman"/>
          <w:b/>
          <w:snapToGrid w:val="0"/>
          <w:sz w:val="24"/>
          <w:szCs w:val="24"/>
          <w:lang w:eastAsia="it-IT"/>
        </w:rPr>
      </w:pPr>
    </w:p>
    <w:p w:rsidR="00693452" w:rsidRPr="000E5785" w:rsidRDefault="00034213" w:rsidP="009F772B">
      <w:pPr>
        <w:widowControl w:val="0"/>
        <w:spacing w:before="120" w:after="120" w:line="240" w:lineRule="auto"/>
        <w:jc w:val="center"/>
        <w:rPr>
          <w:rFonts w:eastAsia="Times New Roman"/>
          <w:b/>
          <w:snapToGrid w:val="0"/>
          <w:sz w:val="32"/>
          <w:szCs w:val="32"/>
          <w:lang w:eastAsia="it-IT"/>
        </w:rPr>
      </w:pPr>
      <w:r w:rsidRPr="000E5785">
        <w:rPr>
          <w:rFonts w:eastAsia="Times New Roman"/>
          <w:b/>
          <w:noProof/>
          <w:snapToGrid w:val="0"/>
          <w:sz w:val="32"/>
          <w:szCs w:val="32"/>
          <w:lang w:eastAsia="it-IT"/>
        </w:rPr>
        <w:drawing>
          <wp:inline distT="0" distB="0" distL="0" distR="0" wp14:anchorId="2EA67879" wp14:editId="436891D9">
            <wp:extent cx="4895850" cy="3990975"/>
            <wp:effectExtent l="0" t="0" r="0" b="952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95850" cy="3990975"/>
                    </a:xfrm>
                    <a:prstGeom prst="rect">
                      <a:avLst/>
                    </a:prstGeom>
                    <a:noFill/>
                    <a:ln>
                      <a:noFill/>
                    </a:ln>
                  </pic:spPr>
                </pic:pic>
              </a:graphicData>
            </a:graphic>
          </wp:inline>
        </w:drawing>
      </w:r>
    </w:p>
    <w:p w:rsidR="00034213" w:rsidRPr="000E5785" w:rsidRDefault="00034213" w:rsidP="009F772B">
      <w:pPr>
        <w:widowControl w:val="0"/>
        <w:spacing w:before="120" w:after="120" w:line="240" w:lineRule="auto"/>
        <w:jc w:val="center"/>
        <w:rPr>
          <w:rFonts w:eastAsia="Times New Roman"/>
          <w:b/>
          <w:snapToGrid w:val="0"/>
          <w:sz w:val="24"/>
          <w:szCs w:val="24"/>
          <w:lang w:eastAsia="it-IT"/>
        </w:rPr>
      </w:pPr>
    </w:p>
    <w:p w:rsidR="00034213" w:rsidRPr="000E5785" w:rsidRDefault="00034213" w:rsidP="00034213">
      <w:pPr>
        <w:widowControl w:val="0"/>
        <w:spacing w:before="120" w:after="120" w:line="240" w:lineRule="auto"/>
        <w:jc w:val="center"/>
        <w:rPr>
          <w:rFonts w:eastAsia="Times New Roman"/>
          <w:b/>
          <w:snapToGrid w:val="0"/>
          <w:sz w:val="24"/>
          <w:szCs w:val="24"/>
          <w:lang w:eastAsia="it-IT"/>
        </w:rPr>
      </w:pPr>
      <w:r w:rsidRPr="000E5785">
        <w:rPr>
          <w:rFonts w:eastAsia="Times New Roman"/>
          <w:b/>
          <w:snapToGrid w:val="0"/>
          <w:sz w:val="24"/>
          <w:szCs w:val="24"/>
          <w:lang w:eastAsia="it-IT"/>
        </w:rPr>
        <w:t>Ove attuabile, preferire una distanza anche superiore ad un metro tra postazioni differenti</w:t>
      </w:r>
    </w:p>
    <w:p w:rsidR="00034213" w:rsidRPr="000E5785" w:rsidRDefault="00034213" w:rsidP="009F772B">
      <w:pPr>
        <w:widowControl w:val="0"/>
        <w:spacing w:before="120" w:after="120" w:line="240" w:lineRule="auto"/>
        <w:jc w:val="center"/>
        <w:rPr>
          <w:rFonts w:eastAsia="Times New Roman"/>
          <w:b/>
          <w:snapToGrid w:val="0"/>
          <w:sz w:val="24"/>
          <w:szCs w:val="24"/>
          <w:lang w:eastAsia="it-IT"/>
        </w:rPr>
      </w:pPr>
    </w:p>
    <w:p w:rsidR="00B902E1" w:rsidRPr="000E5785" w:rsidRDefault="00B902E1" w:rsidP="009F772B">
      <w:pPr>
        <w:widowControl w:val="0"/>
        <w:spacing w:before="120" w:after="120" w:line="240" w:lineRule="auto"/>
        <w:jc w:val="center"/>
        <w:rPr>
          <w:rFonts w:eastAsia="Times New Roman"/>
          <w:b/>
          <w:snapToGrid w:val="0"/>
          <w:sz w:val="24"/>
          <w:szCs w:val="24"/>
          <w:lang w:eastAsia="it-IT"/>
        </w:rPr>
      </w:pPr>
    </w:p>
    <w:p w:rsidR="00240EF1" w:rsidRPr="000E5785" w:rsidRDefault="00240EF1" w:rsidP="009F772B">
      <w:pPr>
        <w:widowControl w:val="0"/>
        <w:spacing w:before="120" w:after="120" w:line="240" w:lineRule="auto"/>
        <w:jc w:val="center"/>
        <w:rPr>
          <w:rFonts w:eastAsia="Times New Roman"/>
          <w:b/>
          <w:snapToGrid w:val="0"/>
          <w:sz w:val="24"/>
          <w:szCs w:val="24"/>
          <w:lang w:eastAsia="it-IT"/>
        </w:rPr>
      </w:pPr>
    </w:p>
    <w:p w:rsidR="00240EF1" w:rsidRPr="000E5785" w:rsidRDefault="00240EF1" w:rsidP="009F772B">
      <w:pPr>
        <w:widowControl w:val="0"/>
        <w:spacing w:before="120" w:after="120" w:line="240" w:lineRule="auto"/>
        <w:jc w:val="center"/>
        <w:rPr>
          <w:rFonts w:eastAsia="Times New Roman"/>
          <w:b/>
          <w:snapToGrid w:val="0"/>
          <w:sz w:val="24"/>
          <w:szCs w:val="24"/>
          <w:lang w:eastAsia="it-IT"/>
        </w:rPr>
      </w:pPr>
    </w:p>
    <w:p w:rsidR="00240EF1" w:rsidRPr="000E5785" w:rsidRDefault="00240EF1" w:rsidP="009F772B">
      <w:pPr>
        <w:widowControl w:val="0"/>
        <w:spacing w:before="120" w:after="120" w:line="240" w:lineRule="auto"/>
        <w:jc w:val="center"/>
        <w:rPr>
          <w:rFonts w:eastAsia="Times New Roman"/>
          <w:b/>
          <w:snapToGrid w:val="0"/>
          <w:sz w:val="24"/>
          <w:szCs w:val="24"/>
          <w:lang w:eastAsia="it-IT"/>
        </w:rPr>
      </w:pPr>
    </w:p>
    <w:p w:rsidR="00240EF1" w:rsidRPr="000E5785" w:rsidRDefault="00240EF1" w:rsidP="00A30304">
      <w:pPr>
        <w:widowControl w:val="0"/>
        <w:spacing w:before="120" w:after="120" w:line="240" w:lineRule="auto"/>
        <w:rPr>
          <w:rFonts w:eastAsia="Times New Roman"/>
          <w:b/>
          <w:snapToGrid w:val="0"/>
          <w:sz w:val="24"/>
          <w:szCs w:val="24"/>
          <w:lang w:eastAsia="it-IT"/>
        </w:rPr>
      </w:pPr>
    </w:p>
    <w:p w:rsidR="005522A6" w:rsidRDefault="005522A6">
      <w:pPr>
        <w:jc w:val="left"/>
        <w:rPr>
          <w:color w:val="800000"/>
          <w:sz w:val="24"/>
          <w:szCs w:val="24"/>
          <w:lang w:eastAsia="it-IT"/>
        </w:rPr>
      </w:pPr>
      <w:r>
        <w:rPr>
          <w:lang w:eastAsia="it-IT"/>
        </w:rPr>
        <w:br w:type="page"/>
      </w:r>
    </w:p>
    <w:p w:rsidR="00B902E1" w:rsidRPr="000E5785" w:rsidRDefault="00B902E1" w:rsidP="00B902E1">
      <w:pPr>
        <w:pStyle w:val="Titolo1"/>
        <w:ind w:left="709" w:hanging="709"/>
      </w:pPr>
      <w:bookmarkStart w:id="52" w:name="_Toc36192475"/>
      <w:bookmarkStart w:id="53" w:name="_Toc48569908"/>
      <w:r w:rsidRPr="000E5785">
        <w:lastRenderedPageBreak/>
        <w:t>Allegato IX: Comunicazione da esporre nelle aree comuni e presso gli ingressi</w:t>
      </w:r>
      <w:bookmarkEnd w:id="52"/>
      <w:bookmarkEnd w:id="53"/>
    </w:p>
    <w:p w:rsidR="00B902E1" w:rsidRPr="000E5785" w:rsidRDefault="00B902E1" w:rsidP="00B902E1"/>
    <w:p w:rsidR="00B902E1" w:rsidRPr="000E5785" w:rsidRDefault="00B902E1" w:rsidP="00B902E1">
      <w:r w:rsidRPr="000E5785">
        <w:rPr>
          <w:noProof/>
          <w:lang w:eastAsia="it-IT"/>
        </w:rPr>
        <mc:AlternateContent>
          <mc:Choice Requires="wps">
            <w:drawing>
              <wp:anchor distT="0" distB="0" distL="114300" distR="114300" simplePos="0" relativeHeight="251660288" behindDoc="0" locked="0" layoutInCell="1" allowOverlap="1" wp14:anchorId="65AC6DF4" wp14:editId="23031BFC">
                <wp:simplePos x="0" y="0"/>
                <wp:positionH relativeFrom="column">
                  <wp:posOffset>-73704</wp:posOffset>
                </wp:positionH>
                <wp:positionV relativeFrom="paragraph">
                  <wp:posOffset>62580</wp:posOffset>
                </wp:positionV>
                <wp:extent cx="6448097" cy="6258911"/>
                <wp:effectExtent l="19050" t="19050" r="10160" b="27940"/>
                <wp:wrapNone/>
                <wp:docPr id="25" name="Rettangolo 25"/>
                <wp:cNvGraphicFramePr/>
                <a:graphic xmlns:a="http://schemas.openxmlformats.org/drawingml/2006/main">
                  <a:graphicData uri="http://schemas.microsoft.com/office/word/2010/wordprocessingShape">
                    <wps:wsp>
                      <wps:cNvSpPr/>
                      <wps:spPr>
                        <a:xfrm>
                          <a:off x="0" y="0"/>
                          <a:ext cx="6448097" cy="6258911"/>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085CDE" id="Rettangolo 25" o:spid="_x0000_s1026" style="position:absolute;margin-left:-5.8pt;margin-top:4.95pt;width:507.7pt;height:492.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" filled="f" strokecolor="black [3213]" strokeweight="2.25pt"/>
            </w:pict>
          </mc:Fallback>
        </mc:AlternateContent>
      </w:r>
    </w:p>
    <w:p w:rsidR="00B902E1" w:rsidRPr="000E5785" w:rsidRDefault="00B902E1" w:rsidP="00B902E1">
      <w:pPr>
        <w:jc w:val="center"/>
        <w:rPr>
          <w:b/>
          <w:bCs/>
          <w:sz w:val="36"/>
          <w:szCs w:val="36"/>
        </w:rPr>
      </w:pPr>
      <w:r w:rsidRPr="000E5785">
        <w:rPr>
          <w:b/>
          <w:bCs/>
          <w:sz w:val="36"/>
          <w:szCs w:val="36"/>
        </w:rPr>
        <w:t xml:space="preserve">Invitiamo tutti i visitatori, collaboratori e fornitori esterni a rispettare la distanza di almeno un metro durante la permanenza </w:t>
      </w:r>
      <w:r w:rsidR="00202F77" w:rsidRPr="000E5785">
        <w:rPr>
          <w:b/>
          <w:bCs/>
          <w:sz w:val="36"/>
          <w:szCs w:val="36"/>
        </w:rPr>
        <w:t>nei plessi scolastici</w:t>
      </w:r>
      <w:r w:rsidRPr="000E5785">
        <w:rPr>
          <w:b/>
          <w:bCs/>
          <w:sz w:val="36"/>
          <w:szCs w:val="36"/>
        </w:rPr>
        <w:t>.</w:t>
      </w:r>
    </w:p>
    <w:p w:rsidR="00B902E1" w:rsidRPr="000E5785" w:rsidRDefault="00B902E1" w:rsidP="00B902E1">
      <w:pPr>
        <w:jc w:val="center"/>
        <w:rPr>
          <w:b/>
          <w:bCs/>
          <w:sz w:val="36"/>
          <w:szCs w:val="36"/>
        </w:rPr>
      </w:pPr>
    </w:p>
    <w:p w:rsidR="00B902E1" w:rsidRPr="000E5785" w:rsidRDefault="00B902E1" w:rsidP="00B902E1">
      <w:pPr>
        <w:jc w:val="center"/>
        <w:rPr>
          <w:b/>
          <w:bCs/>
          <w:sz w:val="36"/>
          <w:szCs w:val="36"/>
        </w:rPr>
      </w:pPr>
      <w:r w:rsidRPr="000E5785">
        <w:rPr>
          <w:b/>
          <w:bCs/>
          <w:noProof/>
          <w:sz w:val="36"/>
          <w:szCs w:val="36"/>
          <w:lang w:eastAsia="it-IT"/>
        </w:rPr>
        <w:drawing>
          <wp:inline distT="0" distB="0" distL="0" distR="0" wp14:anchorId="49554D11" wp14:editId="687A59B1">
            <wp:extent cx="4324350" cy="3084207"/>
            <wp:effectExtent l="0" t="0" r="0" b="190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43445" cy="3097826"/>
                    </a:xfrm>
                    <a:prstGeom prst="rect">
                      <a:avLst/>
                    </a:prstGeom>
                  </pic:spPr>
                </pic:pic>
              </a:graphicData>
            </a:graphic>
          </wp:inline>
        </w:drawing>
      </w:r>
    </w:p>
    <w:p w:rsidR="00B902E1" w:rsidRPr="000E5785" w:rsidRDefault="00B902E1" w:rsidP="00B902E1">
      <w:pPr>
        <w:jc w:val="center"/>
        <w:rPr>
          <w:b/>
          <w:bCs/>
          <w:sz w:val="36"/>
          <w:szCs w:val="36"/>
        </w:rPr>
      </w:pPr>
    </w:p>
    <w:p w:rsidR="00B902E1" w:rsidRPr="000E5785" w:rsidRDefault="00B902E1" w:rsidP="00B902E1">
      <w:pPr>
        <w:tabs>
          <w:tab w:val="left" w:pos="5940"/>
        </w:tabs>
        <w:jc w:val="left"/>
        <w:rPr>
          <w:b/>
          <w:bCs/>
          <w:sz w:val="36"/>
          <w:szCs w:val="36"/>
        </w:rPr>
      </w:pPr>
    </w:p>
    <w:p w:rsidR="00B902E1" w:rsidRPr="000E5785" w:rsidRDefault="00B902E1" w:rsidP="00B902E1">
      <w:pPr>
        <w:jc w:val="center"/>
        <w:rPr>
          <w:b/>
          <w:bCs/>
          <w:sz w:val="36"/>
          <w:szCs w:val="36"/>
        </w:rPr>
      </w:pPr>
      <w:r w:rsidRPr="000E5785">
        <w:rPr>
          <w:b/>
          <w:bCs/>
          <w:sz w:val="36"/>
          <w:szCs w:val="36"/>
        </w:rPr>
        <w:t>GRAZIE</w:t>
      </w:r>
    </w:p>
    <w:p w:rsidR="00B902E1" w:rsidRPr="000E5785" w:rsidRDefault="00B902E1" w:rsidP="00B902E1">
      <w:pPr>
        <w:pStyle w:val="Titolo1"/>
        <w:numPr>
          <w:ilvl w:val="0"/>
          <w:numId w:val="0"/>
        </w:numPr>
        <w:ind w:left="360"/>
      </w:pPr>
    </w:p>
    <w:p w:rsidR="00B902E1" w:rsidRPr="000E5785" w:rsidRDefault="00B902E1" w:rsidP="00B902E1"/>
    <w:p w:rsidR="00693452" w:rsidRPr="000E5785" w:rsidRDefault="00693452" w:rsidP="00693452">
      <w:pPr>
        <w:widowControl w:val="0"/>
        <w:spacing w:before="120" w:after="120" w:line="240" w:lineRule="auto"/>
        <w:rPr>
          <w:rFonts w:eastAsia="Times New Roman"/>
          <w:b/>
          <w:snapToGrid w:val="0"/>
          <w:sz w:val="24"/>
          <w:szCs w:val="24"/>
          <w:lang w:eastAsia="it-IT"/>
        </w:rPr>
      </w:pPr>
    </w:p>
    <w:p w:rsidR="00246551" w:rsidRPr="000E5785" w:rsidRDefault="00246551" w:rsidP="00693452">
      <w:pPr>
        <w:widowControl w:val="0"/>
        <w:spacing w:before="120" w:after="120" w:line="240" w:lineRule="auto"/>
        <w:rPr>
          <w:rFonts w:eastAsia="Times New Roman"/>
          <w:b/>
          <w:snapToGrid w:val="0"/>
          <w:sz w:val="24"/>
          <w:szCs w:val="24"/>
          <w:lang w:eastAsia="it-IT"/>
        </w:rPr>
      </w:pPr>
    </w:p>
    <w:p w:rsidR="00246551" w:rsidRPr="000E5785" w:rsidRDefault="00246551" w:rsidP="00971942">
      <w:pPr>
        <w:pStyle w:val="Titolo1"/>
        <w:ind w:left="709" w:hanging="709"/>
      </w:pPr>
      <w:bookmarkStart w:id="54" w:name="_Toc48569909"/>
      <w:r w:rsidRPr="000E5785">
        <w:lastRenderedPageBreak/>
        <w:t>Allegato X: Campagna di comunicazione sul rientro a scuola in sicurezza</w:t>
      </w:r>
      <w:bookmarkEnd w:id="54"/>
    </w:p>
    <w:p w:rsidR="00971942" w:rsidRPr="000E5785" w:rsidRDefault="00971942" w:rsidP="00971942"/>
    <w:p w:rsidR="00246551" w:rsidRPr="000E5785" w:rsidRDefault="00246551" w:rsidP="00246551">
      <w:pPr>
        <w:autoSpaceDE w:val="0"/>
        <w:autoSpaceDN w:val="0"/>
        <w:adjustRightInd w:val="0"/>
        <w:spacing w:after="0" w:line="240" w:lineRule="auto"/>
        <w:jc w:val="center"/>
        <w:rPr>
          <w:b/>
          <w:bCs/>
          <w:color w:val="000000"/>
          <w:sz w:val="24"/>
          <w:szCs w:val="24"/>
        </w:rPr>
      </w:pPr>
      <w:r w:rsidRPr="000E5785">
        <w:rPr>
          <w:b/>
          <w:bCs/>
          <w:color w:val="000000"/>
          <w:sz w:val="24"/>
          <w:szCs w:val="24"/>
        </w:rPr>
        <w:t>LE CIQUE REGOLE PER IL RIENTRO A SCUOLA IN SICUREZZA</w:t>
      </w:r>
    </w:p>
    <w:p w:rsidR="00246551" w:rsidRPr="000E5785" w:rsidRDefault="00246551" w:rsidP="00246551">
      <w:pPr>
        <w:autoSpaceDE w:val="0"/>
        <w:autoSpaceDN w:val="0"/>
        <w:adjustRightInd w:val="0"/>
        <w:spacing w:after="0" w:line="240" w:lineRule="auto"/>
        <w:jc w:val="left"/>
        <w:rPr>
          <w:b/>
          <w:bCs/>
          <w:color w:val="000000"/>
          <w:sz w:val="24"/>
          <w:szCs w:val="24"/>
        </w:rPr>
      </w:pPr>
    </w:p>
    <w:p w:rsidR="00971942" w:rsidRPr="000E5785" w:rsidRDefault="00971942" w:rsidP="00246551">
      <w:pPr>
        <w:autoSpaceDE w:val="0"/>
        <w:autoSpaceDN w:val="0"/>
        <w:adjustRightInd w:val="0"/>
        <w:spacing w:after="0" w:line="240" w:lineRule="auto"/>
        <w:jc w:val="left"/>
        <w:rPr>
          <w:b/>
          <w:bCs/>
          <w:color w:val="000000"/>
          <w:sz w:val="24"/>
          <w:szCs w:val="24"/>
        </w:rPr>
      </w:pPr>
    </w:p>
    <w:p w:rsidR="00246551" w:rsidRPr="000E5785" w:rsidRDefault="00246551" w:rsidP="00971942">
      <w:pPr>
        <w:autoSpaceDE w:val="0"/>
        <w:autoSpaceDN w:val="0"/>
        <w:adjustRightInd w:val="0"/>
        <w:spacing w:after="0" w:line="240" w:lineRule="auto"/>
        <w:jc w:val="center"/>
        <w:rPr>
          <w:b/>
          <w:bCs/>
          <w:color w:val="000000"/>
          <w:sz w:val="24"/>
          <w:szCs w:val="24"/>
        </w:rPr>
      </w:pPr>
      <w:r w:rsidRPr="000E5785">
        <w:rPr>
          <w:b/>
          <w:bCs/>
          <w:color w:val="000000"/>
          <w:sz w:val="24"/>
          <w:szCs w:val="24"/>
        </w:rPr>
        <w:t>Torniamo a scuola più consapevoli e responsabili: insieme possiamo proteggerci tutti</w:t>
      </w:r>
    </w:p>
    <w:p w:rsidR="00246551" w:rsidRPr="000E5785" w:rsidRDefault="00246551" w:rsidP="00246551">
      <w:pPr>
        <w:autoSpaceDE w:val="0"/>
        <w:autoSpaceDN w:val="0"/>
        <w:adjustRightInd w:val="0"/>
        <w:spacing w:after="0" w:line="240" w:lineRule="auto"/>
        <w:jc w:val="left"/>
        <w:rPr>
          <w:color w:val="000000"/>
          <w:sz w:val="24"/>
          <w:szCs w:val="24"/>
        </w:rPr>
      </w:pPr>
    </w:p>
    <w:p w:rsidR="00246551" w:rsidRPr="000E5785" w:rsidRDefault="00246551" w:rsidP="00883CC8">
      <w:pPr>
        <w:pStyle w:val="Paragrafoelenco"/>
        <w:numPr>
          <w:ilvl w:val="3"/>
          <w:numId w:val="11"/>
        </w:numPr>
        <w:autoSpaceDE w:val="0"/>
        <w:autoSpaceDN w:val="0"/>
        <w:adjustRightInd w:val="0"/>
        <w:spacing w:after="153"/>
        <w:ind w:left="1134" w:hanging="567"/>
        <w:rPr>
          <w:rFonts w:ascii="Tahoma" w:hAnsi="Tahoma" w:cs="Tahoma"/>
          <w:color w:val="000000"/>
          <w:sz w:val="24"/>
          <w:szCs w:val="24"/>
        </w:rPr>
      </w:pPr>
      <w:r w:rsidRPr="000E5785">
        <w:rPr>
          <w:rFonts w:ascii="Tahoma" w:hAnsi="Tahoma" w:cs="Tahoma"/>
          <w:color w:val="000000"/>
          <w:sz w:val="24"/>
          <w:szCs w:val="24"/>
        </w:rPr>
        <w:t xml:space="preserve">Se hai sintomi di infezioni respiratorie acute (febbre, tosse, raffreddore) parlane subito con i genitori e </w:t>
      </w:r>
      <w:r w:rsidRPr="000E5785">
        <w:rPr>
          <w:rFonts w:ascii="Tahoma" w:hAnsi="Tahoma" w:cs="Tahoma"/>
          <w:b/>
          <w:bCs/>
          <w:color w:val="000000"/>
          <w:sz w:val="24"/>
          <w:szCs w:val="24"/>
        </w:rPr>
        <w:t xml:space="preserve">NON </w:t>
      </w:r>
      <w:r w:rsidRPr="000E5785">
        <w:rPr>
          <w:rFonts w:ascii="Tahoma" w:hAnsi="Tahoma" w:cs="Tahoma"/>
          <w:color w:val="000000"/>
          <w:sz w:val="24"/>
          <w:szCs w:val="24"/>
        </w:rPr>
        <w:t>venire a scuola.</w:t>
      </w:r>
    </w:p>
    <w:p w:rsidR="00246551" w:rsidRPr="000E5785" w:rsidRDefault="00246551" w:rsidP="00246551">
      <w:pPr>
        <w:pStyle w:val="Paragrafoelenco"/>
        <w:autoSpaceDE w:val="0"/>
        <w:autoSpaceDN w:val="0"/>
        <w:adjustRightInd w:val="0"/>
        <w:spacing w:after="153"/>
        <w:ind w:left="1134"/>
        <w:rPr>
          <w:rFonts w:ascii="Tahoma" w:hAnsi="Tahoma" w:cs="Tahoma"/>
          <w:color w:val="000000"/>
          <w:sz w:val="24"/>
          <w:szCs w:val="24"/>
        </w:rPr>
      </w:pPr>
    </w:p>
    <w:p w:rsidR="00971942" w:rsidRPr="000E5785" w:rsidRDefault="00246551" w:rsidP="00883CC8">
      <w:pPr>
        <w:pStyle w:val="Paragrafoelenco"/>
        <w:numPr>
          <w:ilvl w:val="3"/>
          <w:numId w:val="11"/>
        </w:numPr>
        <w:autoSpaceDE w:val="0"/>
        <w:autoSpaceDN w:val="0"/>
        <w:adjustRightInd w:val="0"/>
        <w:spacing w:after="153"/>
        <w:ind w:left="1134" w:hanging="567"/>
        <w:rPr>
          <w:rFonts w:ascii="Tahoma" w:hAnsi="Tahoma" w:cs="Tahoma"/>
          <w:color w:val="000000"/>
          <w:sz w:val="24"/>
          <w:szCs w:val="24"/>
        </w:rPr>
      </w:pPr>
      <w:r w:rsidRPr="000E5785">
        <w:rPr>
          <w:rFonts w:ascii="Tahoma" w:hAnsi="Tahoma" w:cs="Tahoma"/>
          <w:color w:val="000000"/>
          <w:sz w:val="24"/>
          <w:szCs w:val="24"/>
        </w:rPr>
        <w:t xml:space="preserve">Quando sei a scuola indossa una mascherina, anche di stoffa, per la protezione del naso e della bocca. </w:t>
      </w:r>
    </w:p>
    <w:p w:rsidR="00971942" w:rsidRPr="000E5785" w:rsidRDefault="00971942" w:rsidP="00971942">
      <w:pPr>
        <w:pStyle w:val="Paragrafoelenco"/>
        <w:autoSpaceDE w:val="0"/>
        <w:autoSpaceDN w:val="0"/>
        <w:adjustRightInd w:val="0"/>
        <w:spacing w:after="153"/>
        <w:ind w:left="1134"/>
        <w:rPr>
          <w:rFonts w:ascii="Tahoma" w:hAnsi="Tahoma" w:cs="Tahoma"/>
          <w:color w:val="000000"/>
          <w:sz w:val="24"/>
          <w:szCs w:val="24"/>
        </w:rPr>
      </w:pPr>
    </w:p>
    <w:p w:rsidR="00246551" w:rsidRPr="000E5785" w:rsidRDefault="00246551" w:rsidP="00883CC8">
      <w:pPr>
        <w:pStyle w:val="Paragrafoelenco"/>
        <w:numPr>
          <w:ilvl w:val="3"/>
          <w:numId w:val="11"/>
        </w:numPr>
        <w:autoSpaceDE w:val="0"/>
        <w:autoSpaceDN w:val="0"/>
        <w:adjustRightInd w:val="0"/>
        <w:spacing w:after="153"/>
        <w:ind w:left="1134" w:hanging="567"/>
        <w:rPr>
          <w:rFonts w:ascii="Tahoma" w:hAnsi="Tahoma" w:cs="Tahoma"/>
          <w:color w:val="000000"/>
          <w:sz w:val="24"/>
          <w:szCs w:val="24"/>
        </w:rPr>
      </w:pPr>
      <w:r w:rsidRPr="000E5785">
        <w:rPr>
          <w:rFonts w:ascii="Tahoma" w:hAnsi="Tahoma" w:cs="Tahoma"/>
          <w:color w:val="000000"/>
          <w:sz w:val="24"/>
          <w:szCs w:val="24"/>
        </w:rPr>
        <w:t xml:space="preserve">Segui le indicazioni degli insegnanti e rispetta la segnaletica. </w:t>
      </w:r>
    </w:p>
    <w:p w:rsidR="00246551" w:rsidRPr="000E5785" w:rsidRDefault="00246551" w:rsidP="00246551">
      <w:pPr>
        <w:pStyle w:val="Paragrafoelenco"/>
        <w:autoSpaceDE w:val="0"/>
        <w:autoSpaceDN w:val="0"/>
        <w:adjustRightInd w:val="0"/>
        <w:spacing w:after="153"/>
        <w:ind w:left="1134"/>
        <w:rPr>
          <w:rFonts w:ascii="Tahoma" w:hAnsi="Tahoma" w:cs="Tahoma"/>
          <w:color w:val="000000"/>
          <w:sz w:val="24"/>
          <w:szCs w:val="24"/>
        </w:rPr>
      </w:pPr>
    </w:p>
    <w:p w:rsidR="00246551" w:rsidRPr="000E5785" w:rsidRDefault="00246551" w:rsidP="00883CC8">
      <w:pPr>
        <w:pStyle w:val="Paragrafoelenco"/>
        <w:numPr>
          <w:ilvl w:val="3"/>
          <w:numId w:val="11"/>
        </w:numPr>
        <w:autoSpaceDE w:val="0"/>
        <w:autoSpaceDN w:val="0"/>
        <w:adjustRightInd w:val="0"/>
        <w:spacing w:after="153"/>
        <w:ind w:left="1134" w:hanging="567"/>
        <w:rPr>
          <w:rFonts w:ascii="Tahoma" w:hAnsi="Tahoma" w:cs="Tahoma"/>
          <w:color w:val="000000"/>
          <w:sz w:val="24"/>
          <w:szCs w:val="24"/>
        </w:rPr>
      </w:pPr>
      <w:r w:rsidRPr="000E5785">
        <w:rPr>
          <w:rFonts w:ascii="Tahoma" w:hAnsi="Tahoma" w:cs="Tahoma"/>
          <w:color w:val="000000"/>
          <w:sz w:val="24"/>
          <w:szCs w:val="24"/>
        </w:rPr>
        <w:t xml:space="preserve">Mantieni sempre la distanza di 1 metro, evita gli assembramenti (soprattutto in entrata e uscita) e il contatto fisico con i compagni. </w:t>
      </w:r>
    </w:p>
    <w:p w:rsidR="00246551" w:rsidRPr="000E5785" w:rsidRDefault="00246551" w:rsidP="00246551">
      <w:pPr>
        <w:pStyle w:val="Paragrafoelenco"/>
        <w:autoSpaceDE w:val="0"/>
        <w:autoSpaceDN w:val="0"/>
        <w:adjustRightInd w:val="0"/>
        <w:spacing w:after="153"/>
        <w:ind w:left="1134"/>
        <w:rPr>
          <w:rFonts w:ascii="Tahoma" w:hAnsi="Tahoma" w:cs="Tahoma"/>
          <w:color w:val="000000"/>
          <w:sz w:val="24"/>
          <w:szCs w:val="24"/>
        </w:rPr>
      </w:pPr>
    </w:p>
    <w:p w:rsidR="00246551" w:rsidRPr="000E5785" w:rsidRDefault="00246551" w:rsidP="00883CC8">
      <w:pPr>
        <w:pStyle w:val="Paragrafoelenco"/>
        <w:numPr>
          <w:ilvl w:val="3"/>
          <w:numId w:val="11"/>
        </w:numPr>
        <w:autoSpaceDE w:val="0"/>
        <w:autoSpaceDN w:val="0"/>
        <w:adjustRightInd w:val="0"/>
        <w:ind w:left="1134" w:hanging="567"/>
        <w:rPr>
          <w:rFonts w:ascii="Tahoma" w:hAnsi="Tahoma" w:cs="Tahoma"/>
          <w:color w:val="000000"/>
          <w:sz w:val="24"/>
          <w:szCs w:val="24"/>
        </w:rPr>
      </w:pPr>
      <w:r w:rsidRPr="000E5785">
        <w:rPr>
          <w:rFonts w:ascii="Tahoma" w:hAnsi="Tahoma" w:cs="Tahoma"/>
          <w:color w:val="000000"/>
          <w:sz w:val="24"/>
          <w:szCs w:val="24"/>
        </w:rPr>
        <w:t xml:space="preserve">Lava frequentemente le mani o usa gli appositi dispenser per tenerle pulite; evita di toccarti il viso e la mascherina. </w:t>
      </w:r>
    </w:p>
    <w:p w:rsidR="00470455" w:rsidRPr="000E5785" w:rsidRDefault="00470455" w:rsidP="00693452">
      <w:pPr>
        <w:widowControl w:val="0"/>
        <w:spacing w:before="120" w:after="120" w:line="240" w:lineRule="auto"/>
        <w:rPr>
          <w:rFonts w:eastAsia="Times New Roman"/>
          <w:b/>
          <w:snapToGrid w:val="0"/>
          <w:sz w:val="24"/>
          <w:szCs w:val="24"/>
          <w:lang w:eastAsia="it-IT"/>
        </w:rPr>
      </w:pPr>
    </w:p>
    <w:p w:rsidR="00470455" w:rsidRPr="000E5785" w:rsidRDefault="00470455" w:rsidP="00693452">
      <w:pPr>
        <w:widowControl w:val="0"/>
        <w:spacing w:before="120" w:after="120" w:line="240" w:lineRule="auto"/>
        <w:rPr>
          <w:rFonts w:eastAsia="Times New Roman"/>
          <w:b/>
          <w:snapToGrid w:val="0"/>
          <w:sz w:val="24"/>
          <w:szCs w:val="24"/>
          <w:lang w:eastAsia="it-IT"/>
        </w:rPr>
      </w:pPr>
    </w:p>
    <w:p w:rsidR="005F0A12" w:rsidRPr="000E5785" w:rsidRDefault="005F0A12" w:rsidP="00693452">
      <w:pPr>
        <w:widowControl w:val="0"/>
        <w:spacing w:before="120" w:after="120" w:line="240" w:lineRule="auto"/>
        <w:rPr>
          <w:rFonts w:eastAsia="Times New Roman"/>
          <w:b/>
          <w:snapToGrid w:val="0"/>
          <w:sz w:val="24"/>
          <w:szCs w:val="24"/>
          <w:lang w:eastAsia="it-IT"/>
        </w:rPr>
      </w:pPr>
    </w:p>
    <w:p w:rsidR="00470455" w:rsidRPr="000E5785" w:rsidRDefault="00470455" w:rsidP="00693452">
      <w:pPr>
        <w:widowControl w:val="0"/>
        <w:spacing w:before="120" w:after="120" w:line="240" w:lineRule="auto"/>
        <w:rPr>
          <w:rFonts w:eastAsia="Times New Roman"/>
          <w:b/>
          <w:snapToGrid w:val="0"/>
          <w:sz w:val="24"/>
          <w:szCs w:val="24"/>
          <w:lang w:eastAsia="it-IT"/>
        </w:rPr>
      </w:pPr>
    </w:p>
    <w:p w:rsidR="00375367" w:rsidRDefault="00375367">
      <w:pPr>
        <w:jc w:val="left"/>
        <w:rPr>
          <w:b/>
          <w:bCs/>
          <w:snapToGrid w:val="0"/>
          <w:color w:val="800000"/>
          <w:sz w:val="28"/>
          <w:szCs w:val="28"/>
          <w:lang w:eastAsia="it-IT"/>
        </w:rPr>
      </w:pPr>
      <w:r>
        <w:rPr>
          <w:snapToGrid w:val="0"/>
          <w:lang w:eastAsia="it-IT"/>
        </w:rPr>
        <w:br w:type="page"/>
      </w:r>
    </w:p>
    <w:p w:rsidR="0025658F" w:rsidRPr="000E5785" w:rsidRDefault="00971942" w:rsidP="0025658F">
      <w:pPr>
        <w:pStyle w:val="Titolo1"/>
        <w:ind w:left="709" w:hanging="709"/>
      </w:pPr>
      <w:bookmarkStart w:id="55" w:name="_Toc48569910"/>
      <w:r w:rsidRPr="000E5785">
        <w:rPr>
          <w:snapToGrid w:val="0"/>
          <w:lang w:eastAsia="it-IT"/>
        </w:rPr>
        <w:lastRenderedPageBreak/>
        <w:t xml:space="preserve">Allegato XI: </w:t>
      </w:r>
      <w:r w:rsidR="0025658F" w:rsidRPr="000E5785">
        <w:t>Comunicazione da esporre negli ambienti aperti al pubblico</w:t>
      </w:r>
      <w:bookmarkEnd w:id="55"/>
    </w:p>
    <w:p w:rsidR="00246551" w:rsidRPr="000E5785" w:rsidRDefault="00246551" w:rsidP="00693452">
      <w:pPr>
        <w:widowControl w:val="0"/>
        <w:spacing w:before="120" w:after="120" w:line="240" w:lineRule="auto"/>
        <w:rPr>
          <w:rFonts w:eastAsia="Times New Roman"/>
          <w:b/>
          <w:snapToGrid w:val="0"/>
          <w:sz w:val="24"/>
          <w:szCs w:val="24"/>
          <w:lang w:eastAsia="it-IT"/>
        </w:rPr>
      </w:pPr>
    </w:p>
    <w:p w:rsidR="00971942" w:rsidRPr="000E5785" w:rsidRDefault="00971942" w:rsidP="0025658F">
      <w:pPr>
        <w:pStyle w:val="Paragrafoelenco"/>
        <w:autoSpaceDE w:val="0"/>
        <w:autoSpaceDN w:val="0"/>
        <w:adjustRightInd w:val="0"/>
        <w:ind w:left="0"/>
        <w:jc w:val="center"/>
        <w:rPr>
          <w:rFonts w:ascii="Tahoma" w:hAnsi="Tahoma" w:cs="Tahoma"/>
          <w:b/>
          <w:bCs/>
          <w:sz w:val="24"/>
          <w:szCs w:val="24"/>
        </w:rPr>
      </w:pPr>
      <w:r w:rsidRPr="000E5785">
        <w:rPr>
          <w:rFonts w:ascii="Tahoma" w:hAnsi="Tahoma" w:cs="Tahoma"/>
          <w:b/>
          <w:bCs/>
          <w:sz w:val="24"/>
          <w:szCs w:val="24"/>
        </w:rPr>
        <w:t>Misure igienico-sanitarie</w:t>
      </w:r>
    </w:p>
    <w:p w:rsidR="00B53CD4" w:rsidRPr="000E5785" w:rsidRDefault="00B53CD4" w:rsidP="0025658F">
      <w:pPr>
        <w:pStyle w:val="Paragrafoelenco"/>
        <w:autoSpaceDE w:val="0"/>
        <w:autoSpaceDN w:val="0"/>
        <w:adjustRightInd w:val="0"/>
        <w:ind w:left="0"/>
        <w:jc w:val="center"/>
        <w:rPr>
          <w:rFonts w:ascii="Tahoma" w:hAnsi="Tahoma" w:cs="Tahoma"/>
          <w:b/>
          <w:bCs/>
          <w:sz w:val="24"/>
          <w:szCs w:val="24"/>
        </w:rPr>
      </w:pPr>
    </w:p>
    <w:p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lavarsi spesso le mani. Si raccomanda di mettere a disposizione in tutti i locali pubblici, palestre, supermercati, farmacie e altri luoghi di aggregazione, soluzioni idroalcoliche per il lavaggio delle mani;</w:t>
      </w:r>
    </w:p>
    <w:p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evitare il contatto ravvicinato con persone che soffrono di infezioni respiratorie acute;</w:t>
      </w:r>
    </w:p>
    <w:p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evitare abbracci e strette di mano;</w:t>
      </w:r>
    </w:p>
    <w:p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mantenere, nei contatti sociali, una distanza interpersonale di almeno un metro;</w:t>
      </w:r>
    </w:p>
    <w:p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praticare l’igiene respiratoria (starnutire e/o tossire in un fazzoletto evitando il contatto delle mani con le secrezioni respiratorie);</w:t>
      </w:r>
    </w:p>
    <w:p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evitare l’uso promiscuo di bottiglie e bicchieri, in particolare durante l’attività sportiva;</w:t>
      </w:r>
    </w:p>
    <w:p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non toccarsi occhi, naso e bocca con le mani;</w:t>
      </w:r>
    </w:p>
    <w:p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coprirsi bocca e naso se si starnutisce o tossisce;</w:t>
      </w:r>
    </w:p>
    <w:p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non prendere farmaci antivirali e antibiotici, a meno che siano prescritti dal medico;</w:t>
      </w:r>
    </w:p>
    <w:p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pulire le superfici con disinfettanti a base di cloro o alcol;</w:t>
      </w:r>
    </w:p>
    <w:p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è fortemente raccomandato in tutti i contatti sociali, utilizzare protezioni delle vie respiratorie come misura aggiuntiva alle altre misure di protezione individuale igienico-sanitarie.</w:t>
      </w:r>
    </w:p>
    <w:p w:rsidR="00246551" w:rsidRPr="000E5785" w:rsidRDefault="00246551" w:rsidP="00693452">
      <w:pPr>
        <w:widowControl w:val="0"/>
        <w:spacing w:before="120" w:after="120" w:line="240" w:lineRule="auto"/>
        <w:rPr>
          <w:rFonts w:eastAsia="Times New Roman"/>
          <w:b/>
          <w:snapToGrid w:val="0"/>
          <w:sz w:val="24"/>
          <w:szCs w:val="24"/>
          <w:lang w:eastAsia="it-IT"/>
        </w:rPr>
      </w:pPr>
    </w:p>
    <w:p w:rsidR="00034213" w:rsidRPr="000E5785" w:rsidRDefault="00693452">
      <w:pPr>
        <w:jc w:val="left"/>
        <w:rPr>
          <w:rFonts w:eastAsia="Times New Roman"/>
          <w:b/>
          <w:snapToGrid w:val="0"/>
          <w:sz w:val="24"/>
          <w:szCs w:val="24"/>
          <w:lang w:eastAsia="it-IT"/>
        </w:rPr>
      </w:pPr>
      <w:r w:rsidRPr="000E5785">
        <w:rPr>
          <w:rFonts w:eastAsia="Times New Roman"/>
          <w:b/>
          <w:snapToGrid w:val="0"/>
          <w:sz w:val="24"/>
          <w:szCs w:val="24"/>
          <w:lang w:eastAsia="it-IT"/>
        </w:rPr>
        <w:br w:type="page"/>
      </w:r>
      <w:bookmarkStart w:id="56" w:name="_Toc35423687"/>
    </w:p>
    <w:p w:rsidR="00034213" w:rsidRPr="000E5785" w:rsidRDefault="00034213" w:rsidP="00034213">
      <w:pPr>
        <w:pStyle w:val="Titolo1"/>
        <w:rPr>
          <w:snapToGrid w:val="0"/>
          <w:lang w:eastAsia="it-IT"/>
        </w:rPr>
      </w:pPr>
      <w:bookmarkStart w:id="57" w:name="_Toc36192477"/>
      <w:bookmarkStart w:id="58" w:name="_Toc48569911"/>
      <w:r w:rsidRPr="000E5785">
        <w:rPr>
          <w:snapToGrid w:val="0"/>
          <w:lang w:eastAsia="it-IT"/>
        </w:rPr>
        <w:lastRenderedPageBreak/>
        <w:t>Allegato X</w:t>
      </w:r>
      <w:r w:rsidR="00246551" w:rsidRPr="000E5785">
        <w:rPr>
          <w:snapToGrid w:val="0"/>
          <w:lang w:eastAsia="it-IT"/>
        </w:rPr>
        <w:t>I</w:t>
      </w:r>
      <w:r w:rsidR="00971942" w:rsidRPr="000E5785">
        <w:rPr>
          <w:snapToGrid w:val="0"/>
          <w:lang w:eastAsia="it-IT"/>
        </w:rPr>
        <w:t>I</w:t>
      </w:r>
      <w:r w:rsidRPr="000E5785">
        <w:rPr>
          <w:snapToGrid w:val="0"/>
          <w:lang w:eastAsia="it-IT"/>
        </w:rPr>
        <w:t>: Informativa “Lavoratori fragili”</w:t>
      </w:r>
      <w:bookmarkEnd w:id="57"/>
      <w:bookmarkEnd w:id="58"/>
    </w:p>
    <w:p w:rsidR="000D7F2B" w:rsidRPr="000E5785" w:rsidRDefault="000D7F2B" w:rsidP="000D7F2B">
      <w:pPr>
        <w:spacing w:after="0" w:line="360" w:lineRule="auto"/>
        <w:rPr>
          <w:shd w:val="clear" w:color="auto" w:fill="FFFFFF"/>
        </w:rPr>
      </w:pPr>
      <w:bookmarkStart w:id="59" w:name="_Hlk41557612"/>
      <w:r w:rsidRPr="000E5785">
        <w:rPr>
          <w:shd w:val="clear" w:color="auto" w:fill="FFFFFF"/>
        </w:rPr>
        <w:t>In forza di quanto previsto con riferimento al Protocollo condiviso del 24 aprile 2020, di regolamentazione per le misure per il contrasto e il contenimento della diffusione del virus Covid-19 negli ambienti di lavoro, ed alle misure urgenti in materia di contenimento e gestione dell'emergenza epidemiologica, le aziende, oltre a dare rigorosa applicazione ai contenuti dei Decreti della Presidenza del Consiglio dei Ministri, sono tenute - nella persona del Datore di Lavoro - a prestare attenzione particolare a tutti i “lavoratori fragili”. Devono intendersi per “lavoratori fragili” quei lavoratori che:</w:t>
      </w:r>
    </w:p>
    <w:p w:rsidR="000D7F2B" w:rsidRPr="000E5785" w:rsidRDefault="000D7F2B" w:rsidP="00883CC8">
      <w:pPr>
        <w:pStyle w:val="Paragrafoelenco"/>
        <w:numPr>
          <w:ilvl w:val="0"/>
          <w:numId w:val="6"/>
        </w:numPr>
        <w:spacing w:line="360" w:lineRule="auto"/>
        <w:rPr>
          <w:rFonts w:ascii="Tahoma" w:hAnsi="Tahoma" w:cs="Tahoma"/>
          <w:sz w:val="20"/>
          <w:szCs w:val="20"/>
          <w:shd w:val="clear" w:color="auto" w:fill="FFFFFF"/>
        </w:rPr>
      </w:pPr>
      <w:r w:rsidRPr="000E5785">
        <w:rPr>
          <w:rFonts w:ascii="Tahoma" w:hAnsi="Tahoma" w:cs="Tahoma"/>
          <w:sz w:val="20"/>
          <w:szCs w:val="20"/>
          <w:shd w:val="clear" w:color="auto" w:fill="FFFFFF"/>
        </w:rPr>
        <w:t>sono affetti da deficit del sistema immunitario;</w:t>
      </w:r>
    </w:p>
    <w:p w:rsidR="000D7F2B" w:rsidRPr="000E5785" w:rsidRDefault="000D7F2B" w:rsidP="00883CC8">
      <w:pPr>
        <w:pStyle w:val="Paragrafoelenco"/>
        <w:numPr>
          <w:ilvl w:val="0"/>
          <w:numId w:val="6"/>
        </w:numPr>
        <w:spacing w:line="360" w:lineRule="auto"/>
        <w:rPr>
          <w:rFonts w:ascii="Tahoma" w:hAnsi="Tahoma" w:cs="Tahoma"/>
          <w:sz w:val="20"/>
          <w:szCs w:val="20"/>
          <w:shd w:val="clear" w:color="auto" w:fill="FFFFFF"/>
        </w:rPr>
      </w:pPr>
      <w:r w:rsidRPr="000E5785">
        <w:rPr>
          <w:rFonts w:ascii="Tahoma" w:hAnsi="Tahoma" w:cs="Tahoma"/>
          <w:sz w:val="20"/>
          <w:szCs w:val="20"/>
          <w:shd w:val="clear" w:color="auto" w:fill="FFFFFF"/>
        </w:rPr>
        <w:t>sono affetti da patologie gravi;</w:t>
      </w:r>
    </w:p>
    <w:p w:rsidR="000D7F2B" w:rsidRPr="000E5785" w:rsidRDefault="000D7F2B" w:rsidP="00883CC8">
      <w:pPr>
        <w:pStyle w:val="Paragrafoelenco"/>
        <w:numPr>
          <w:ilvl w:val="0"/>
          <w:numId w:val="6"/>
        </w:numPr>
        <w:spacing w:line="360" w:lineRule="auto"/>
        <w:rPr>
          <w:rFonts w:ascii="Tahoma" w:hAnsi="Tahoma" w:cs="Tahoma"/>
          <w:sz w:val="20"/>
          <w:szCs w:val="20"/>
          <w:shd w:val="clear" w:color="auto" w:fill="FFFFFF"/>
        </w:rPr>
      </w:pPr>
      <w:r w:rsidRPr="000E5785">
        <w:rPr>
          <w:rFonts w:ascii="Tahoma" w:hAnsi="Tahoma" w:cs="Tahoma"/>
          <w:sz w:val="20"/>
          <w:szCs w:val="20"/>
          <w:shd w:val="clear" w:color="auto" w:fill="FFFFFF"/>
        </w:rPr>
        <w:t>fanno uso di farmaci immunodepressori</w:t>
      </w:r>
      <w:r w:rsidRPr="000E5785">
        <w:rPr>
          <w:shd w:val="clear" w:color="auto" w:fill="FFFFFF"/>
        </w:rPr>
        <w:t>.</w:t>
      </w:r>
    </w:p>
    <w:p w:rsidR="000D7F2B" w:rsidRPr="000E5785" w:rsidRDefault="000D7F2B" w:rsidP="000D7F2B">
      <w:pPr>
        <w:spacing w:after="0" w:line="360" w:lineRule="auto"/>
        <w:rPr>
          <w:shd w:val="clear" w:color="auto" w:fill="FFFFFF"/>
        </w:rPr>
      </w:pPr>
      <w:r w:rsidRPr="000E5785">
        <w:rPr>
          <w:shd w:val="clear" w:color="auto" w:fill="FFFFFF"/>
        </w:rPr>
        <w:t>L’elenco sopra riportato non è esaustivo ma riporta solo alcuni esempi.</w:t>
      </w:r>
    </w:p>
    <w:p w:rsidR="000D7F2B" w:rsidRPr="000E5785" w:rsidRDefault="000D7F2B" w:rsidP="000D7F2B">
      <w:pPr>
        <w:spacing w:after="0" w:line="360" w:lineRule="auto"/>
        <w:rPr>
          <w:shd w:val="clear" w:color="auto" w:fill="FFFFFF"/>
        </w:rPr>
      </w:pPr>
      <w:r w:rsidRPr="000E5785">
        <w:rPr>
          <w:shd w:val="clear" w:color="auto" w:fill="FFFFFF"/>
        </w:rPr>
        <w:t xml:space="preserve">Per i lavoratori </w:t>
      </w:r>
      <w:r w:rsidRPr="000E5785">
        <w:t>che rientrano in questa condizione</w:t>
      </w:r>
      <w:r w:rsidRPr="000E5785">
        <w:rPr>
          <w:shd w:val="clear" w:color="auto" w:fill="FFFFFF"/>
        </w:rPr>
        <w:t>, occorre valutare particolari misure di tutela e/o l’allontanamento dal posto di lavoro: il Datore di Lavoro è quindi invitato ad informare tutti i lavoratori e le lavoratrici dell’</w:t>
      </w:r>
      <w:r w:rsidR="00F4450C" w:rsidRPr="000E5785">
        <w:rPr>
          <w:shd w:val="clear" w:color="auto" w:fill="FFFFFF"/>
        </w:rPr>
        <w:t xml:space="preserve">Istituto scolastico </w:t>
      </w:r>
      <w:r w:rsidRPr="000E5785">
        <w:rPr>
          <w:shd w:val="clear" w:color="auto" w:fill="FFFFFF"/>
        </w:rPr>
        <w:t>della importanza di segnalare le eventuali situazioni di particolare fragilità di cui siano portatori e portatrici. I lavoratori, quindi informati, a loro volta dovranno farsi parte attiva nel segnalare il loro stato al Medico Competente.</w:t>
      </w:r>
    </w:p>
    <w:p w:rsidR="000D7F2B" w:rsidRPr="000E5785" w:rsidRDefault="000D7F2B" w:rsidP="000D7F2B">
      <w:pPr>
        <w:spacing w:after="0" w:line="360" w:lineRule="auto"/>
        <w:rPr>
          <w:shd w:val="clear" w:color="auto" w:fill="FFFFFF"/>
        </w:rPr>
      </w:pPr>
      <w:r w:rsidRPr="000E5785">
        <w:rPr>
          <w:shd w:val="clear" w:color="auto" w:fill="FFFFFF"/>
        </w:rPr>
        <w:t xml:space="preserve">Il lavoratore che </w:t>
      </w:r>
      <w:r w:rsidRPr="000E5785">
        <w:t>ritiene di rientrare, per condizioni patologiche, in questa condizione</w:t>
      </w:r>
      <w:r w:rsidRPr="000E5785">
        <w:rPr>
          <w:shd w:val="clear" w:color="auto" w:fill="FFFFFF"/>
        </w:rPr>
        <w:t xml:space="preserve"> dovrà trasmettere tutta la documentazione utile a comprovare la sua condizione di “lavoratore fragile”: a tal fine potrà essere accettata soltanto la documentazione sanitaria prodotta da strutture o professionisti sanitari appartenenti al S.S.N. o con esso convenzionati. </w:t>
      </w:r>
    </w:p>
    <w:p w:rsidR="000D7F2B" w:rsidRPr="000E5785" w:rsidRDefault="000D7F2B" w:rsidP="000D7F2B">
      <w:pPr>
        <w:spacing w:after="0" w:line="360" w:lineRule="auto"/>
      </w:pPr>
      <w:r w:rsidRPr="000E5785">
        <w:rPr>
          <w:shd w:val="clear" w:color="auto" w:fill="FFFFFF"/>
        </w:rPr>
        <w:t xml:space="preserve">Si fa domanda di trasmettere le informazioni sopra riportate esclusivamente </w:t>
      </w:r>
      <w:r w:rsidRPr="000E5785">
        <w:t>al canale e-mail dedicato: ________________________. Il suindicato canale, finalizzato alla comunicazione con il proprio Medico Competente, è concepito nel rispetto della normativa Privacy.</w:t>
      </w:r>
    </w:p>
    <w:p w:rsidR="000D7F2B" w:rsidRPr="000E5785" w:rsidRDefault="000D7F2B" w:rsidP="000D7F2B">
      <w:pPr>
        <w:spacing w:after="0" w:line="360" w:lineRule="auto"/>
        <w:rPr>
          <w:shd w:val="clear" w:color="auto" w:fill="FFFFFF"/>
        </w:rPr>
      </w:pPr>
      <w:r w:rsidRPr="000E5785">
        <w:rPr>
          <w:shd w:val="clear" w:color="auto" w:fill="FFFFFF"/>
        </w:rPr>
        <w:t>Al fine di sistematizzare i flussi si domanda il rispetto di poche regole organizzative:</w:t>
      </w:r>
    </w:p>
    <w:p w:rsidR="000D7F2B" w:rsidRPr="000E5785" w:rsidRDefault="000D7F2B" w:rsidP="00883CC8">
      <w:pPr>
        <w:pStyle w:val="Paragrafoelenco"/>
        <w:numPr>
          <w:ilvl w:val="0"/>
          <w:numId w:val="6"/>
        </w:numPr>
        <w:spacing w:line="360" w:lineRule="auto"/>
        <w:rPr>
          <w:rFonts w:ascii="Tahoma" w:hAnsi="Tahoma" w:cs="Tahoma"/>
          <w:sz w:val="20"/>
          <w:szCs w:val="20"/>
          <w:shd w:val="clear" w:color="auto" w:fill="FFFFFF"/>
        </w:rPr>
      </w:pPr>
      <w:r w:rsidRPr="000E5785">
        <w:rPr>
          <w:rFonts w:ascii="Tahoma" w:hAnsi="Tahoma" w:cs="Tahoma"/>
          <w:sz w:val="20"/>
          <w:szCs w:val="20"/>
          <w:shd w:val="clear" w:color="auto" w:fill="FFFFFF"/>
        </w:rPr>
        <w:t xml:space="preserve">oggetto della mail: indicare il NOME </w:t>
      </w:r>
      <w:r w:rsidR="00F4450C" w:rsidRPr="000E5785">
        <w:rPr>
          <w:rFonts w:ascii="Tahoma" w:hAnsi="Tahoma" w:cs="Tahoma"/>
          <w:sz w:val="20"/>
          <w:szCs w:val="20"/>
          <w:shd w:val="clear" w:color="auto" w:fill="FFFFFF"/>
        </w:rPr>
        <w:t>ISTITUTO SCOLASTICO</w:t>
      </w:r>
      <w:r w:rsidRPr="000E5785">
        <w:rPr>
          <w:rFonts w:ascii="Tahoma" w:hAnsi="Tahoma" w:cs="Tahoma"/>
          <w:sz w:val="20"/>
          <w:szCs w:val="20"/>
          <w:shd w:val="clear" w:color="auto" w:fill="FFFFFF"/>
        </w:rPr>
        <w:t xml:space="preserve"> – seguito dalle parole LAVORATORE “FRAGILE”;</w:t>
      </w:r>
    </w:p>
    <w:p w:rsidR="000D7F2B" w:rsidRPr="000E5785" w:rsidRDefault="000D7F2B" w:rsidP="00883CC8">
      <w:pPr>
        <w:pStyle w:val="Paragrafoelenco"/>
        <w:numPr>
          <w:ilvl w:val="0"/>
          <w:numId w:val="6"/>
        </w:numPr>
        <w:spacing w:line="360" w:lineRule="auto"/>
        <w:rPr>
          <w:rFonts w:ascii="Tahoma" w:hAnsi="Tahoma" w:cs="Tahoma"/>
          <w:sz w:val="20"/>
          <w:szCs w:val="20"/>
          <w:shd w:val="clear" w:color="auto" w:fill="FFFFFF"/>
        </w:rPr>
      </w:pPr>
      <w:r w:rsidRPr="000E5785">
        <w:rPr>
          <w:rFonts w:ascii="Tahoma" w:hAnsi="Tahoma" w:cs="Tahoma"/>
          <w:sz w:val="20"/>
          <w:szCs w:val="20"/>
          <w:shd w:val="clear" w:color="auto" w:fill="FFFFFF"/>
        </w:rPr>
        <w:t>testo della mail: cognome, nome, data di nascita, codice fiscale, contatto telefonico e-mail del lavoratore;</w:t>
      </w:r>
    </w:p>
    <w:p w:rsidR="000D7F2B" w:rsidRPr="000E5785" w:rsidRDefault="000D7F2B" w:rsidP="00883CC8">
      <w:pPr>
        <w:pStyle w:val="Paragrafoelenco"/>
        <w:numPr>
          <w:ilvl w:val="0"/>
          <w:numId w:val="6"/>
        </w:numPr>
        <w:spacing w:line="360" w:lineRule="auto"/>
        <w:rPr>
          <w:rFonts w:ascii="Tahoma" w:hAnsi="Tahoma" w:cs="Tahoma"/>
          <w:sz w:val="20"/>
          <w:szCs w:val="20"/>
          <w:shd w:val="clear" w:color="auto" w:fill="FFFFFF"/>
        </w:rPr>
      </w:pPr>
      <w:r w:rsidRPr="000E5785">
        <w:rPr>
          <w:rFonts w:ascii="Tahoma" w:hAnsi="Tahoma" w:cs="Tahoma"/>
          <w:sz w:val="20"/>
          <w:szCs w:val="20"/>
          <w:shd w:val="clear" w:color="auto" w:fill="FFFFFF"/>
        </w:rPr>
        <w:t>allegati: certificato anamnestico del lavoratore “fragile” e terapia assunta.</w:t>
      </w:r>
    </w:p>
    <w:p w:rsidR="000D7F2B" w:rsidRPr="000E5785" w:rsidRDefault="000D7F2B" w:rsidP="000D7F2B">
      <w:pPr>
        <w:spacing w:after="0" w:line="360" w:lineRule="auto"/>
        <w:rPr>
          <w:shd w:val="clear" w:color="auto" w:fill="FFFFFF"/>
        </w:rPr>
      </w:pPr>
      <w:r w:rsidRPr="000E5785">
        <w:t>Il Medico Competente, una volta valutata la documentazione medico/sanitaria prodotta in allegato alla mail trasmessa, esprimerà un giudizio di merito</w:t>
      </w:r>
      <w:r w:rsidRPr="000E5785">
        <w:rPr>
          <w:shd w:val="clear" w:color="auto" w:fill="FFFFFF"/>
        </w:rPr>
        <w:t xml:space="preserve"> che potrà comportare anche una variazione provvisoria del Giudizio di Idoneità, ovvero fornirà al Lavoratore la facoltà di avanzare formale richiesta di ulteriore visita ai sensi dell’art. 41 comma 2 lettera c., provvedendo in merito.</w:t>
      </w:r>
    </w:p>
    <w:p w:rsidR="000D7F2B" w:rsidRPr="000E5785" w:rsidRDefault="000D7F2B" w:rsidP="000D7F2B">
      <w:pPr>
        <w:spacing w:after="0" w:line="360" w:lineRule="auto"/>
      </w:pPr>
    </w:p>
    <w:p w:rsidR="000D7F2B" w:rsidRPr="000E5785" w:rsidRDefault="000D7F2B" w:rsidP="000D7F2B">
      <w:pPr>
        <w:spacing w:after="0" w:line="360" w:lineRule="auto"/>
      </w:pPr>
      <w:r w:rsidRPr="000E5785">
        <w:lastRenderedPageBreak/>
        <w:t>Inoltre, il Protocollo condiviso del 24 aprile 2020, cui la Società intende dare piena attuazione, prevede, tra l’altro, che:</w:t>
      </w:r>
    </w:p>
    <w:p w:rsidR="000D7F2B" w:rsidRPr="000E5785" w:rsidRDefault="000D7F2B" w:rsidP="000D7F2B">
      <w:pPr>
        <w:pStyle w:val="Elencopuntato"/>
        <w:spacing w:before="0" w:after="0" w:line="360" w:lineRule="auto"/>
        <w:ind w:left="360"/>
        <w:rPr>
          <w:shd w:val="clear" w:color="auto" w:fill="FFFFFF"/>
        </w:rPr>
      </w:pPr>
      <w:r w:rsidRPr="000E5785">
        <w:rPr>
          <w:shd w:val="clear" w:color="auto" w:fill="FFFFFF"/>
        </w:rPr>
        <w:t>Il medico competente segnali all’</w:t>
      </w:r>
      <w:r w:rsidR="00F4450C" w:rsidRPr="000E5785">
        <w:rPr>
          <w:shd w:val="clear" w:color="auto" w:fill="FFFFFF"/>
        </w:rPr>
        <w:t>Istituto scolastico</w:t>
      </w:r>
      <w:r w:rsidRPr="000E5785">
        <w:rPr>
          <w:shd w:val="clear" w:color="auto" w:fill="FFFFFF"/>
        </w:rPr>
        <w:t xml:space="preserve"> situazioni di particolare fragilità e patologie attuali o pregresse dei dipendenti e che l</w:t>
      </w:r>
      <w:r w:rsidR="00C82947" w:rsidRPr="000E5785">
        <w:rPr>
          <w:shd w:val="clear" w:color="auto" w:fill="FFFFFF"/>
        </w:rPr>
        <w:t>’Istituto scolastico</w:t>
      </w:r>
      <w:r w:rsidRPr="000E5785">
        <w:rPr>
          <w:shd w:val="clear" w:color="auto" w:fill="FFFFFF"/>
        </w:rPr>
        <w:t xml:space="preserve"> provveda alla loro tutela nel rispetto della privacy;</w:t>
      </w:r>
    </w:p>
    <w:p w:rsidR="000D7F2B" w:rsidRPr="000E5785" w:rsidRDefault="000D7F2B" w:rsidP="000D7F2B">
      <w:pPr>
        <w:pStyle w:val="Elencopuntato"/>
        <w:spacing w:before="0" w:after="0" w:line="360" w:lineRule="auto"/>
        <w:ind w:left="360"/>
        <w:rPr>
          <w:shd w:val="clear" w:color="auto" w:fill="FFFFFF"/>
        </w:rPr>
      </w:pPr>
      <w:r w:rsidRPr="000E5785">
        <w:rPr>
          <w:shd w:val="clear" w:color="auto" w:fill="FFFFFF"/>
        </w:rPr>
        <w:t xml:space="preserve">Alla ripresa delle attività, è opportuno che sia coinvolto il Medico Competente per le identificazioni dei soggetti con particolari situazioni di fragilità e per il reinserimento lavorativo di soggetti con pregressa infezione da </w:t>
      </w:r>
      <w:proofErr w:type="spellStart"/>
      <w:r w:rsidRPr="000E5785">
        <w:rPr>
          <w:shd w:val="clear" w:color="auto" w:fill="FFFFFF"/>
        </w:rPr>
        <w:t>Covid</w:t>
      </w:r>
      <w:proofErr w:type="spellEnd"/>
      <w:r w:rsidRPr="000E5785">
        <w:rPr>
          <w:shd w:val="clear" w:color="auto" w:fill="FFFFFF"/>
        </w:rPr>
        <w:t xml:space="preserve"> 19;</w:t>
      </w:r>
    </w:p>
    <w:p w:rsidR="000D7F2B" w:rsidRPr="000E5785" w:rsidRDefault="000D7F2B" w:rsidP="000D7F2B">
      <w:pPr>
        <w:pStyle w:val="Elencopuntato"/>
        <w:spacing w:before="0" w:after="0" w:line="360" w:lineRule="auto"/>
        <w:ind w:left="360"/>
        <w:rPr>
          <w:shd w:val="clear" w:color="auto" w:fill="FFFFFF"/>
        </w:rPr>
      </w:pPr>
      <w:r w:rsidRPr="000E5785">
        <w:rPr>
          <w:shd w:val="clear" w:color="auto" w:fill="FFFFFF"/>
        </w:rPr>
        <w:t>La sorveglianza sanitaria ponga particolare attenzione ai soggetti fragili anche in relazione all’età.</w:t>
      </w:r>
    </w:p>
    <w:p w:rsidR="000D7F2B" w:rsidRPr="000E5785" w:rsidRDefault="000D7F2B" w:rsidP="000D7F2B">
      <w:pPr>
        <w:pStyle w:val="Elencopuntato"/>
        <w:numPr>
          <w:ilvl w:val="0"/>
          <w:numId w:val="0"/>
        </w:numPr>
        <w:spacing w:before="0" w:after="0" w:line="360" w:lineRule="auto"/>
        <w:ind w:left="360"/>
      </w:pPr>
    </w:p>
    <w:p w:rsidR="000D7F2B" w:rsidRPr="000E5785" w:rsidRDefault="000D7F2B" w:rsidP="000D7F2B">
      <w:pPr>
        <w:spacing w:after="0" w:line="360" w:lineRule="auto"/>
      </w:pPr>
      <w:r w:rsidRPr="000E5785">
        <w:t>Pertanto, nel rispetto di quanto previsto dalle disposizioni di settore in materia di sorveglianza sanitaria e da quelle di protezione dei dati personali, il Medico Competente provvederà a segnalare al datore di lavoro quei casi specifici in cui reputi che la particolare condizione di fragilità connessa anche allo stato di salute del dipendente ne suggerisca l’impiego in ambiti meno esposti al rischio di infezione.</w:t>
      </w:r>
    </w:p>
    <w:p w:rsidR="000D7F2B" w:rsidRPr="000E5785" w:rsidRDefault="000D7F2B" w:rsidP="000D7F2B">
      <w:pPr>
        <w:spacing w:after="0" w:line="360" w:lineRule="auto"/>
      </w:pPr>
      <w:r w:rsidRPr="000E5785">
        <w:t>Resta in ogni caso fermo che le eventuali informazioni acquisite saranno trattate nel pieno rispetto della vigente disciplina in materia di trattamento dei dati personali.</w:t>
      </w:r>
    </w:p>
    <w:bookmarkEnd w:id="59"/>
    <w:p w:rsidR="000D7F2B" w:rsidRPr="000E5785" w:rsidRDefault="000D7F2B" w:rsidP="000D7F2B">
      <w:pPr>
        <w:spacing w:line="360" w:lineRule="auto"/>
        <w:rPr>
          <w:shd w:val="clear" w:color="auto" w:fill="FFFFFF"/>
        </w:rPr>
      </w:pPr>
    </w:p>
    <w:p w:rsidR="000D7F2B" w:rsidRPr="000E5785" w:rsidRDefault="000D7F2B" w:rsidP="00034213">
      <w:pPr>
        <w:spacing w:line="360" w:lineRule="auto"/>
        <w:rPr>
          <w:shd w:val="clear" w:color="auto" w:fill="FFFFFF"/>
        </w:rPr>
      </w:pPr>
    </w:p>
    <w:p w:rsidR="000D7F2B" w:rsidRPr="000E5785" w:rsidRDefault="000D7F2B" w:rsidP="00034213">
      <w:pPr>
        <w:spacing w:line="360" w:lineRule="auto"/>
        <w:rPr>
          <w:shd w:val="clear" w:color="auto" w:fill="FFFFFF"/>
        </w:rPr>
      </w:pPr>
    </w:p>
    <w:p w:rsidR="00375367" w:rsidRDefault="00375367">
      <w:pPr>
        <w:jc w:val="left"/>
        <w:rPr>
          <w:b/>
          <w:bCs/>
          <w:color w:val="800000"/>
          <w:sz w:val="28"/>
          <w:szCs w:val="28"/>
        </w:rPr>
      </w:pPr>
      <w:bookmarkStart w:id="60" w:name="_Toc42097708"/>
      <w:bookmarkStart w:id="61" w:name="_Toc34749236"/>
      <w:r>
        <w:br w:type="page"/>
      </w:r>
    </w:p>
    <w:p w:rsidR="00E22820" w:rsidRPr="000E5785" w:rsidRDefault="00352EE8" w:rsidP="00E22820">
      <w:pPr>
        <w:pStyle w:val="Titolo1"/>
      </w:pPr>
      <w:bookmarkStart w:id="62" w:name="_Toc48569912"/>
      <w:r w:rsidRPr="000E5785">
        <w:lastRenderedPageBreak/>
        <w:t>Allegato XI</w:t>
      </w:r>
      <w:r w:rsidR="00246551" w:rsidRPr="000E5785">
        <w:t>I</w:t>
      </w:r>
      <w:r w:rsidR="00971942" w:rsidRPr="000E5785">
        <w:t>I</w:t>
      </w:r>
      <w:r w:rsidRPr="000E5785">
        <w:t>: Piano pulizie ordinarie</w:t>
      </w:r>
      <w:bookmarkEnd w:id="60"/>
      <w:bookmarkEnd w:id="62"/>
    </w:p>
    <w:p w:rsidR="00E22820" w:rsidRPr="000E5785" w:rsidRDefault="00E22820" w:rsidP="005D611B">
      <w:pPr>
        <w:autoSpaceDE w:val="0"/>
        <w:autoSpaceDN w:val="0"/>
        <w:adjustRightInd w:val="0"/>
        <w:spacing w:after="0" w:line="240" w:lineRule="auto"/>
        <w:rPr>
          <w:color w:val="000000"/>
        </w:rPr>
      </w:pPr>
      <w:r w:rsidRPr="000E5785">
        <w:rPr>
          <w:b/>
          <w:bCs/>
          <w:color w:val="000000"/>
        </w:rPr>
        <w:t>Attività di sanificazione in ambiente chiuso</w:t>
      </w:r>
    </w:p>
    <w:p w:rsidR="00E22820" w:rsidRPr="000E5785" w:rsidRDefault="00E22820" w:rsidP="005D611B">
      <w:pPr>
        <w:autoSpaceDE w:val="0"/>
        <w:autoSpaceDN w:val="0"/>
        <w:adjustRightInd w:val="0"/>
        <w:spacing w:after="0" w:line="240" w:lineRule="auto"/>
        <w:rPr>
          <w:color w:val="000000"/>
        </w:rPr>
      </w:pPr>
      <w:r w:rsidRPr="000E5785">
        <w:rPr>
          <w:color w:val="000000"/>
        </w:rPr>
        <w:t xml:space="preserve">[…] </w:t>
      </w:r>
    </w:p>
    <w:p w:rsidR="00E22820" w:rsidRPr="000E5785" w:rsidRDefault="00E22820" w:rsidP="005D611B">
      <w:pPr>
        <w:pStyle w:val="Elencopuntato"/>
      </w:pPr>
      <w:r w:rsidRPr="000E5785">
        <w:t xml:space="preserve">La maggior parte delle superfici e degli oggetti necessita solo di una normale pulizia ordinaria. </w:t>
      </w:r>
    </w:p>
    <w:p w:rsidR="00E22820" w:rsidRPr="000E5785" w:rsidRDefault="00E22820" w:rsidP="005D611B">
      <w:pPr>
        <w:pStyle w:val="Elencopuntato"/>
      </w:pPr>
      <w:r w:rsidRPr="000E5785">
        <w:t xml:space="preserve">Interruttori della luce e maniglie delle porte o altre superfici e oggetti frequentemente toccati dovranno essere puliti e disinfettati utilizzando prodotti disinfettanti con azione virucida autorizzati dal Ministero della salute per ridurre ulteriormente il rischio della presenza di germi su tali superfici e oggetti. (Maniglie delle porte, interruttori della luce, postazioni di lavoro, telefoni, tastiere e mouse, servizi igienici, rubinetti e lavandini, schermi tattili.) </w:t>
      </w:r>
    </w:p>
    <w:p w:rsidR="00E22820" w:rsidRPr="000E5785" w:rsidRDefault="00E22820" w:rsidP="005D611B">
      <w:pPr>
        <w:pStyle w:val="Elencopuntato"/>
      </w:pPr>
      <w:r w:rsidRPr="000E5785">
        <w:t xml:space="preserve">Ogni azienda o struttura avrà superfici e oggetti diversi che vengono spesso toccati da più persone. Disinfettare adeguatamente queste superfici e questi oggetti. </w:t>
      </w:r>
    </w:p>
    <w:p w:rsidR="00E22820" w:rsidRPr="000E5785" w:rsidRDefault="00E22820" w:rsidP="005D611B">
      <w:pPr>
        <w:autoSpaceDE w:val="0"/>
        <w:autoSpaceDN w:val="0"/>
        <w:adjustRightInd w:val="0"/>
        <w:spacing w:after="0" w:line="240" w:lineRule="auto"/>
        <w:rPr>
          <w:color w:val="000000"/>
        </w:rPr>
      </w:pPr>
      <w:r w:rsidRPr="000E5785">
        <w:rPr>
          <w:color w:val="000000"/>
        </w:rPr>
        <w:t xml:space="preserve">Pertanto: </w:t>
      </w:r>
    </w:p>
    <w:p w:rsidR="00E22820" w:rsidRPr="000E5785" w:rsidRDefault="00E22820" w:rsidP="005D611B">
      <w:pPr>
        <w:pStyle w:val="Paragrafoelenco"/>
        <w:numPr>
          <w:ilvl w:val="3"/>
          <w:numId w:val="18"/>
        </w:numPr>
        <w:autoSpaceDE w:val="0"/>
        <w:autoSpaceDN w:val="0"/>
        <w:adjustRightInd w:val="0"/>
        <w:spacing w:after="18"/>
        <w:ind w:left="1134" w:hanging="425"/>
        <w:rPr>
          <w:rFonts w:ascii="Tahoma" w:hAnsi="Tahoma" w:cs="Tahoma"/>
          <w:color w:val="000000"/>
          <w:sz w:val="20"/>
          <w:szCs w:val="20"/>
        </w:rPr>
      </w:pPr>
      <w:r w:rsidRPr="000E5785">
        <w:rPr>
          <w:rFonts w:ascii="Tahoma" w:hAnsi="Tahoma" w:cs="Tahoma"/>
          <w:color w:val="000000"/>
          <w:sz w:val="20"/>
          <w:szCs w:val="20"/>
        </w:rPr>
        <w:t xml:space="preserve">Pulire, come azione primaria, la superficie o l'oggetto con acqua e sapone. </w:t>
      </w:r>
    </w:p>
    <w:p w:rsidR="00E22820" w:rsidRPr="000E5785" w:rsidRDefault="00E22820" w:rsidP="005D611B">
      <w:pPr>
        <w:pStyle w:val="Paragrafoelenco"/>
        <w:numPr>
          <w:ilvl w:val="3"/>
          <w:numId w:val="18"/>
        </w:numPr>
        <w:autoSpaceDE w:val="0"/>
        <w:autoSpaceDN w:val="0"/>
        <w:adjustRightInd w:val="0"/>
        <w:spacing w:after="18"/>
        <w:ind w:left="1134" w:hanging="425"/>
        <w:rPr>
          <w:rFonts w:ascii="Tahoma" w:hAnsi="Tahoma" w:cs="Tahoma"/>
          <w:color w:val="000000"/>
          <w:sz w:val="20"/>
          <w:szCs w:val="20"/>
        </w:rPr>
      </w:pPr>
      <w:r w:rsidRPr="000E5785">
        <w:rPr>
          <w:rFonts w:ascii="Tahoma" w:hAnsi="Tahoma" w:cs="Tahoma"/>
          <w:color w:val="000000"/>
          <w:sz w:val="20"/>
          <w:szCs w:val="20"/>
        </w:rPr>
        <w:t xml:space="preserve">Disinfettare se necessario utilizzando prodotti disinfettanti con azione virucida autorizzati evitando di mescolare insieme candeggina o altri prodotti per la pulizia e la disinfezione. </w:t>
      </w:r>
    </w:p>
    <w:p w:rsidR="00E22820" w:rsidRPr="000E5785" w:rsidRDefault="00E22820" w:rsidP="005D611B">
      <w:pPr>
        <w:pStyle w:val="Paragrafoelenco"/>
        <w:numPr>
          <w:ilvl w:val="3"/>
          <w:numId w:val="18"/>
        </w:numPr>
        <w:autoSpaceDE w:val="0"/>
        <w:autoSpaceDN w:val="0"/>
        <w:adjustRightInd w:val="0"/>
        <w:spacing w:after="18"/>
        <w:ind w:left="1134" w:hanging="425"/>
        <w:rPr>
          <w:rFonts w:ascii="Tahoma" w:hAnsi="Tahoma" w:cs="Tahoma"/>
          <w:color w:val="000000"/>
          <w:sz w:val="20"/>
          <w:szCs w:val="20"/>
        </w:rPr>
      </w:pPr>
      <w:r w:rsidRPr="000E5785">
        <w:rPr>
          <w:rFonts w:ascii="Tahoma" w:hAnsi="Tahoma" w:cs="Tahoma"/>
          <w:color w:val="000000"/>
          <w:sz w:val="20"/>
          <w:szCs w:val="20"/>
        </w:rPr>
        <w:t xml:space="preserve">Rimuovere i materiali morbidi e porosi, come tappeti e sedute, per ridurre i problemi di pulizia e disinfezione. </w:t>
      </w:r>
    </w:p>
    <w:p w:rsidR="00E22820" w:rsidRPr="000E5785" w:rsidRDefault="00E22820" w:rsidP="005D611B">
      <w:pPr>
        <w:pStyle w:val="Paragrafoelenco"/>
        <w:numPr>
          <w:ilvl w:val="3"/>
          <w:numId w:val="18"/>
        </w:numPr>
        <w:autoSpaceDE w:val="0"/>
        <w:autoSpaceDN w:val="0"/>
        <w:adjustRightInd w:val="0"/>
        <w:ind w:left="1134" w:hanging="425"/>
        <w:rPr>
          <w:rFonts w:ascii="Tahoma" w:hAnsi="Tahoma" w:cs="Tahoma"/>
          <w:color w:val="000000"/>
          <w:sz w:val="20"/>
          <w:szCs w:val="20"/>
        </w:rPr>
      </w:pPr>
      <w:r w:rsidRPr="000E5785">
        <w:rPr>
          <w:rFonts w:ascii="Tahoma" w:hAnsi="Tahoma" w:cs="Tahoma"/>
          <w:color w:val="000000"/>
          <w:sz w:val="20"/>
          <w:szCs w:val="20"/>
        </w:rPr>
        <w:t xml:space="preserve">Eliminare elementi d’arredo inutili e non funzionali che non garantiscono il distanziamento sociale tra le persone che frequentano gli ambienti (lavoratori, clienti, fornitori) </w:t>
      </w:r>
    </w:p>
    <w:p w:rsidR="00E22820" w:rsidRPr="000E5785" w:rsidRDefault="00E22820" w:rsidP="005D611B">
      <w:pPr>
        <w:autoSpaceDE w:val="0"/>
        <w:autoSpaceDN w:val="0"/>
        <w:adjustRightInd w:val="0"/>
        <w:spacing w:after="0" w:line="240" w:lineRule="auto"/>
        <w:rPr>
          <w:color w:val="000000"/>
        </w:rPr>
      </w:pPr>
    </w:p>
    <w:p w:rsidR="00E22820" w:rsidRPr="000E5785" w:rsidRDefault="00E22820" w:rsidP="005D611B">
      <w:pPr>
        <w:autoSpaceDE w:val="0"/>
        <w:autoSpaceDN w:val="0"/>
        <w:adjustRightInd w:val="0"/>
        <w:spacing w:after="0" w:line="240" w:lineRule="auto"/>
        <w:rPr>
          <w:color w:val="000000"/>
        </w:rPr>
      </w:pPr>
      <w:r w:rsidRPr="000E5785">
        <w:rPr>
          <w:color w:val="000000"/>
        </w:rPr>
        <w:t xml:space="preserve">Le seguenti indicazioni possono aiutare a scegliere i disinfettanti appropriati sulla base del tipo di materiale dell’oggetto/superficie; si raccomanda di seguire le raccomandazioni del produttore in merito a eventuali pericoli aggiuntivi e di tenere tutti i disinfettanti fuori dalla portata dei bambini: </w:t>
      </w:r>
    </w:p>
    <w:p w:rsidR="00E22820" w:rsidRPr="000E5785" w:rsidRDefault="00E22820" w:rsidP="005D611B">
      <w:pPr>
        <w:autoSpaceDE w:val="0"/>
        <w:autoSpaceDN w:val="0"/>
        <w:adjustRightInd w:val="0"/>
        <w:spacing w:after="0" w:line="240" w:lineRule="auto"/>
        <w:rPr>
          <w:color w:val="000000"/>
        </w:rPr>
      </w:pPr>
      <w:r w:rsidRPr="000E5785">
        <w:rPr>
          <w:color w:val="000000"/>
        </w:rPr>
        <w:t xml:space="preserve">a) materiale duro e non poroso oggetti in vetro, metallo o plastica </w:t>
      </w:r>
    </w:p>
    <w:p w:rsidR="00E22820" w:rsidRPr="000E5785" w:rsidRDefault="00E22820" w:rsidP="005D611B">
      <w:pPr>
        <w:pStyle w:val="Paragrafoelenco"/>
        <w:numPr>
          <w:ilvl w:val="0"/>
          <w:numId w:val="6"/>
        </w:numPr>
        <w:autoSpaceDE w:val="0"/>
        <w:autoSpaceDN w:val="0"/>
        <w:adjustRightInd w:val="0"/>
        <w:rPr>
          <w:rFonts w:ascii="Tahoma" w:hAnsi="Tahoma" w:cs="Tahoma"/>
          <w:color w:val="000000"/>
          <w:sz w:val="20"/>
          <w:szCs w:val="20"/>
        </w:rPr>
      </w:pPr>
      <w:r w:rsidRPr="000E5785">
        <w:rPr>
          <w:rFonts w:ascii="Tahoma" w:hAnsi="Tahoma" w:cs="Tahoma"/>
          <w:color w:val="000000"/>
          <w:sz w:val="20"/>
          <w:szCs w:val="20"/>
        </w:rPr>
        <w:t xml:space="preserve">preliminare detersione con acqua e sapone; </w:t>
      </w:r>
    </w:p>
    <w:p w:rsidR="00E22820" w:rsidRPr="000E5785" w:rsidRDefault="00E22820" w:rsidP="005D611B">
      <w:pPr>
        <w:pStyle w:val="Paragrafoelenco"/>
        <w:numPr>
          <w:ilvl w:val="0"/>
          <w:numId w:val="6"/>
        </w:numPr>
        <w:autoSpaceDE w:val="0"/>
        <w:autoSpaceDN w:val="0"/>
        <w:adjustRightInd w:val="0"/>
        <w:rPr>
          <w:rFonts w:ascii="Tahoma" w:hAnsi="Tahoma" w:cs="Tahoma"/>
          <w:color w:val="000000"/>
          <w:sz w:val="20"/>
          <w:szCs w:val="20"/>
        </w:rPr>
      </w:pPr>
      <w:r w:rsidRPr="000E5785">
        <w:rPr>
          <w:rFonts w:ascii="Tahoma" w:hAnsi="Tahoma" w:cs="Tahoma"/>
          <w:color w:val="000000"/>
          <w:sz w:val="20"/>
          <w:szCs w:val="20"/>
        </w:rPr>
        <w:t xml:space="preserve">utilizzare idonei DPI per applicare in modo sicuro il disinfettante; </w:t>
      </w:r>
    </w:p>
    <w:p w:rsidR="00E22820" w:rsidRPr="000E5785" w:rsidRDefault="00E22820" w:rsidP="005D611B">
      <w:pPr>
        <w:pStyle w:val="Paragrafoelenco"/>
        <w:numPr>
          <w:ilvl w:val="0"/>
          <w:numId w:val="6"/>
        </w:numPr>
        <w:autoSpaceDE w:val="0"/>
        <w:autoSpaceDN w:val="0"/>
        <w:adjustRightInd w:val="0"/>
        <w:rPr>
          <w:rFonts w:ascii="Tahoma" w:hAnsi="Tahoma" w:cs="Tahoma"/>
          <w:color w:val="000000"/>
          <w:sz w:val="20"/>
          <w:szCs w:val="20"/>
        </w:rPr>
      </w:pPr>
      <w:r w:rsidRPr="000E5785">
        <w:rPr>
          <w:rFonts w:ascii="Tahoma" w:hAnsi="Tahoma" w:cs="Tahoma"/>
          <w:color w:val="000000"/>
          <w:sz w:val="20"/>
          <w:szCs w:val="20"/>
        </w:rPr>
        <w:t xml:space="preserve">utilizzare prodotti disinfettanti con azione virucida autorizzati (vedi note 8 e 9); </w:t>
      </w:r>
    </w:p>
    <w:p w:rsidR="00E22820" w:rsidRPr="000E5785" w:rsidRDefault="00E22820" w:rsidP="005D611B">
      <w:pPr>
        <w:autoSpaceDE w:val="0"/>
        <w:autoSpaceDN w:val="0"/>
        <w:adjustRightInd w:val="0"/>
        <w:spacing w:after="0" w:line="240" w:lineRule="auto"/>
        <w:rPr>
          <w:color w:val="000000"/>
        </w:rPr>
      </w:pPr>
      <w:r w:rsidRPr="000E5785">
        <w:rPr>
          <w:color w:val="000000"/>
        </w:rPr>
        <w:t xml:space="preserve">b) materiale morbido e poroso o oggetti come moquette, tappeti o sedute </w:t>
      </w:r>
    </w:p>
    <w:p w:rsidR="00E22820" w:rsidRPr="000E5785" w:rsidRDefault="00E22820" w:rsidP="005D611B">
      <w:pPr>
        <w:autoSpaceDE w:val="0"/>
        <w:autoSpaceDN w:val="0"/>
        <w:adjustRightInd w:val="0"/>
        <w:spacing w:after="0" w:line="240" w:lineRule="auto"/>
        <w:rPr>
          <w:color w:val="000000"/>
        </w:rPr>
      </w:pPr>
      <w:r w:rsidRPr="000E5785">
        <w:rPr>
          <w:color w:val="000000"/>
        </w:rPr>
        <w:t>I materiali morbidi e porosi non sono generalmente facili da disinfettare come le superfici dure e non porose. I materiali morbidi e porosi che non vengono frequentemente toccati devono essere puliti o lavati, seguendo le indicazioni sull'etichetta dell'articolo, utilizzando la temperatura dell'acqua più calda possibile in base alle caratteristiche del materiale. Per gli eventuali arredi come poltrone, sedie e panche, se non è possibile rimuoverle, si può procedere alla loro copertura con teli rimovibili monouso o lavabili</w:t>
      </w:r>
      <w:r w:rsidR="0009690D" w:rsidRPr="000E5785">
        <w:rPr>
          <w:color w:val="000000"/>
        </w:rPr>
        <w:t>.</w:t>
      </w:r>
    </w:p>
    <w:p w:rsidR="007A70E6" w:rsidRPr="000E5785" w:rsidRDefault="007A70E6" w:rsidP="005D611B">
      <w:pPr>
        <w:autoSpaceDE w:val="0"/>
        <w:autoSpaceDN w:val="0"/>
        <w:adjustRightInd w:val="0"/>
        <w:spacing w:after="0" w:line="240" w:lineRule="auto"/>
        <w:rPr>
          <w:color w:val="000000"/>
        </w:rPr>
      </w:pPr>
    </w:p>
    <w:p w:rsidR="007A70E6" w:rsidRPr="000E5785" w:rsidRDefault="007A70E6" w:rsidP="005D611B">
      <w:pPr>
        <w:autoSpaceDE w:val="0"/>
        <w:autoSpaceDN w:val="0"/>
        <w:adjustRightInd w:val="0"/>
        <w:spacing w:after="0" w:line="240" w:lineRule="auto"/>
        <w:rPr>
          <w:color w:val="000000"/>
        </w:rPr>
      </w:pPr>
    </w:p>
    <w:p w:rsidR="007A70E6" w:rsidRPr="000E5785" w:rsidRDefault="007A70E6" w:rsidP="005D611B">
      <w:pPr>
        <w:autoSpaceDE w:val="0"/>
        <w:autoSpaceDN w:val="0"/>
        <w:adjustRightInd w:val="0"/>
        <w:spacing w:after="0" w:line="240" w:lineRule="auto"/>
        <w:rPr>
          <w:i/>
          <w:iCs/>
          <w:color w:val="000000"/>
        </w:rPr>
      </w:pPr>
      <w:r w:rsidRPr="000E5785">
        <w:rPr>
          <w:i/>
          <w:iCs/>
          <w:color w:val="000000"/>
        </w:rPr>
        <w:t xml:space="preserve">Estratto dalla Circolare del Ministero della Salute del 22/05/2020. “Indicazioni per l’attuazione di misure contenitive del contagio da SARS-CoV-2 attraverso procedure di sanificazione di strutture non sanitarie (superfici, ambienti interni) e abbigliamento” </w:t>
      </w:r>
    </w:p>
    <w:p w:rsidR="007A70E6" w:rsidRPr="000E5785" w:rsidRDefault="007A70E6" w:rsidP="005D611B">
      <w:pPr>
        <w:autoSpaceDE w:val="0"/>
        <w:autoSpaceDN w:val="0"/>
        <w:adjustRightInd w:val="0"/>
        <w:spacing w:after="0" w:line="240" w:lineRule="auto"/>
        <w:rPr>
          <w:color w:val="000000"/>
        </w:rPr>
      </w:pPr>
    </w:p>
    <w:p w:rsidR="007A70E6" w:rsidRPr="000E5785" w:rsidRDefault="007A70E6" w:rsidP="005D611B">
      <w:pPr>
        <w:autoSpaceDE w:val="0"/>
        <w:autoSpaceDN w:val="0"/>
        <w:adjustRightInd w:val="0"/>
        <w:spacing w:after="0" w:line="240" w:lineRule="auto"/>
        <w:rPr>
          <w:color w:val="000000"/>
        </w:rPr>
      </w:pPr>
    </w:p>
    <w:p w:rsidR="007A70E6" w:rsidRPr="000E5785" w:rsidRDefault="007A70E6" w:rsidP="005D611B">
      <w:pPr>
        <w:autoSpaceDE w:val="0"/>
        <w:autoSpaceDN w:val="0"/>
        <w:adjustRightInd w:val="0"/>
        <w:spacing w:after="0" w:line="240" w:lineRule="auto"/>
        <w:rPr>
          <w:color w:val="000000"/>
        </w:rPr>
      </w:pPr>
    </w:p>
    <w:p w:rsidR="007A70E6" w:rsidRPr="000E5785" w:rsidRDefault="007A70E6" w:rsidP="005D611B">
      <w:pPr>
        <w:autoSpaceDE w:val="0"/>
        <w:autoSpaceDN w:val="0"/>
        <w:adjustRightInd w:val="0"/>
        <w:spacing w:after="0" w:line="240" w:lineRule="auto"/>
        <w:rPr>
          <w:color w:val="000000"/>
        </w:rPr>
      </w:pPr>
    </w:p>
    <w:p w:rsidR="0009690D" w:rsidRPr="000E5785" w:rsidRDefault="0009690D" w:rsidP="005D611B">
      <w:pPr>
        <w:autoSpaceDE w:val="0"/>
        <w:autoSpaceDN w:val="0"/>
        <w:adjustRightInd w:val="0"/>
        <w:spacing w:after="0" w:line="240" w:lineRule="auto"/>
        <w:rPr>
          <w:color w:val="000000"/>
        </w:rPr>
      </w:pPr>
    </w:p>
    <w:p w:rsidR="0009690D" w:rsidRPr="000E5785" w:rsidRDefault="0009690D" w:rsidP="005D611B">
      <w:pPr>
        <w:autoSpaceDE w:val="0"/>
        <w:autoSpaceDN w:val="0"/>
        <w:adjustRightInd w:val="0"/>
        <w:spacing w:after="0" w:line="240" w:lineRule="auto"/>
        <w:rPr>
          <w:color w:val="000000"/>
        </w:rPr>
      </w:pPr>
    </w:p>
    <w:p w:rsidR="0009690D" w:rsidRPr="000E5785" w:rsidRDefault="0009690D" w:rsidP="005D611B">
      <w:pPr>
        <w:autoSpaceDE w:val="0"/>
        <w:autoSpaceDN w:val="0"/>
        <w:adjustRightInd w:val="0"/>
        <w:spacing w:after="0" w:line="240" w:lineRule="auto"/>
        <w:rPr>
          <w:color w:val="000000"/>
        </w:rPr>
      </w:pPr>
    </w:p>
    <w:p w:rsidR="0009690D" w:rsidRPr="000E5785" w:rsidRDefault="0009690D" w:rsidP="005D611B">
      <w:pPr>
        <w:autoSpaceDE w:val="0"/>
        <w:autoSpaceDN w:val="0"/>
        <w:adjustRightInd w:val="0"/>
        <w:spacing w:after="0" w:line="240" w:lineRule="auto"/>
        <w:rPr>
          <w:color w:val="000000"/>
        </w:rPr>
      </w:pPr>
    </w:p>
    <w:p w:rsidR="00B21A44" w:rsidRPr="000E5785" w:rsidRDefault="00B21A44" w:rsidP="005D611B">
      <w:pPr>
        <w:autoSpaceDE w:val="0"/>
        <w:autoSpaceDN w:val="0"/>
        <w:adjustRightInd w:val="0"/>
        <w:spacing w:after="0" w:line="240" w:lineRule="auto"/>
        <w:rPr>
          <w:color w:val="000000"/>
        </w:rPr>
      </w:pPr>
    </w:p>
    <w:p w:rsidR="00E22820" w:rsidRPr="000E5785" w:rsidRDefault="00E22820" w:rsidP="005D611B">
      <w:r w:rsidRPr="000E5785">
        <w:lastRenderedPageBreak/>
        <w:t>Organismi nazionali ed internazionali e i dati derivanti dai PMC attualmente autorizzati suggeriscono, come indicazioni generali per la disinfezione delle superfici, a seconda della matrice interessata, i principi attivi riportati in Tabella 1.</w:t>
      </w:r>
    </w:p>
    <w:p w:rsidR="00E22820" w:rsidRPr="000E5785" w:rsidRDefault="00E22820" w:rsidP="005D611B">
      <w:r w:rsidRPr="000E5785">
        <w:rPr>
          <w:noProof/>
          <w:lang w:eastAsia="it-IT"/>
        </w:rPr>
        <w:drawing>
          <wp:inline distT="0" distB="0" distL="0" distR="0" wp14:anchorId="58971064" wp14:editId="36164B10">
            <wp:extent cx="6120130" cy="2566035"/>
            <wp:effectExtent l="0" t="0" r="0"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2566035"/>
                    </a:xfrm>
                    <a:prstGeom prst="rect">
                      <a:avLst/>
                    </a:prstGeom>
                    <a:noFill/>
                    <a:ln>
                      <a:noFill/>
                    </a:ln>
                  </pic:spPr>
                </pic:pic>
              </a:graphicData>
            </a:graphic>
          </wp:inline>
        </w:drawing>
      </w:r>
    </w:p>
    <w:p w:rsidR="007A70E6" w:rsidRPr="000E5785" w:rsidRDefault="007A70E6" w:rsidP="005D611B">
      <w:pPr>
        <w:autoSpaceDE w:val="0"/>
        <w:autoSpaceDN w:val="0"/>
        <w:adjustRightInd w:val="0"/>
        <w:spacing w:after="0" w:line="240" w:lineRule="auto"/>
        <w:rPr>
          <w:i/>
          <w:iCs/>
          <w:color w:val="000000"/>
        </w:rPr>
      </w:pPr>
      <w:r w:rsidRPr="000E5785">
        <w:rPr>
          <w:i/>
          <w:iCs/>
          <w:color w:val="000000"/>
        </w:rPr>
        <w:t xml:space="preserve">Estratto da: </w:t>
      </w:r>
    </w:p>
    <w:p w:rsidR="007A70E6" w:rsidRPr="000E5785" w:rsidRDefault="007A70E6" w:rsidP="005D611B">
      <w:pPr>
        <w:autoSpaceDE w:val="0"/>
        <w:autoSpaceDN w:val="0"/>
        <w:adjustRightInd w:val="0"/>
        <w:spacing w:after="0" w:line="240" w:lineRule="auto"/>
        <w:rPr>
          <w:i/>
          <w:iCs/>
          <w:color w:val="000000"/>
        </w:rPr>
      </w:pPr>
      <w:r w:rsidRPr="000E5785">
        <w:rPr>
          <w:i/>
          <w:iCs/>
          <w:color w:val="000000"/>
        </w:rPr>
        <w:t xml:space="preserve">Istituto Superiore di Sanità </w:t>
      </w:r>
    </w:p>
    <w:p w:rsidR="007A70E6" w:rsidRPr="000E5785" w:rsidRDefault="007A70E6" w:rsidP="005D611B">
      <w:pPr>
        <w:rPr>
          <w:i/>
          <w:iCs/>
        </w:rPr>
      </w:pPr>
      <w:r w:rsidRPr="000E5785">
        <w:rPr>
          <w:i/>
          <w:iCs/>
          <w:color w:val="000000"/>
        </w:rPr>
        <w:t>Raccomandazioni ad interim sulla sanificazione di strutture non sanitarie nell’attuale emergenza COVID-19: superfici, ambienti interni e abbigliamento. Versione del 15 maggio 2020. Gruppo di Lavoro ISS Biocidi COVID-19 2020, 28 p. Rapporto ISS COVID-19 n. 25/2020</w:t>
      </w:r>
    </w:p>
    <w:p w:rsidR="0009690D" w:rsidRPr="000E5785" w:rsidRDefault="0009690D" w:rsidP="0009690D">
      <w:pPr>
        <w:spacing w:after="0" w:line="360" w:lineRule="auto"/>
        <w:rPr>
          <w:shd w:val="clear" w:color="auto" w:fill="FFFFFF"/>
        </w:rPr>
      </w:pPr>
      <w:r w:rsidRPr="000E5785">
        <w:rPr>
          <w:shd w:val="clear" w:color="auto" w:fill="FFFFFF"/>
        </w:rPr>
        <w:t>Si</w:t>
      </w:r>
      <w:r w:rsidR="005D611B" w:rsidRPr="000E5785">
        <w:rPr>
          <w:shd w:val="clear" w:color="auto" w:fill="FFFFFF"/>
        </w:rPr>
        <w:t xml:space="preserve"> precisa che per sanificazione si intende l’insieme dei procedimenti e operazioni atti ad igienizzare determinati ambienti e mezzi mediante l’attività di pulizia e di disinfezione.</w:t>
      </w:r>
    </w:p>
    <w:p w:rsidR="005D611B" w:rsidRPr="000E5785" w:rsidRDefault="005D611B" w:rsidP="0009690D">
      <w:pPr>
        <w:spacing w:after="0" w:line="360" w:lineRule="auto"/>
        <w:rPr>
          <w:shd w:val="clear" w:color="auto" w:fill="FFFFFF"/>
        </w:rPr>
      </w:pPr>
      <w:r w:rsidRPr="000E5785">
        <w:rPr>
          <w:shd w:val="clear" w:color="auto" w:fill="FFFFFF"/>
        </w:rPr>
        <w:t xml:space="preserve">Poiché la scuola è una forma di comunità che potrebbe generare focolai epidemici in presenza di un caso, a causa della possibile trasmissione per contatto, la pulizia con detergente neutro di superfici in locali generali, in presenza di una situazione epidemiologica con sostenuta circolazione del virus, </w:t>
      </w:r>
      <w:r w:rsidR="0009690D" w:rsidRPr="000E5785">
        <w:rPr>
          <w:shd w:val="clear" w:color="auto" w:fill="FFFFFF"/>
        </w:rPr>
        <w:t>viene</w:t>
      </w:r>
      <w:r w:rsidRPr="000E5785">
        <w:rPr>
          <w:shd w:val="clear" w:color="auto" w:fill="FFFFFF"/>
        </w:rPr>
        <w:t xml:space="preserve"> integrata con la disinfezione attraverso prodotti con azione virucida.</w:t>
      </w:r>
    </w:p>
    <w:p w:rsidR="005D611B" w:rsidRPr="000E5785" w:rsidRDefault="005D611B" w:rsidP="0009690D">
      <w:pPr>
        <w:spacing w:after="0" w:line="360" w:lineRule="auto"/>
        <w:rPr>
          <w:shd w:val="clear" w:color="auto" w:fill="FFFFFF"/>
        </w:rPr>
      </w:pPr>
      <w:r w:rsidRPr="000E5785">
        <w:rPr>
          <w:shd w:val="clear" w:color="auto" w:fill="FFFFFF"/>
        </w:rPr>
        <w:t xml:space="preserve">Nella sanificazione si </w:t>
      </w:r>
      <w:r w:rsidR="0009690D" w:rsidRPr="000E5785">
        <w:rPr>
          <w:shd w:val="clear" w:color="auto" w:fill="FFFFFF"/>
        </w:rPr>
        <w:t>pone</w:t>
      </w:r>
      <w:r w:rsidRPr="000E5785">
        <w:rPr>
          <w:shd w:val="clear" w:color="auto" w:fill="FFFFFF"/>
        </w:rPr>
        <w:t xml:space="preserve"> particolare attenzione alle superfici più toccate quali maniglie e barre delle porte, delle finestre, sedie e braccioli, tavoli/banchi/cattedre, interruttori della luce, corrimano, rubinetti dell’acqua, pulsanti dell’ascensore, distributori automatici di cibi e bevande, ecc. </w:t>
      </w:r>
    </w:p>
    <w:p w:rsidR="005D611B" w:rsidRPr="000E5785" w:rsidRDefault="0009690D" w:rsidP="0009690D">
      <w:pPr>
        <w:spacing w:after="0" w:line="360" w:lineRule="auto"/>
        <w:rPr>
          <w:shd w:val="clear" w:color="auto" w:fill="FFFFFF"/>
        </w:rPr>
      </w:pPr>
      <w:r w:rsidRPr="000E5785">
        <w:rPr>
          <w:shd w:val="clear" w:color="auto" w:fill="FFFFFF"/>
        </w:rPr>
        <w:t>Quando</w:t>
      </w:r>
      <w:r w:rsidR="005D611B" w:rsidRPr="000E5785">
        <w:rPr>
          <w:shd w:val="clear" w:color="auto" w:fill="FFFFFF"/>
        </w:rPr>
        <w:t xml:space="preserve"> usat</w:t>
      </w:r>
      <w:r w:rsidRPr="000E5785">
        <w:rPr>
          <w:shd w:val="clear" w:color="auto" w:fill="FFFFFF"/>
        </w:rPr>
        <w:t>i</w:t>
      </w:r>
      <w:r w:rsidR="005D611B" w:rsidRPr="000E5785">
        <w:rPr>
          <w:shd w:val="clear" w:color="auto" w:fill="FFFFFF"/>
        </w:rPr>
        <w:t xml:space="preserve"> prodotti disinfettanti, e </w:t>
      </w:r>
      <w:r w:rsidRPr="000E5785">
        <w:rPr>
          <w:shd w:val="clear" w:color="auto" w:fill="FFFFFF"/>
        </w:rPr>
        <w:t>se presenti</w:t>
      </w:r>
      <w:r w:rsidR="005D611B" w:rsidRPr="000E5785">
        <w:rPr>
          <w:shd w:val="clear" w:color="auto" w:fill="FFFFFF"/>
        </w:rPr>
        <w:t xml:space="preserve"> bambini al di sotto dei 6 anni, alla disinfezione </w:t>
      </w:r>
      <w:r w:rsidRPr="000E5785">
        <w:rPr>
          <w:shd w:val="clear" w:color="auto" w:fill="FFFFFF"/>
        </w:rPr>
        <w:t xml:space="preserve">si fa seguire </w:t>
      </w:r>
      <w:r w:rsidR="005D611B" w:rsidRPr="000E5785">
        <w:rPr>
          <w:shd w:val="clear" w:color="auto" w:fill="FFFFFF"/>
        </w:rPr>
        <w:t xml:space="preserve">anche la fase di risciacquo soprattutto per gli oggetti, come i giocattoli, che potrebbero essere portati in bocca dai bambini. </w:t>
      </w:r>
    </w:p>
    <w:p w:rsidR="005D611B" w:rsidRPr="000E5785" w:rsidRDefault="005D611B" w:rsidP="0009690D">
      <w:pPr>
        <w:spacing w:after="0" w:line="360" w:lineRule="auto"/>
        <w:rPr>
          <w:shd w:val="clear" w:color="auto" w:fill="FFFFFF"/>
        </w:rPr>
      </w:pPr>
      <w:r w:rsidRPr="000E5785">
        <w:rPr>
          <w:shd w:val="clear" w:color="auto" w:fill="FFFFFF"/>
        </w:rPr>
        <w:t>I servizi igienici sono dei punti di particolare criticità nella prevenzione del rischio.</w:t>
      </w:r>
    </w:p>
    <w:p w:rsidR="005D611B" w:rsidRPr="000E5785" w:rsidRDefault="005D611B" w:rsidP="0009690D">
      <w:pPr>
        <w:spacing w:after="0" w:line="360" w:lineRule="auto"/>
        <w:rPr>
          <w:shd w:val="clear" w:color="auto" w:fill="FFFFFF"/>
        </w:rPr>
      </w:pPr>
      <w:r w:rsidRPr="000E5785">
        <w:rPr>
          <w:shd w:val="clear" w:color="auto" w:fill="FFFFFF"/>
        </w:rPr>
        <w:t xml:space="preserve">Pertanto </w:t>
      </w:r>
      <w:r w:rsidR="0009690D" w:rsidRPr="000E5785">
        <w:rPr>
          <w:shd w:val="clear" w:color="auto" w:fill="FFFFFF"/>
        </w:rPr>
        <w:t>è</w:t>
      </w:r>
      <w:r w:rsidRPr="000E5785">
        <w:rPr>
          <w:shd w:val="clear" w:color="auto" w:fill="FFFFFF"/>
        </w:rPr>
        <w:t xml:space="preserve"> posta particolare attenzione alle misure già poste in essere dall</w:t>
      </w:r>
      <w:r w:rsidR="0009690D" w:rsidRPr="000E5785">
        <w:rPr>
          <w:shd w:val="clear" w:color="auto" w:fill="FFFFFF"/>
        </w:rPr>
        <w:t>a</w:t>
      </w:r>
      <w:r w:rsidRPr="000E5785">
        <w:rPr>
          <w:shd w:val="clear" w:color="auto" w:fill="FFFFFF"/>
        </w:rPr>
        <w:t xml:space="preserve"> scuol</w:t>
      </w:r>
      <w:r w:rsidR="0009690D" w:rsidRPr="000E5785">
        <w:rPr>
          <w:shd w:val="clear" w:color="auto" w:fill="FFFFFF"/>
        </w:rPr>
        <w:t>a</w:t>
      </w:r>
      <w:r w:rsidRPr="000E5785">
        <w:rPr>
          <w:shd w:val="clear" w:color="auto" w:fill="FFFFFF"/>
        </w:rPr>
        <w:t xml:space="preserve"> per la pulizia giornaliera dei servizi igienici con prodotti specifici. In tali locali, se dotati di finestre, queste </w:t>
      </w:r>
      <w:r w:rsidR="0009690D" w:rsidRPr="000E5785">
        <w:rPr>
          <w:shd w:val="clear" w:color="auto" w:fill="FFFFFF"/>
        </w:rPr>
        <w:t>rimangono</w:t>
      </w:r>
      <w:r w:rsidRPr="000E5785">
        <w:rPr>
          <w:shd w:val="clear" w:color="auto" w:fill="FFFFFF"/>
        </w:rPr>
        <w:t xml:space="preserve"> sempre aperte; se privi di finestre, gli estrattori di aria </w:t>
      </w:r>
      <w:r w:rsidR="0009690D" w:rsidRPr="000E5785">
        <w:rPr>
          <w:shd w:val="clear" w:color="auto" w:fill="FFFFFF"/>
        </w:rPr>
        <w:t>vengono</w:t>
      </w:r>
      <w:r w:rsidRPr="000E5785">
        <w:rPr>
          <w:shd w:val="clear" w:color="auto" w:fill="FFFFFF"/>
        </w:rPr>
        <w:t xml:space="preserve"> mantenuti in funzione per l’intero orario scolastico.</w:t>
      </w:r>
    </w:p>
    <w:p w:rsidR="00375367" w:rsidRDefault="00375367">
      <w:pPr>
        <w:jc w:val="left"/>
        <w:rPr>
          <w:b/>
          <w:bCs/>
          <w:color w:val="800000"/>
          <w:sz w:val="28"/>
          <w:szCs w:val="28"/>
        </w:rPr>
      </w:pPr>
      <w:bookmarkStart w:id="63" w:name="_Toc42097699"/>
      <w:bookmarkEnd w:id="61"/>
      <w:r>
        <w:br w:type="page"/>
      </w:r>
    </w:p>
    <w:p w:rsidR="0014191B" w:rsidRPr="000E5785" w:rsidRDefault="0014191B" w:rsidP="0014191B">
      <w:pPr>
        <w:pStyle w:val="Titolo1"/>
      </w:pPr>
      <w:bookmarkStart w:id="64" w:name="_Toc48569913"/>
      <w:r w:rsidRPr="000E5785">
        <w:lastRenderedPageBreak/>
        <w:t>Allegato XI</w:t>
      </w:r>
      <w:r w:rsidR="00971942" w:rsidRPr="000E5785">
        <w:t>V</w:t>
      </w:r>
      <w:r w:rsidRPr="000E5785">
        <w:t>: Istruzioni da apporre all’ingresso degli spogliatoi</w:t>
      </w:r>
      <w:bookmarkEnd w:id="63"/>
      <w:bookmarkEnd w:id="64"/>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8016"/>
      </w:tblGrid>
      <w:tr w:rsidR="0014191B" w:rsidRPr="000E5785" w:rsidTr="00A30304">
        <w:tc>
          <w:tcPr>
            <w:tcW w:w="9854" w:type="dxa"/>
            <w:gridSpan w:val="2"/>
          </w:tcPr>
          <w:p w:rsidR="0014191B" w:rsidRPr="000E5785" w:rsidRDefault="0014191B" w:rsidP="00A30304">
            <w:pPr>
              <w:spacing w:after="0" w:line="240" w:lineRule="auto"/>
              <w:jc w:val="center"/>
              <w:rPr>
                <w:rFonts w:eastAsia="Times New Roman"/>
                <w:b/>
                <w:sz w:val="28"/>
                <w:szCs w:val="28"/>
                <w:lang w:eastAsia="it-IT"/>
              </w:rPr>
            </w:pPr>
            <w:r w:rsidRPr="000E5785">
              <w:rPr>
                <w:rFonts w:eastAsia="Times New Roman"/>
                <w:b/>
                <w:sz w:val="28"/>
                <w:szCs w:val="28"/>
                <w:lang w:eastAsia="it-IT"/>
              </w:rPr>
              <w:t>Fruizione degli spogliatoi e delle docce</w:t>
            </w:r>
          </w:p>
        </w:tc>
      </w:tr>
      <w:tr w:rsidR="0014191B" w:rsidRPr="000E5785" w:rsidTr="00A30304">
        <w:trPr>
          <w:trHeight w:val="135"/>
        </w:trPr>
        <w:tc>
          <w:tcPr>
            <w:tcW w:w="1838" w:type="dxa"/>
            <w:vAlign w:val="center"/>
          </w:tcPr>
          <w:p w:rsidR="0014191B" w:rsidRPr="000E5785" w:rsidRDefault="0014191B" w:rsidP="00A30304">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18DED232" wp14:editId="3732824F">
                  <wp:extent cx="658026" cy="575948"/>
                  <wp:effectExtent l="0" t="0" r="889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70337" cy="586723"/>
                          </a:xfrm>
                          <a:prstGeom prst="rect">
                            <a:avLst/>
                          </a:prstGeom>
                          <a:noFill/>
                          <a:ln>
                            <a:noFill/>
                          </a:ln>
                        </pic:spPr>
                      </pic:pic>
                    </a:graphicData>
                  </a:graphic>
                </wp:inline>
              </w:drawing>
            </w:r>
          </w:p>
        </w:tc>
        <w:tc>
          <w:tcPr>
            <w:tcW w:w="8016" w:type="dxa"/>
          </w:tcPr>
          <w:p w:rsidR="0014191B" w:rsidRPr="000E5785" w:rsidRDefault="0014191B" w:rsidP="00A30304">
            <w:pPr>
              <w:spacing w:after="0" w:line="240" w:lineRule="auto"/>
              <w:rPr>
                <w:rFonts w:eastAsia="Times New Roman"/>
                <w:sz w:val="22"/>
                <w:szCs w:val="22"/>
                <w:lang w:eastAsia="it-IT"/>
              </w:rPr>
            </w:pPr>
            <w:r w:rsidRPr="000E5785">
              <w:rPr>
                <w:rFonts w:eastAsia="Times New Roman"/>
                <w:b/>
                <w:sz w:val="22"/>
                <w:szCs w:val="22"/>
                <w:lang w:eastAsia="it-IT"/>
              </w:rPr>
              <w:t>Contaminazione</w:t>
            </w:r>
            <w:r w:rsidRPr="000E5785">
              <w:rPr>
                <w:rFonts w:eastAsia="Times New Roman"/>
                <w:sz w:val="22"/>
                <w:szCs w:val="22"/>
                <w:lang w:eastAsia="it-IT"/>
              </w:rPr>
              <w:t>: il contatto su superfici contaminate e il successivo portarsi le dita alla bocca, al naso o agli occhi, rappresenta una potenziale via di contagio, così come il formarsi di assembramenti all’interno dello spogliatoio.</w:t>
            </w:r>
          </w:p>
        </w:tc>
      </w:tr>
      <w:tr w:rsidR="0014191B" w:rsidRPr="000E5785" w:rsidTr="00A30304">
        <w:trPr>
          <w:trHeight w:val="340"/>
        </w:trPr>
        <w:tc>
          <w:tcPr>
            <w:tcW w:w="9854" w:type="dxa"/>
            <w:gridSpan w:val="2"/>
            <w:vAlign w:val="center"/>
          </w:tcPr>
          <w:p w:rsidR="0014191B" w:rsidRPr="000E5785" w:rsidRDefault="0014191B" w:rsidP="00A30304">
            <w:pPr>
              <w:spacing w:after="0" w:line="240" w:lineRule="auto"/>
              <w:jc w:val="center"/>
              <w:rPr>
                <w:rFonts w:eastAsia="Times New Roman"/>
                <w:sz w:val="22"/>
                <w:szCs w:val="22"/>
                <w:lang w:eastAsia="it-IT"/>
              </w:rPr>
            </w:pPr>
            <w:r w:rsidRPr="000E5785">
              <w:rPr>
                <w:rFonts w:eastAsia="Times New Roman"/>
                <w:sz w:val="22"/>
                <w:szCs w:val="22"/>
                <w:lang w:eastAsia="it-IT"/>
              </w:rPr>
              <w:t>Al fine di evitare quanto sopra riportato, rispettare questi comportamenti:</w:t>
            </w:r>
          </w:p>
        </w:tc>
      </w:tr>
      <w:tr w:rsidR="0014191B" w:rsidRPr="000E5785" w:rsidTr="00A30304">
        <w:trPr>
          <w:trHeight w:val="412"/>
        </w:trPr>
        <w:tc>
          <w:tcPr>
            <w:tcW w:w="1838" w:type="dxa"/>
            <w:vAlign w:val="center"/>
          </w:tcPr>
          <w:p w:rsidR="0014191B" w:rsidRPr="000E5785" w:rsidRDefault="0014191B" w:rsidP="00A30304">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27BDE8BE" wp14:editId="3B9684E9">
                  <wp:extent cx="838200" cy="8382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1792" cy="841792"/>
                          </a:xfrm>
                          <a:prstGeom prst="rect">
                            <a:avLst/>
                          </a:prstGeom>
                          <a:noFill/>
                          <a:ln>
                            <a:noFill/>
                          </a:ln>
                        </pic:spPr>
                      </pic:pic>
                    </a:graphicData>
                  </a:graphic>
                </wp:inline>
              </w:drawing>
            </w:r>
          </w:p>
        </w:tc>
        <w:tc>
          <w:tcPr>
            <w:tcW w:w="8016" w:type="dxa"/>
            <w:vAlign w:val="center"/>
          </w:tcPr>
          <w:p w:rsidR="0014191B" w:rsidRPr="000E5785" w:rsidRDefault="0014191B" w:rsidP="00A30304">
            <w:pPr>
              <w:spacing w:after="0" w:line="240" w:lineRule="auto"/>
              <w:rPr>
                <w:rFonts w:eastAsia="Times New Roman"/>
                <w:sz w:val="22"/>
                <w:szCs w:val="22"/>
                <w:lang w:eastAsia="it-IT"/>
              </w:rPr>
            </w:pPr>
            <w:r w:rsidRPr="000E5785">
              <w:rPr>
                <w:rFonts w:eastAsia="Times New Roman"/>
                <w:sz w:val="22"/>
                <w:szCs w:val="22"/>
                <w:lang w:eastAsia="it-IT"/>
              </w:rPr>
              <w:t>Divieto di avvicinarsi a meno di un metro dagli altri lavoratori che stanno usufruendo dello spogliatoio. Qualora gli spazi non permettano di mantenere queste distanze, rimanere all’esterno avendo cura di mantenere la distanza di almeno 1 metro dagli altri lavoratori in coda, attenendosi alla regola: “quando uno esce dallo spogliatoio, uno entra”.</w:t>
            </w:r>
          </w:p>
          <w:p w:rsidR="0014191B" w:rsidRPr="000E5785" w:rsidRDefault="0014191B" w:rsidP="00A30304">
            <w:pPr>
              <w:spacing w:after="0" w:line="240" w:lineRule="auto"/>
              <w:rPr>
                <w:rFonts w:eastAsia="Times New Roman"/>
                <w:sz w:val="22"/>
                <w:szCs w:val="22"/>
                <w:lang w:eastAsia="it-IT"/>
              </w:rPr>
            </w:pPr>
            <w:r w:rsidRPr="000E5785">
              <w:rPr>
                <w:rFonts w:eastAsia="Times New Roman"/>
                <w:sz w:val="22"/>
                <w:szCs w:val="22"/>
                <w:lang w:eastAsia="it-IT"/>
              </w:rPr>
              <w:t>Nell’uso delle panche o delle sedie, rimanere a distanza di 1 metro dagli altri lavoratori.</w:t>
            </w:r>
          </w:p>
          <w:p w:rsidR="0014191B" w:rsidRPr="000E5785" w:rsidRDefault="0014191B" w:rsidP="00A30304">
            <w:pPr>
              <w:spacing w:after="0" w:line="240" w:lineRule="auto"/>
              <w:rPr>
                <w:rFonts w:eastAsia="Times New Roman"/>
                <w:sz w:val="22"/>
                <w:szCs w:val="22"/>
                <w:lang w:eastAsia="it-IT"/>
              </w:rPr>
            </w:pPr>
            <w:r w:rsidRPr="000E5785">
              <w:rPr>
                <w:rFonts w:eastAsia="Times New Roman"/>
                <w:sz w:val="22"/>
                <w:szCs w:val="22"/>
                <w:lang w:eastAsia="it-IT"/>
              </w:rPr>
              <w:t>Qualora si usino le docce, prima far scorrere l’acqua avendo cura di indirizzare il getto sull’intera superficie laterale della doccia. Non usare una doccia, quando quella immediatamente a fianco viene impiegata da un altro lavoratore.</w:t>
            </w:r>
          </w:p>
        </w:tc>
      </w:tr>
      <w:tr w:rsidR="0014191B" w:rsidRPr="000E5785" w:rsidTr="00A30304">
        <w:trPr>
          <w:trHeight w:val="1247"/>
        </w:trPr>
        <w:tc>
          <w:tcPr>
            <w:tcW w:w="1838" w:type="dxa"/>
            <w:vAlign w:val="center"/>
          </w:tcPr>
          <w:p w:rsidR="0014191B" w:rsidRPr="000E5785" w:rsidRDefault="0014191B" w:rsidP="00A30304">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1875A7DA" wp14:editId="74B51B6D">
                  <wp:extent cx="721906" cy="721906"/>
                  <wp:effectExtent l="0" t="0" r="2540" b="254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31949" cy="731949"/>
                          </a:xfrm>
                          <a:prstGeom prst="rect">
                            <a:avLst/>
                          </a:prstGeom>
                          <a:noFill/>
                          <a:ln>
                            <a:noFill/>
                          </a:ln>
                        </pic:spPr>
                      </pic:pic>
                    </a:graphicData>
                  </a:graphic>
                </wp:inline>
              </w:drawing>
            </w:r>
          </w:p>
        </w:tc>
        <w:tc>
          <w:tcPr>
            <w:tcW w:w="8016" w:type="dxa"/>
            <w:vAlign w:val="center"/>
          </w:tcPr>
          <w:p w:rsidR="0014191B" w:rsidRPr="000E5785" w:rsidRDefault="0014191B" w:rsidP="00A30304">
            <w:pPr>
              <w:spacing w:after="0" w:line="240" w:lineRule="auto"/>
              <w:rPr>
                <w:rFonts w:eastAsia="Times New Roman"/>
                <w:sz w:val="22"/>
                <w:szCs w:val="22"/>
                <w:lang w:eastAsia="it-IT"/>
              </w:rPr>
            </w:pPr>
            <w:r w:rsidRPr="000E5785">
              <w:rPr>
                <w:rFonts w:eastAsia="Times New Roman"/>
                <w:sz w:val="22"/>
                <w:szCs w:val="22"/>
                <w:lang w:eastAsia="it-IT"/>
              </w:rPr>
              <w:t>Una volta terminato, abbandonare lo spogliatoio per permetterne la fruizione in sicurezza da parte di altri lavoratori.</w:t>
            </w:r>
          </w:p>
        </w:tc>
      </w:tr>
      <w:tr w:rsidR="0014191B" w:rsidRPr="000E5785" w:rsidTr="00A30304">
        <w:trPr>
          <w:trHeight w:val="412"/>
        </w:trPr>
        <w:tc>
          <w:tcPr>
            <w:tcW w:w="9854" w:type="dxa"/>
            <w:gridSpan w:val="2"/>
          </w:tcPr>
          <w:p w:rsidR="0014191B" w:rsidRPr="000E5785" w:rsidRDefault="0014191B" w:rsidP="00A30304">
            <w:pPr>
              <w:spacing w:after="0" w:line="240" w:lineRule="auto"/>
              <w:rPr>
                <w:rFonts w:eastAsia="Times New Roman"/>
                <w:sz w:val="22"/>
                <w:szCs w:val="22"/>
                <w:lang w:eastAsia="it-IT"/>
              </w:rPr>
            </w:pPr>
            <w:r w:rsidRPr="000E5785">
              <w:rPr>
                <w:rFonts w:eastAsia="Times New Roman"/>
                <w:sz w:val="22"/>
                <w:szCs w:val="22"/>
                <w:lang w:eastAsia="it-IT"/>
              </w:rPr>
              <w:t>Durante l’intera giornata di lavoro, rispettare queste indicazioni:</w:t>
            </w:r>
          </w:p>
          <w:p w:rsidR="0014191B" w:rsidRPr="000E5785" w:rsidRDefault="0014191B" w:rsidP="00883CC8">
            <w:pPr>
              <w:numPr>
                <w:ilvl w:val="0"/>
                <w:numId w:val="5"/>
              </w:numPr>
              <w:spacing w:after="0" w:line="240" w:lineRule="auto"/>
              <w:rPr>
                <w:rFonts w:eastAsia="Times New Roman"/>
                <w:sz w:val="22"/>
                <w:szCs w:val="22"/>
                <w:lang w:eastAsia="it-IT"/>
              </w:rPr>
            </w:pPr>
            <w:r w:rsidRPr="000E5785">
              <w:rPr>
                <w:rFonts w:eastAsia="Times New Roman"/>
                <w:sz w:val="22"/>
                <w:szCs w:val="22"/>
                <w:lang w:eastAsia="it-IT"/>
              </w:rPr>
              <w:t xml:space="preserve">Rimanere ad un metro di distanza dagli altri lavoratori. </w:t>
            </w:r>
          </w:p>
          <w:p w:rsidR="0014191B" w:rsidRPr="000E5785" w:rsidRDefault="0014191B" w:rsidP="00883CC8">
            <w:pPr>
              <w:numPr>
                <w:ilvl w:val="0"/>
                <w:numId w:val="5"/>
              </w:numPr>
              <w:spacing w:after="0" w:line="240" w:lineRule="auto"/>
              <w:rPr>
                <w:rFonts w:eastAsia="Times New Roman"/>
                <w:sz w:val="22"/>
                <w:szCs w:val="22"/>
                <w:lang w:eastAsia="it-IT"/>
              </w:rPr>
            </w:pPr>
            <w:r w:rsidRPr="000E5785">
              <w:rPr>
                <w:rFonts w:eastAsia="Times New Roman"/>
                <w:sz w:val="22"/>
                <w:szCs w:val="22"/>
                <w:lang w:eastAsia="it-IT"/>
              </w:rPr>
              <w:t>Non scambiarsi baci, abbracci e strette di mano.</w:t>
            </w:r>
          </w:p>
          <w:p w:rsidR="0014191B" w:rsidRPr="000E5785" w:rsidRDefault="0014191B" w:rsidP="00883CC8">
            <w:pPr>
              <w:numPr>
                <w:ilvl w:val="0"/>
                <w:numId w:val="5"/>
              </w:numPr>
              <w:spacing w:after="0" w:line="240" w:lineRule="auto"/>
              <w:rPr>
                <w:rFonts w:eastAsia="Times New Roman"/>
                <w:sz w:val="22"/>
                <w:szCs w:val="22"/>
                <w:lang w:eastAsia="it-IT"/>
              </w:rPr>
            </w:pPr>
            <w:r w:rsidRPr="000E5785">
              <w:rPr>
                <w:rFonts w:eastAsia="Times New Roman"/>
                <w:sz w:val="22"/>
                <w:szCs w:val="22"/>
                <w:lang w:eastAsia="it-IT"/>
              </w:rPr>
              <w:t>Lavarsi frequentemente le mani rispettando la procedura di lavaggio affissa all’interno dei servizi igienici.</w:t>
            </w:r>
          </w:p>
          <w:p w:rsidR="0014191B" w:rsidRPr="000E5785" w:rsidRDefault="0014191B" w:rsidP="00883CC8">
            <w:pPr>
              <w:numPr>
                <w:ilvl w:val="0"/>
                <w:numId w:val="5"/>
              </w:numPr>
              <w:spacing w:after="0" w:line="240" w:lineRule="auto"/>
              <w:rPr>
                <w:rFonts w:eastAsia="Times New Roman"/>
                <w:sz w:val="22"/>
                <w:szCs w:val="22"/>
                <w:lang w:eastAsia="it-IT"/>
              </w:rPr>
            </w:pPr>
            <w:r w:rsidRPr="000E5785">
              <w:rPr>
                <w:rFonts w:eastAsia="Times New Roman"/>
                <w:sz w:val="22"/>
                <w:szCs w:val="22"/>
                <w:lang w:eastAsia="it-IT"/>
              </w:rPr>
              <w:t>Mai toccarsi occhi, bocca e naso con le mani. Se necessario, usare fazzoletti monouso da gettare dopo ogni utilizzo.</w:t>
            </w:r>
          </w:p>
        </w:tc>
      </w:tr>
    </w:tbl>
    <w:p w:rsidR="0014191B" w:rsidRPr="000E5785" w:rsidRDefault="0014191B" w:rsidP="0014191B">
      <w:pPr>
        <w:widowControl w:val="0"/>
        <w:spacing w:before="120" w:after="120" w:line="240" w:lineRule="auto"/>
        <w:rPr>
          <w:rFonts w:eastAsia="Times New Roman"/>
          <w:b/>
          <w:snapToGrid w:val="0"/>
          <w:sz w:val="32"/>
          <w:szCs w:val="32"/>
          <w:lang w:eastAsia="it-IT"/>
        </w:rPr>
      </w:pPr>
    </w:p>
    <w:p w:rsidR="0014191B" w:rsidRPr="000E5785" w:rsidRDefault="0014191B" w:rsidP="0014191B">
      <w:pPr>
        <w:tabs>
          <w:tab w:val="left" w:pos="8647"/>
        </w:tabs>
        <w:spacing w:after="0" w:line="312" w:lineRule="auto"/>
        <w:ind w:right="-6"/>
        <w:rPr>
          <w:rFonts w:eastAsia="Times New Roman"/>
          <w:sz w:val="4"/>
          <w:szCs w:val="4"/>
          <w:lang w:eastAsia="it-IT"/>
        </w:rPr>
      </w:pPr>
    </w:p>
    <w:bookmarkEnd w:id="56"/>
    <w:p w:rsidR="000D7F2B" w:rsidRDefault="000D7F2B" w:rsidP="0014191B">
      <w:pPr>
        <w:spacing w:line="360" w:lineRule="auto"/>
        <w:rPr>
          <w:shd w:val="clear" w:color="auto" w:fill="FFFFFF"/>
        </w:rPr>
      </w:pPr>
    </w:p>
    <w:sectPr w:rsidR="000D7F2B" w:rsidSect="00AA4161">
      <w:headerReference w:type="default" r:id="rId58"/>
      <w:footerReference w:type="default" r:id="rId59"/>
      <w:pgSz w:w="11906" w:h="16838"/>
      <w:pgMar w:top="1560" w:right="1134" w:bottom="1701" w:left="1134" w:header="510"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690B" w:rsidRDefault="00CD690B" w:rsidP="001A5173">
      <w:r>
        <w:separator/>
      </w:r>
    </w:p>
    <w:p w:rsidR="00CD690B" w:rsidRDefault="00CD690B" w:rsidP="001A5173"/>
  </w:endnote>
  <w:endnote w:type="continuationSeparator" w:id="0">
    <w:p w:rsidR="00CD690B" w:rsidRDefault="00CD690B" w:rsidP="001A5173">
      <w:r>
        <w:continuationSeparator/>
      </w:r>
    </w:p>
    <w:p w:rsidR="00CD690B" w:rsidRDefault="00CD690B" w:rsidP="001A51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82A" w:rsidRDefault="007A482A">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82A" w:rsidRDefault="007A482A">
    <w:pPr>
      <w:pStyle w:val="Pidipa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82A" w:rsidRDefault="007A482A">
    <w:pPr>
      <w:pStyle w:val="Pidipa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82A" w:rsidRDefault="007A482A" w:rsidP="00E942F4">
    <w:pPr>
      <w:pStyle w:val="Nessunaspaziatura"/>
      <w:rPr>
        <w:color w:val="800000"/>
        <w:sz w:val="28"/>
        <w:szCs w:val="28"/>
      </w:rPr>
    </w:pPr>
    <w:r>
      <w:rPr>
        <w:noProof/>
        <w:lang w:eastAsia="it-IT"/>
      </w:rPr>
      <w:drawing>
        <wp:inline distT="0" distB="0" distL="0" distR="0" wp14:anchorId="3B75E967" wp14:editId="3587E711">
          <wp:extent cx="5731510" cy="860425"/>
          <wp:effectExtent l="0" t="0" r="2540" b="0"/>
          <wp:docPr id="1" name="Immagine 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60425"/>
                  </a:xfrm>
                  <a:prstGeom prst="rect">
                    <a:avLst/>
                  </a:prstGeom>
                  <a:noFill/>
                  <a:ln>
                    <a:noFill/>
                  </a:ln>
                </pic:spPr>
              </pic:pic>
            </a:graphicData>
          </a:graphic>
        </wp:inline>
      </w:drawing>
    </w:r>
  </w:p>
  <w:p w:rsidR="007A482A" w:rsidRPr="00E942F4" w:rsidRDefault="007A482A" w:rsidP="00E942F4">
    <w:pPr>
      <w:pStyle w:val="Nessunaspaziatura"/>
      <w:jc w:val="center"/>
      <w:rPr>
        <w:sz w:val="28"/>
        <w:szCs w:val="28"/>
      </w:rPr>
    </w:pPr>
    <w:r w:rsidRPr="00B00148">
      <w:rPr>
        <w:sz w:val="18"/>
        <w:szCs w:val="18"/>
      </w:rPr>
      <w:fldChar w:fldCharType="begin"/>
    </w:r>
    <w:r w:rsidRPr="00B00148">
      <w:rPr>
        <w:sz w:val="18"/>
        <w:szCs w:val="18"/>
      </w:rPr>
      <w:instrText>PAGE   \* MERGEFORMAT</w:instrText>
    </w:r>
    <w:r w:rsidRPr="00B00148">
      <w:rPr>
        <w:sz w:val="18"/>
        <w:szCs w:val="18"/>
      </w:rPr>
      <w:fldChar w:fldCharType="separate"/>
    </w:r>
    <w:r w:rsidR="00453129">
      <w:rPr>
        <w:noProof/>
        <w:sz w:val="18"/>
        <w:szCs w:val="18"/>
      </w:rPr>
      <w:t>1</w:t>
    </w:r>
    <w:r w:rsidRPr="00B00148">
      <w:rPr>
        <w:b/>
        <w:bCs/>
        <w:sz w:val="18"/>
        <w:szCs w:val="18"/>
      </w:rPr>
      <w:fldChar w:fldCharType="end"/>
    </w:r>
    <w:r w:rsidRPr="00B00148">
      <w:rPr>
        <w:b/>
        <w:bCs/>
        <w:sz w:val="18"/>
        <w:szCs w:val="18"/>
      </w:rPr>
      <w:t xml:space="preserve"> </w:t>
    </w:r>
    <w:r w:rsidRPr="00B00148">
      <w:rPr>
        <w:sz w:val="18"/>
        <w:szCs w:val="18"/>
      </w:rPr>
      <w:t>|</w:t>
    </w:r>
    <w:r w:rsidRPr="00B00148">
      <w:rPr>
        <w:b/>
        <w:bCs/>
        <w:sz w:val="18"/>
        <w:szCs w:val="18"/>
      </w:rPr>
      <w:t xml:space="preserve"> </w:t>
    </w:r>
    <w:r w:rsidRPr="00B00148">
      <w:rPr>
        <w:spacing w:val="60"/>
        <w:sz w:val="18"/>
        <w:szCs w:val="18"/>
      </w:rPr>
      <w:t>Pag.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690B" w:rsidRDefault="00CD690B" w:rsidP="001A5173">
      <w:r>
        <w:separator/>
      </w:r>
    </w:p>
    <w:p w:rsidR="00CD690B" w:rsidRDefault="00CD690B" w:rsidP="001A5173"/>
  </w:footnote>
  <w:footnote w:type="continuationSeparator" w:id="0">
    <w:p w:rsidR="00CD690B" w:rsidRDefault="00CD690B" w:rsidP="001A5173">
      <w:r>
        <w:continuationSeparator/>
      </w:r>
    </w:p>
    <w:p w:rsidR="00CD690B" w:rsidRDefault="00CD690B" w:rsidP="001A517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82A" w:rsidRDefault="007A482A">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82A" w:rsidRDefault="007A482A">
    <w:pPr>
      <w:pStyle w:val="Intestazio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82A" w:rsidRDefault="007A482A">
    <w:pPr>
      <w:pStyle w:val="Intestazion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42" w:type="dxa"/>
      <w:tblCellMar>
        <w:left w:w="70" w:type="dxa"/>
        <w:right w:w="70" w:type="dxa"/>
      </w:tblCellMar>
      <w:tblLook w:val="04A0" w:firstRow="1" w:lastRow="0" w:firstColumn="1" w:lastColumn="0" w:noHBand="0" w:noVBand="1"/>
    </w:tblPr>
    <w:tblGrid>
      <w:gridCol w:w="1488"/>
      <w:gridCol w:w="160"/>
      <w:gridCol w:w="6626"/>
      <w:gridCol w:w="160"/>
      <w:gridCol w:w="1308"/>
    </w:tblGrid>
    <w:tr w:rsidR="007A482A" w:rsidTr="00A30304">
      <w:trPr>
        <w:trHeight w:val="943"/>
      </w:trPr>
      <w:tc>
        <w:tcPr>
          <w:tcW w:w="1488" w:type="dxa"/>
          <w:tcBorders>
            <w:top w:val="single" w:sz="4" w:space="0" w:color="auto"/>
            <w:left w:val="nil"/>
            <w:bottom w:val="single" w:sz="4" w:space="0" w:color="auto"/>
            <w:right w:val="nil"/>
          </w:tcBorders>
          <w:vAlign w:val="center"/>
        </w:tcPr>
        <w:p w:rsidR="007A482A" w:rsidRPr="005D077A" w:rsidRDefault="007A482A" w:rsidP="00E942F4">
          <w:pPr>
            <w:pStyle w:val="Intestazione"/>
            <w:spacing w:line="256" w:lineRule="auto"/>
            <w:jc w:val="center"/>
            <w:rPr>
              <w:sz w:val="18"/>
            </w:rPr>
          </w:pPr>
          <w:bookmarkStart w:id="65" w:name="_Hlk41557126"/>
          <w:r>
            <w:rPr>
              <w:noProof/>
              <w:sz w:val="18"/>
              <w:lang w:eastAsia="it-IT"/>
            </w:rPr>
            <w:drawing>
              <wp:anchor distT="0" distB="0" distL="114300" distR="114300" simplePos="0" relativeHeight="251658240" behindDoc="0" locked="0" layoutInCell="1" allowOverlap="1" wp14:editId="732DE40E">
                <wp:simplePos x="0" y="0"/>
                <wp:positionH relativeFrom="margin">
                  <wp:posOffset>189865</wp:posOffset>
                </wp:positionH>
                <wp:positionV relativeFrom="paragraph">
                  <wp:posOffset>-93345</wp:posOffset>
                </wp:positionV>
                <wp:extent cx="638175" cy="819150"/>
                <wp:effectExtent l="0" t="0" r="0" b="0"/>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819150"/>
                        </a:xfrm>
                        <a:prstGeom prst="rect">
                          <a:avLst/>
                        </a:prstGeom>
                        <a:noFill/>
                      </pic:spPr>
                    </pic:pic>
                  </a:graphicData>
                </a:graphic>
                <wp14:sizeRelH relativeFrom="page">
                  <wp14:pctWidth>0</wp14:pctWidth>
                </wp14:sizeRelH>
                <wp14:sizeRelV relativeFrom="page">
                  <wp14:pctHeight>0</wp14:pctHeight>
                </wp14:sizeRelV>
              </wp:anchor>
            </w:drawing>
          </w:r>
        </w:p>
      </w:tc>
      <w:tc>
        <w:tcPr>
          <w:tcW w:w="160" w:type="dxa"/>
        </w:tcPr>
        <w:p w:rsidR="007A482A" w:rsidRDefault="007A482A" w:rsidP="00E942F4">
          <w:pPr>
            <w:pStyle w:val="Intestazione"/>
            <w:spacing w:line="256" w:lineRule="auto"/>
            <w:rPr>
              <w:b/>
              <w:bCs/>
              <w:sz w:val="4"/>
            </w:rPr>
          </w:pPr>
        </w:p>
      </w:tc>
      <w:tc>
        <w:tcPr>
          <w:tcW w:w="6626" w:type="dxa"/>
          <w:tcBorders>
            <w:top w:val="single" w:sz="4" w:space="0" w:color="auto"/>
            <w:left w:val="nil"/>
            <w:bottom w:val="single" w:sz="4" w:space="0" w:color="auto"/>
            <w:right w:val="nil"/>
          </w:tcBorders>
          <w:vAlign w:val="center"/>
          <w:hideMark/>
        </w:tcPr>
        <w:p w:rsidR="007A482A" w:rsidRPr="00B23491" w:rsidRDefault="007A482A" w:rsidP="00E942F4">
          <w:pPr>
            <w:pStyle w:val="Nessunaspaziatura"/>
            <w:jc w:val="center"/>
            <w:rPr>
              <w:b/>
              <w:bCs/>
            </w:rPr>
          </w:pPr>
          <w:r w:rsidRPr="00B23491">
            <w:rPr>
              <w:b/>
              <w:bCs/>
            </w:rPr>
            <w:t>Procedura per il contrasto e il contenimento</w:t>
          </w:r>
        </w:p>
        <w:p w:rsidR="007A482A" w:rsidRPr="00B23491" w:rsidRDefault="007A482A" w:rsidP="00E942F4">
          <w:pPr>
            <w:pStyle w:val="Nessunaspaziatura"/>
            <w:jc w:val="center"/>
            <w:rPr>
              <w:color w:val="800000"/>
              <w:sz w:val="24"/>
              <w:szCs w:val="24"/>
            </w:rPr>
          </w:pPr>
          <w:r w:rsidRPr="00B23491">
            <w:rPr>
              <w:b/>
              <w:bCs/>
            </w:rPr>
            <w:t>della diffusione del virus Covid-19 negli ambienti di lavoro</w:t>
          </w:r>
        </w:p>
      </w:tc>
      <w:tc>
        <w:tcPr>
          <w:tcW w:w="160" w:type="dxa"/>
        </w:tcPr>
        <w:p w:rsidR="007A482A" w:rsidRDefault="007A482A" w:rsidP="00E942F4">
          <w:pPr>
            <w:pStyle w:val="Intestazione"/>
            <w:spacing w:line="256" w:lineRule="auto"/>
            <w:rPr>
              <w:b/>
              <w:bCs/>
              <w:sz w:val="18"/>
            </w:rPr>
          </w:pPr>
        </w:p>
      </w:tc>
      <w:tc>
        <w:tcPr>
          <w:tcW w:w="1308" w:type="dxa"/>
          <w:tcBorders>
            <w:top w:val="single" w:sz="4" w:space="0" w:color="auto"/>
            <w:left w:val="nil"/>
            <w:bottom w:val="single" w:sz="4" w:space="0" w:color="auto"/>
            <w:right w:val="nil"/>
          </w:tcBorders>
          <w:vAlign w:val="center"/>
        </w:tcPr>
        <w:p w:rsidR="007A482A" w:rsidRDefault="007A482A" w:rsidP="00E942F4">
          <w:pPr>
            <w:pStyle w:val="Intestazione"/>
            <w:spacing w:line="256" w:lineRule="auto"/>
            <w:jc w:val="right"/>
            <w:rPr>
              <w:bCs/>
              <w:sz w:val="18"/>
            </w:rPr>
          </w:pPr>
          <w:r>
            <w:rPr>
              <w:b/>
              <w:sz w:val="18"/>
            </w:rPr>
            <w:t xml:space="preserve">Data: </w:t>
          </w:r>
        </w:p>
        <w:p w:rsidR="007A482A" w:rsidRDefault="007A482A" w:rsidP="00E942F4">
          <w:pPr>
            <w:pStyle w:val="Intestazione"/>
            <w:spacing w:line="256" w:lineRule="auto"/>
            <w:jc w:val="right"/>
            <w:rPr>
              <w:bCs/>
              <w:sz w:val="18"/>
            </w:rPr>
          </w:pPr>
          <w:r>
            <w:rPr>
              <w:sz w:val="18"/>
            </w:rPr>
            <w:t>12.08.2020</w:t>
          </w:r>
        </w:p>
        <w:p w:rsidR="007A482A" w:rsidRDefault="007A482A" w:rsidP="00E942F4">
          <w:pPr>
            <w:pStyle w:val="Intestazione"/>
            <w:spacing w:line="256" w:lineRule="auto"/>
            <w:jc w:val="right"/>
            <w:rPr>
              <w:bCs/>
              <w:sz w:val="18"/>
            </w:rPr>
          </w:pPr>
        </w:p>
        <w:p w:rsidR="007A482A" w:rsidRDefault="007A482A" w:rsidP="00E942F4">
          <w:pPr>
            <w:pStyle w:val="Intestazione"/>
            <w:spacing w:line="256" w:lineRule="auto"/>
            <w:jc w:val="right"/>
            <w:rPr>
              <w:sz w:val="18"/>
            </w:rPr>
          </w:pPr>
          <w:r>
            <w:rPr>
              <w:sz w:val="18"/>
            </w:rPr>
            <w:t>Edizione 4</w:t>
          </w:r>
        </w:p>
      </w:tc>
    </w:tr>
    <w:bookmarkEnd w:id="65"/>
  </w:tbl>
  <w:p w:rsidR="007A482A" w:rsidRDefault="007A482A" w:rsidP="001A517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2554B"/>
    <w:multiLevelType w:val="multilevel"/>
    <w:tmpl w:val="AB64B652"/>
    <w:lvl w:ilvl="0">
      <w:start w:val="1"/>
      <w:numFmt w:val="decimal"/>
      <w:pStyle w:val="Titolo1"/>
      <w:lvlText w:val="%1."/>
      <w:lvlJc w:val="left"/>
      <w:pPr>
        <w:ind w:left="360" w:hanging="360"/>
      </w:pPr>
    </w:lvl>
    <w:lvl w:ilvl="1">
      <w:start w:val="1"/>
      <w:numFmt w:val="decimal"/>
      <w:pStyle w:val="Titolo2"/>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00798"/>
    <w:multiLevelType w:val="hybridMultilevel"/>
    <w:tmpl w:val="F4F05D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31258A"/>
    <w:multiLevelType w:val="hybridMultilevel"/>
    <w:tmpl w:val="91C49E64"/>
    <w:lvl w:ilvl="0" w:tplc="B97C3932">
      <w:numFmt w:val="bullet"/>
      <w:pStyle w:val="Elencopuntato"/>
      <w:lvlText w:val="•"/>
      <w:lvlJc w:val="left"/>
      <w:pPr>
        <w:ind w:left="720"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F9A6FDD2">
      <w:start w:val="5"/>
      <w:numFmt w:val="bullet"/>
      <w:lvlText w:val=""/>
      <w:lvlJc w:val="left"/>
      <w:pPr>
        <w:ind w:left="2160" w:hanging="360"/>
      </w:pPr>
      <w:rPr>
        <w:rFonts w:ascii="Symbol" w:eastAsia="Courier New" w:hAnsi="Symbol" w:cs="Tahoma"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6DB051E"/>
    <w:multiLevelType w:val="hybridMultilevel"/>
    <w:tmpl w:val="E78ED1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F1A2DB9"/>
    <w:multiLevelType w:val="hybridMultilevel"/>
    <w:tmpl w:val="4A9214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6760496"/>
    <w:multiLevelType w:val="hybridMultilevel"/>
    <w:tmpl w:val="4A9214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96639A5"/>
    <w:multiLevelType w:val="hybridMultilevel"/>
    <w:tmpl w:val="D44ABF0E"/>
    <w:lvl w:ilvl="0" w:tplc="2D86E068">
      <w:start w:val="1"/>
      <w:numFmt w:val="decimal"/>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BA02083"/>
    <w:multiLevelType w:val="hybridMultilevel"/>
    <w:tmpl w:val="4830C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E807625"/>
    <w:multiLevelType w:val="hybridMultilevel"/>
    <w:tmpl w:val="84A67D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8C85390"/>
    <w:multiLevelType w:val="hybridMultilevel"/>
    <w:tmpl w:val="4A9214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9450F2E"/>
    <w:multiLevelType w:val="hybridMultilevel"/>
    <w:tmpl w:val="292CD65C"/>
    <w:lvl w:ilvl="0" w:tplc="33A6C918">
      <w:start w:val="1"/>
      <w:numFmt w:val="lowerLetter"/>
      <w:lvlText w:val="%1)"/>
      <w:lvlJc w:val="left"/>
      <w:pPr>
        <w:ind w:left="1428" w:hanging="360"/>
      </w:pPr>
    </w:lvl>
    <w:lvl w:ilvl="1" w:tplc="15CEEE86">
      <w:start w:val="1"/>
      <w:numFmt w:val="lowerLetter"/>
      <w:lvlText w:val="%2."/>
      <w:lvlJc w:val="left"/>
      <w:pPr>
        <w:ind w:left="2148" w:hanging="360"/>
      </w:pPr>
    </w:lvl>
    <w:lvl w:ilvl="2" w:tplc="13E6B9C8">
      <w:start w:val="1"/>
      <w:numFmt w:val="lowerRoman"/>
      <w:lvlText w:val="%3."/>
      <w:lvlJc w:val="right"/>
      <w:pPr>
        <w:ind w:left="2868" w:hanging="180"/>
      </w:pPr>
    </w:lvl>
    <w:lvl w:ilvl="3" w:tplc="BD087F50">
      <w:start w:val="1"/>
      <w:numFmt w:val="decimal"/>
      <w:lvlText w:val="%4."/>
      <w:lvlJc w:val="left"/>
      <w:pPr>
        <w:ind w:left="3588" w:hanging="360"/>
      </w:pPr>
    </w:lvl>
    <w:lvl w:ilvl="4" w:tplc="82B25348">
      <w:start w:val="1"/>
      <w:numFmt w:val="lowerLetter"/>
      <w:lvlText w:val="%5."/>
      <w:lvlJc w:val="left"/>
      <w:pPr>
        <w:ind w:left="4308" w:hanging="360"/>
      </w:pPr>
    </w:lvl>
    <w:lvl w:ilvl="5" w:tplc="4134B3C4">
      <w:start w:val="1"/>
      <w:numFmt w:val="lowerRoman"/>
      <w:lvlText w:val="%6."/>
      <w:lvlJc w:val="right"/>
      <w:pPr>
        <w:ind w:left="5028" w:hanging="180"/>
      </w:pPr>
    </w:lvl>
    <w:lvl w:ilvl="6" w:tplc="E6865316">
      <w:start w:val="1"/>
      <w:numFmt w:val="decimal"/>
      <w:lvlText w:val="%7."/>
      <w:lvlJc w:val="left"/>
      <w:pPr>
        <w:ind w:left="5748" w:hanging="360"/>
      </w:pPr>
    </w:lvl>
    <w:lvl w:ilvl="7" w:tplc="D1D43412">
      <w:start w:val="1"/>
      <w:numFmt w:val="lowerLetter"/>
      <w:lvlText w:val="%8."/>
      <w:lvlJc w:val="left"/>
      <w:pPr>
        <w:ind w:left="6468" w:hanging="360"/>
      </w:pPr>
    </w:lvl>
    <w:lvl w:ilvl="8" w:tplc="0B2296C2">
      <w:start w:val="1"/>
      <w:numFmt w:val="lowerRoman"/>
      <w:lvlText w:val="%9."/>
      <w:lvlJc w:val="right"/>
      <w:pPr>
        <w:ind w:left="7188" w:hanging="180"/>
      </w:pPr>
    </w:lvl>
  </w:abstractNum>
  <w:abstractNum w:abstractNumId="11" w15:restartNumberingAfterBreak="0">
    <w:nsid w:val="53105323"/>
    <w:multiLevelType w:val="hybridMultilevel"/>
    <w:tmpl w:val="747C1B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3314151"/>
    <w:multiLevelType w:val="hybridMultilevel"/>
    <w:tmpl w:val="1882A7A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4806C40"/>
    <w:multiLevelType w:val="hybridMultilevel"/>
    <w:tmpl w:val="BCA8084E"/>
    <w:lvl w:ilvl="0" w:tplc="17407832">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65C86D34"/>
    <w:multiLevelType w:val="hybridMultilevel"/>
    <w:tmpl w:val="4A9214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6D4139B"/>
    <w:multiLevelType w:val="hybridMultilevel"/>
    <w:tmpl w:val="D166B7A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 w15:restartNumberingAfterBreak="0">
    <w:nsid w:val="677A7294"/>
    <w:multiLevelType w:val="hybridMultilevel"/>
    <w:tmpl w:val="F2180B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9193675"/>
    <w:multiLevelType w:val="hybridMultilevel"/>
    <w:tmpl w:val="BCF818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99E1399"/>
    <w:multiLevelType w:val="hybridMultilevel"/>
    <w:tmpl w:val="071878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E0627D3"/>
    <w:multiLevelType w:val="hybridMultilevel"/>
    <w:tmpl w:val="0D96B2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14"/>
  </w:num>
  <w:num w:numId="6">
    <w:abstractNumId w:val="13"/>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7"/>
  </w:num>
  <w:num w:numId="10">
    <w:abstractNumId w:val="9"/>
  </w:num>
  <w:num w:numId="11">
    <w:abstractNumId w:val="12"/>
  </w:num>
  <w:num w:numId="12">
    <w:abstractNumId w:val="18"/>
  </w:num>
  <w:num w:numId="13">
    <w:abstractNumId w:val="11"/>
  </w:num>
  <w:num w:numId="14">
    <w:abstractNumId w:val="7"/>
  </w:num>
  <w:num w:numId="15">
    <w:abstractNumId w:val="8"/>
  </w:num>
  <w:num w:numId="16">
    <w:abstractNumId w:val="16"/>
  </w:num>
  <w:num w:numId="17">
    <w:abstractNumId w:val="19"/>
  </w:num>
  <w:num w:numId="18">
    <w:abstractNumId w:val="3"/>
  </w:num>
  <w:num w:numId="19">
    <w:abstractNumId w:val="2"/>
  </w:num>
  <w:num w:numId="20">
    <w:abstractNumId w:val="2"/>
  </w:num>
  <w:num w:numId="21">
    <w:abstractNumId w:val="1"/>
  </w:num>
  <w:num w:numId="22">
    <w:abstractNumId w:val="6"/>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354"/>
    <w:rsid w:val="00002517"/>
    <w:rsid w:val="000100B2"/>
    <w:rsid w:val="00011BAA"/>
    <w:rsid w:val="000134B4"/>
    <w:rsid w:val="00017F20"/>
    <w:rsid w:val="00031667"/>
    <w:rsid w:val="00034213"/>
    <w:rsid w:val="00034E97"/>
    <w:rsid w:val="00040C00"/>
    <w:rsid w:val="00051896"/>
    <w:rsid w:val="00052DCC"/>
    <w:rsid w:val="000546C8"/>
    <w:rsid w:val="0005581A"/>
    <w:rsid w:val="000627FC"/>
    <w:rsid w:val="00064BEE"/>
    <w:rsid w:val="00065852"/>
    <w:rsid w:val="00067510"/>
    <w:rsid w:val="0006782F"/>
    <w:rsid w:val="00067F1E"/>
    <w:rsid w:val="000703FD"/>
    <w:rsid w:val="00071EA2"/>
    <w:rsid w:val="000726BF"/>
    <w:rsid w:val="00075FB6"/>
    <w:rsid w:val="00076ECF"/>
    <w:rsid w:val="00077AE7"/>
    <w:rsid w:val="00083404"/>
    <w:rsid w:val="00090503"/>
    <w:rsid w:val="00090F16"/>
    <w:rsid w:val="00094501"/>
    <w:rsid w:val="0009690D"/>
    <w:rsid w:val="000A0E5A"/>
    <w:rsid w:val="000C1128"/>
    <w:rsid w:val="000C3520"/>
    <w:rsid w:val="000C3B2E"/>
    <w:rsid w:val="000C45E1"/>
    <w:rsid w:val="000D14CC"/>
    <w:rsid w:val="000D7F2B"/>
    <w:rsid w:val="000E5785"/>
    <w:rsid w:val="000E6603"/>
    <w:rsid w:val="000F7D61"/>
    <w:rsid w:val="001003E4"/>
    <w:rsid w:val="00106511"/>
    <w:rsid w:val="00107B4D"/>
    <w:rsid w:val="00117919"/>
    <w:rsid w:val="00120568"/>
    <w:rsid w:val="00125F18"/>
    <w:rsid w:val="00126A60"/>
    <w:rsid w:val="0012727D"/>
    <w:rsid w:val="00127CBA"/>
    <w:rsid w:val="001400BA"/>
    <w:rsid w:val="00140B90"/>
    <w:rsid w:val="0014191B"/>
    <w:rsid w:val="00142005"/>
    <w:rsid w:val="00143C8E"/>
    <w:rsid w:val="00144B75"/>
    <w:rsid w:val="0014689E"/>
    <w:rsid w:val="00160F81"/>
    <w:rsid w:val="00161E54"/>
    <w:rsid w:val="001702C5"/>
    <w:rsid w:val="001800E8"/>
    <w:rsid w:val="00180AB2"/>
    <w:rsid w:val="00181D9C"/>
    <w:rsid w:val="001837C3"/>
    <w:rsid w:val="001838A8"/>
    <w:rsid w:val="00183961"/>
    <w:rsid w:val="00183A52"/>
    <w:rsid w:val="00185245"/>
    <w:rsid w:val="00186DEA"/>
    <w:rsid w:val="0019179F"/>
    <w:rsid w:val="00193DB6"/>
    <w:rsid w:val="00193F32"/>
    <w:rsid w:val="001A355D"/>
    <w:rsid w:val="001A477A"/>
    <w:rsid w:val="001A4F9E"/>
    <w:rsid w:val="001A5173"/>
    <w:rsid w:val="001B7048"/>
    <w:rsid w:val="001C3A76"/>
    <w:rsid w:val="001C3C30"/>
    <w:rsid w:val="001C4547"/>
    <w:rsid w:val="001C74E8"/>
    <w:rsid w:val="001D6997"/>
    <w:rsid w:val="001E097A"/>
    <w:rsid w:val="001E1411"/>
    <w:rsid w:val="001E226B"/>
    <w:rsid w:val="001E42C2"/>
    <w:rsid w:val="001E5D56"/>
    <w:rsid w:val="002023C3"/>
    <w:rsid w:val="00202F77"/>
    <w:rsid w:val="00217417"/>
    <w:rsid w:val="00227A1E"/>
    <w:rsid w:val="00230E3D"/>
    <w:rsid w:val="00234B2E"/>
    <w:rsid w:val="00235371"/>
    <w:rsid w:val="00240EF1"/>
    <w:rsid w:val="00244D8A"/>
    <w:rsid w:val="00246551"/>
    <w:rsid w:val="00250534"/>
    <w:rsid w:val="0025658F"/>
    <w:rsid w:val="00261545"/>
    <w:rsid w:val="002861F1"/>
    <w:rsid w:val="00287FD6"/>
    <w:rsid w:val="00290C3E"/>
    <w:rsid w:val="002938F7"/>
    <w:rsid w:val="002A0421"/>
    <w:rsid w:val="002A0DBC"/>
    <w:rsid w:val="002A16C2"/>
    <w:rsid w:val="002A27D4"/>
    <w:rsid w:val="002A62ED"/>
    <w:rsid w:val="002A7299"/>
    <w:rsid w:val="002B22A0"/>
    <w:rsid w:val="002B2705"/>
    <w:rsid w:val="002B4E15"/>
    <w:rsid w:val="002B6420"/>
    <w:rsid w:val="002C092A"/>
    <w:rsid w:val="002D321F"/>
    <w:rsid w:val="002F4ABA"/>
    <w:rsid w:val="00301A38"/>
    <w:rsid w:val="00306270"/>
    <w:rsid w:val="00312AD5"/>
    <w:rsid w:val="003139CF"/>
    <w:rsid w:val="003141D9"/>
    <w:rsid w:val="00324D06"/>
    <w:rsid w:val="00327872"/>
    <w:rsid w:val="00331CF4"/>
    <w:rsid w:val="00333146"/>
    <w:rsid w:val="00334653"/>
    <w:rsid w:val="0034304F"/>
    <w:rsid w:val="00343517"/>
    <w:rsid w:val="00352EE8"/>
    <w:rsid w:val="00354968"/>
    <w:rsid w:val="003634FD"/>
    <w:rsid w:val="00370340"/>
    <w:rsid w:val="003729C7"/>
    <w:rsid w:val="00375367"/>
    <w:rsid w:val="00375F83"/>
    <w:rsid w:val="003813CA"/>
    <w:rsid w:val="00381EE9"/>
    <w:rsid w:val="0038424E"/>
    <w:rsid w:val="0038580B"/>
    <w:rsid w:val="00386CAF"/>
    <w:rsid w:val="00390B57"/>
    <w:rsid w:val="00391213"/>
    <w:rsid w:val="00392020"/>
    <w:rsid w:val="00393F01"/>
    <w:rsid w:val="003A1166"/>
    <w:rsid w:val="003A6E64"/>
    <w:rsid w:val="003A7D72"/>
    <w:rsid w:val="003B176E"/>
    <w:rsid w:val="003B2520"/>
    <w:rsid w:val="003B6A76"/>
    <w:rsid w:val="003B7FE5"/>
    <w:rsid w:val="003C6A45"/>
    <w:rsid w:val="003D0F6A"/>
    <w:rsid w:val="003D253A"/>
    <w:rsid w:val="003D36B8"/>
    <w:rsid w:val="003D4218"/>
    <w:rsid w:val="003D7B02"/>
    <w:rsid w:val="003E5510"/>
    <w:rsid w:val="003E5BC6"/>
    <w:rsid w:val="003F041D"/>
    <w:rsid w:val="003F21E2"/>
    <w:rsid w:val="003F49E0"/>
    <w:rsid w:val="003F655E"/>
    <w:rsid w:val="00410402"/>
    <w:rsid w:val="00415F57"/>
    <w:rsid w:val="00430F41"/>
    <w:rsid w:val="004326B6"/>
    <w:rsid w:val="00433AE9"/>
    <w:rsid w:val="00440FD2"/>
    <w:rsid w:val="00444266"/>
    <w:rsid w:val="00445882"/>
    <w:rsid w:val="00447B62"/>
    <w:rsid w:val="00453129"/>
    <w:rsid w:val="00453A93"/>
    <w:rsid w:val="00455857"/>
    <w:rsid w:val="00470455"/>
    <w:rsid w:val="004704D4"/>
    <w:rsid w:val="00474F5A"/>
    <w:rsid w:val="004759BB"/>
    <w:rsid w:val="00476F36"/>
    <w:rsid w:val="00480720"/>
    <w:rsid w:val="00481D84"/>
    <w:rsid w:val="00484779"/>
    <w:rsid w:val="004A573F"/>
    <w:rsid w:val="004A600C"/>
    <w:rsid w:val="004A61D5"/>
    <w:rsid w:val="004B38CB"/>
    <w:rsid w:val="004E2EFE"/>
    <w:rsid w:val="004E3AC4"/>
    <w:rsid w:val="004E4F0D"/>
    <w:rsid w:val="004E766E"/>
    <w:rsid w:val="004E7998"/>
    <w:rsid w:val="004F4CD2"/>
    <w:rsid w:val="004F7B7A"/>
    <w:rsid w:val="00510976"/>
    <w:rsid w:val="00510CDC"/>
    <w:rsid w:val="00511B1E"/>
    <w:rsid w:val="005149ED"/>
    <w:rsid w:val="005162E4"/>
    <w:rsid w:val="00525E9E"/>
    <w:rsid w:val="00526426"/>
    <w:rsid w:val="005336EC"/>
    <w:rsid w:val="00534FD8"/>
    <w:rsid w:val="0053557A"/>
    <w:rsid w:val="005453F9"/>
    <w:rsid w:val="0054543F"/>
    <w:rsid w:val="00545888"/>
    <w:rsid w:val="005522A6"/>
    <w:rsid w:val="00574594"/>
    <w:rsid w:val="00576365"/>
    <w:rsid w:val="005807B0"/>
    <w:rsid w:val="00581321"/>
    <w:rsid w:val="00581560"/>
    <w:rsid w:val="005904B7"/>
    <w:rsid w:val="0059562E"/>
    <w:rsid w:val="005A128C"/>
    <w:rsid w:val="005A16DA"/>
    <w:rsid w:val="005A3943"/>
    <w:rsid w:val="005B3ECC"/>
    <w:rsid w:val="005C0DFA"/>
    <w:rsid w:val="005C460C"/>
    <w:rsid w:val="005C483D"/>
    <w:rsid w:val="005D611B"/>
    <w:rsid w:val="005E0119"/>
    <w:rsid w:val="005E6F1B"/>
    <w:rsid w:val="005F0A12"/>
    <w:rsid w:val="005F1AC1"/>
    <w:rsid w:val="00601B60"/>
    <w:rsid w:val="006032B5"/>
    <w:rsid w:val="00606B08"/>
    <w:rsid w:val="00611750"/>
    <w:rsid w:val="006159B2"/>
    <w:rsid w:val="0063753C"/>
    <w:rsid w:val="00645F61"/>
    <w:rsid w:val="00652058"/>
    <w:rsid w:val="00652552"/>
    <w:rsid w:val="00652824"/>
    <w:rsid w:val="006638E6"/>
    <w:rsid w:val="00664025"/>
    <w:rsid w:val="00664FDB"/>
    <w:rsid w:val="00665DB3"/>
    <w:rsid w:val="006725BD"/>
    <w:rsid w:val="006868B3"/>
    <w:rsid w:val="00693452"/>
    <w:rsid w:val="0069462A"/>
    <w:rsid w:val="006A08D4"/>
    <w:rsid w:val="006B3FFD"/>
    <w:rsid w:val="006C53A4"/>
    <w:rsid w:val="006D13EA"/>
    <w:rsid w:val="006E0661"/>
    <w:rsid w:val="006E1687"/>
    <w:rsid w:val="006E3F11"/>
    <w:rsid w:val="006E549C"/>
    <w:rsid w:val="006E715C"/>
    <w:rsid w:val="006F1EB5"/>
    <w:rsid w:val="006F1F4F"/>
    <w:rsid w:val="006F651C"/>
    <w:rsid w:val="006F7B6E"/>
    <w:rsid w:val="007071AD"/>
    <w:rsid w:val="00723F18"/>
    <w:rsid w:val="00732547"/>
    <w:rsid w:val="0074168E"/>
    <w:rsid w:val="00743515"/>
    <w:rsid w:val="007467A1"/>
    <w:rsid w:val="007573ED"/>
    <w:rsid w:val="00757538"/>
    <w:rsid w:val="00765D9A"/>
    <w:rsid w:val="007818DE"/>
    <w:rsid w:val="00783935"/>
    <w:rsid w:val="00787344"/>
    <w:rsid w:val="007909F5"/>
    <w:rsid w:val="007917A5"/>
    <w:rsid w:val="00796B6C"/>
    <w:rsid w:val="00797F31"/>
    <w:rsid w:val="007A17AD"/>
    <w:rsid w:val="007A482A"/>
    <w:rsid w:val="007A70E6"/>
    <w:rsid w:val="007B2932"/>
    <w:rsid w:val="007B3C6C"/>
    <w:rsid w:val="007B74E7"/>
    <w:rsid w:val="007D54F1"/>
    <w:rsid w:val="007D6D34"/>
    <w:rsid w:val="007E0D9B"/>
    <w:rsid w:val="007E0E1D"/>
    <w:rsid w:val="007E149A"/>
    <w:rsid w:val="007E377F"/>
    <w:rsid w:val="007E3940"/>
    <w:rsid w:val="007E458F"/>
    <w:rsid w:val="007F2B1F"/>
    <w:rsid w:val="007F3476"/>
    <w:rsid w:val="007F5B56"/>
    <w:rsid w:val="008034F7"/>
    <w:rsid w:val="008046F7"/>
    <w:rsid w:val="00825565"/>
    <w:rsid w:val="00832E1D"/>
    <w:rsid w:val="008345F4"/>
    <w:rsid w:val="00834CC6"/>
    <w:rsid w:val="008377BF"/>
    <w:rsid w:val="00842B0F"/>
    <w:rsid w:val="0084330B"/>
    <w:rsid w:val="008437AB"/>
    <w:rsid w:val="0085068B"/>
    <w:rsid w:val="00853F10"/>
    <w:rsid w:val="0085456D"/>
    <w:rsid w:val="008565F8"/>
    <w:rsid w:val="00865519"/>
    <w:rsid w:val="00873882"/>
    <w:rsid w:val="00883CC8"/>
    <w:rsid w:val="00885118"/>
    <w:rsid w:val="00891F26"/>
    <w:rsid w:val="0089310B"/>
    <w:rsid w:val="0089364B"/>
    <w:rsid w:val="00897C20"/>
    <w:rsid w:val="008A31DE"/>
    <w:rsid w:val="008A4EF3"/>
    <w:rsid w:val="008A666E"/>
    <w:rsid w:val="008B647C"/>
    <w:rsid w:val="008B765E"/>
    <w:rsid w:val="008C0664"/>
    <w:rsid w:val="008C582F"/>
    <w:rsid w:val="008C61DD"/>
    <w:rsid w:val="008C64BF"/>
    <w:rsid w:val="008D34FF"/>
    <w:rsid w:val="008D4650"/>
    <w:rsid w:val="008E24CE"/>
    <w:rsid w:val="008E2594"/>
    <w:rsid w:val="008E2D5A"/>
    <w:rsid w:val="008F5F3A"/>
    <w:rsid w:val="00902A35"/>
    <w:rsid w:val="009051B1"/>
    <w:rsid w:val="0090798E"/>
    <w:rsid w:val="00910017"/>
    <w:rsid w:val="00911239"/>
    <w:rsid w:val="00914CD3"/>
    <w:rsid w:val="00915BB3"/>
    <w:rsid w:val="009208D5"/>
    <w:rsid w:val="00922678"/>
    <w:rsid w:val="009322AD"/>
    <w:rsid w:val="0093263D"/>
    <w:rsid w:val="00936605"/>
    <w:rsid w:val="009402F9"/>
    <w:rsid w:val="00941C6A"/>
    <w:rsid w:val="009453F1"/>
    <w:rsid w:val="0094700C"/>
    <w:rsid w:val="00947CA1"/>
    <w:rsid w:val="009504CB"/>
    <w:rsid w:val="00960769"/>
    <w:rsid w:val="009613D2"/>
    <w:rsid w:val="009635ED"/>
    <w:rsid w:val="00964B1D"/>
    <w:rsid w:val="009650FB"/>
    <w:rsid w:val="0096511A"/>
    <w:rsid w:val="00970A0A"/>
    <w:rsid w:val="00971564"/>
    <w:rsid w:val="00971942"/>
    <w:rsid w:val="00972758"/>
    <w:rsid w:val="00974ABF"/>
    <w:rsid w:val="009765F4"/>
    <w:rsid w:val="009A4D29"/>
    <w:rsid w:val="009B1726"/>
    <w:rsid w:val="009B234A"/>
    <w:rsid w:val="009B607A"/>
    <w:rsid w:val="009C2354"/>
    <w:rsid w:val="009C2C77"/>
    <w:rsid w:val="009C3807"/>
    <w:rsid w:val="009D21AC"/>
    <w:rsid w:val="009D31A2"/>
    <w:rsid w:val="009D4C30"/>
    <w:rsid w:val="009D657F"/>
    <w:rsid w:val="009E0475"/>
    <w:rsid w:val="009E24D1"/>
    <w:rsid w:val="009E2A28"/>
    <w:rsid w:val="009F0129"/>
    <w:rsid w:val="009F3339"/>
    <w:rsid w:val="009F347F"/>
    <w:rsid w:val="009F4168"/>
    <w:rsid w:val="009F6BE7"/>
    <w:rsid w:val="009F772B"/>
    <w:rsid w:val="00A122C8"/>
    <w:rsid w:val="00A15CC3"/>
    <w:rsid w:val="00A1702E"/>
    <w:rsid w:val="00A207CF"/>
    <w:rsid w:val="00A21F91"/>
    <w:rsid w:val="00A22E0F"/>
    <w:rsid w:val="00A258AD"/>
    <w:rsid w:val="00A27704"/>
    <w:rsid w:val="00A30304"/>
    <w:rsid w:val="00A42354"/>
    <w:rsid w:val="00A45122"/>
    <w:rsid w:val="00A52594"/>
    <w:rsid w:val="00A54ECB"/>
    <w:rsid w:val="00A62724"/>
    <w:rsid w:val="00A628F5"/>
    <w:rsid w:val="00A64888"/>
    <w:rsid w:val="00A66EA8"/>
    <w:rsid w:val="00A702A9"/>
    <w:rsid w:val="00A769F7"/>
    <w:rsid w:val="00A9236A"/>
    <w:rsid w:val="00A94CE4"/>
    <w:rsid w:val="00A94F75"/>
    <w:rsid w:val="00A95F62"/>
    <w:rsid w:val="00AA0D8A"/>
    <w:rsid w:val="00AA236F"/>
    <w:rsid w:val="00AA4161"/>
    <w:rsid w:val="00AB1B10"/>
    <w:rsid w:val="00AC0E6B"/>
    <w:rsid w:val="00AC2ECD"/>
    <w:rsid w:val="00AD3396"/>
    <w:rsid w:val="00AE1A9B"/>
    <w:rsid w:val="00AE32DE"/>
    <w:rsid w:val="00AE5FCC"/>
    <w:rsid w:val="00AF2232"/>
    <w:rsid w:val="00B0157C"/>
    <w:rsid w:val="00B03ABE"/>
    <w:rsid w:val="00B04BF5"/>
    <w:rsid w:val="00B07053"/>
    <w:rsid w:val="00B1417E"/>
    <w:rsid w:val="00B17A8E"/>
    <w:rsid w:val="00B21A44"/>
    <w:rsid w:val="00B22AEC"/>
    <w:rsid w:val="00B30474"/>
    <w:rsid w:val="00B32F2E"/>
    <w:rsid w:val="00B41C5F"/>
    <w:rsid w:val="00B43762"/>
    <w:rsid w:val="00B5286B"/>
    <w:rsid w:val="00B53CD4"/>
    <w:rsid w:val="00B56C6E"/>
    <w:rsid w:val="00B57B4C"/>
    <w:rsid w:val="00B61548"/>
    <w:rsid w:val="00B6305D"/>
    <w:rsid w:val="00B663BF"/>
    <w:rsid w:val="00B81732"/>
    <w:rsid w:val="00B836C6"/>
    <w:rsid w:val="00B902E1"/>
    <w:rsid w:val="00BA0EDF"/>
    <w:rsid w:val="00BA2051"/>
    <w:rsid w:val="00BA27FC"/>
    <w:rsid w:val="00BB0D88"/>
    <w:rsid w:val="00BB15C5"/>
    <w:rsid w:val="00BB19DE"/>
    <w:rsid w:val="00BB6C56"/>
    <w:rsid w:val="00BC20FE"/>
    <w:rsid w:val="00BD28D2"/>
    <w:rsid w:val="00BD3C90"/>
    <w:rsid w:val="00BE6B19"/>
    <w:rsid w:val="00BE7244"/>
    <w:rsid w:val="00BF16F0"/>
    <w:rsid w:val="00BF19E1"/>
    <w:rsid w:val="00BF214F"/>
    <w:rsid w:val="00BF5BD7"/>
    <w:rsid w:val="00C17760"/>
    <w:rsid w:val="00C20188"/>
    <w:rsid w:val="00C23C3F"/>
    <w:rsid w:val="00C23E2C"/>
    <w:rsid w:val="00C25E69"/>
    <w:rsid w:val="00C300DE"/>
    <w:rsid w:val="00C31A9A"/>
    <w:rsid w:val="00C4399F"/>
    <w:rsid w:val="00C51BF8"/>
    <w:rsid w:val="00C51C25"/>
    <w:rsid w:val="00C57222"/>
    <w:rsid w:val="00C72293"/>
    <w:rsid w:val="00C72C35"/>
    <w:rsid w:val="00C73C8B"/>
    <w:rsid w:val="00C74006"/>
    <w:rsid w:val="00C741F1"/>
    <w:rsid w:val="00C74C0B"/>
    <w:rsid w:val="00C77637"/>
    <w:rsid w:val="00C81306"/>
    <w:rsid w:val="00C82947"/>
    <w:rsid w:val="00C8566C"/>
    <w:rsid w:val="00C90877"/>
    <w:rsid w:val="00C93273"/>
    <w:rsid w:val="00CA0E91"/>
    <w:rsid w:val="00CB0D37"/>
    <w:rsid w:val="00CB244F"/>
    <w:rsid w:val="00CB74B1"/>
    <w:rsid w:val="00CC34BD"/>
    <w:rsid w:val="00CD1B7C"/>
    <w:rsid w:val="00CD690B"/>
    <w:rsid w:val="00CD789B"/>
    <w:rsid w:val="00CE14C9"/>
    <w:rsid w:val="00D01B10"/>
    <w:rsid w:val="00D03D3F"/>
    <w:rsid w:val="00D162C3"/>
    <w:rsid w:val="00D26DB8"/>
    <w:rsid w:val="00D305A9"/>
    <w:rsid w:val="00D3101F"/>
    <w:rsid w:val="00D32215"/>
    <w:rsid w:val="00D339FC"/>
    <w:rsid w:val="00D42797"/>
    <w:rsid w:val="00D42F20"/>
    <w:rsid w:val="00D43210"/>
    <w:rsid w:val="00D504B8"/>
    <w:rsid w:val="00D506E5"/>
    <w:rsid w:val="00D52E37"/>
    <w:rsid w:val="00D55A7C"/>
    <w:rsid w:val="00D6161E"/>
    <w:rsid w:val="00D655C3"/>
    <w:rsid w:val="00D6743B"/>
    <w:rsid w:val="00D676E5"/>
    <w:rsid w:val="00D74EFF"/>
    <w:rsid w:val="00D77B8A"/>
    <w:rsid w:val="00D829BB"/>
    <w:rsid w:val="00D867E9"/>
    <w:rsid w:val="00D86CAD"/>
    <w:rsid w:val="00D877CC"/>
    <w:rsid w:val="00D92444"/>
    <w:rsid w:val="00DA41FF"/>
    <w:rsid w:val="00DA7095"/>
    <w:rsid w:val="00DB34B8"/>
    <w:rsid w:val="00DC5F06"/>
    <w:rsid w:val="00DD1D27"/>
    <w:rsid w:val="00DD528C"/>
    <w:rsid w:val="00DD6440"/>
    <w:rsid w:val="00DE7E4B"/>
    <w:rsid w:val="00DF0A45"/>
    <w:rsid w:val="00DF12DA"/>
    <w:rsid w:val="00DF2A35"/>
    <w:rsid w:val="00DF3A07"/>
    <w:rsid w:val="00E115E3"/>
    <w:rsid w:val="00E16C50"/>
    <w:rsid w:val="00E22820"/>
    <w:rsid w:val="00E26AAC"/>
    <w:rsid w:val="00E26C47"/>
    <w:rsid w:val="00E301A9"/>
    <w:rsid w:val="00E35503"/>
    <w:rsid w:val="00E3628E"/>
    <w:rsid w:val="00E41FD2"/>
    <w:rsid w:val="00E5237B"/>
    <w:rsid w:val="00E54702"/>
    <w:rsid w:val="00E60ABC"/>
    <w:rsid w:val="00E71D2E"/>
    <w:rsid w:val="00E76567"/>
    <w:rsid w:val="00E878A7"/>
    <w:rsid w:val="00E9220E"/>
    <w:rsid w:val="00E942F4"/>
    <w:rsid w:val="00EA09DB"/>
    <w:rsid w:val="00EA29B8"/>
    <w:rsid w:val="00EB1B74"/>
    <w:rsid w:val="00EB6D2B"/>
    <w:rsid w:val="00EC3AC7"/>
    <w:rsid w:val="00EE4D4D"/>
    <w:rsid w:val="00EE5E23"/>
    <w:rsid w:val="00EE6692"/>
    <w:rsid w:val="00EF00C0"/>
    <w:rsid w:val="00EF6804"/>
    <w:rsid w:val="00F01BD2"/>
    <w:rsid w:val="00F23FF8"/>
    <w:rsid w:val="00F24D08"/>
    <w:rsid w:val="00F30D17"/>
    <w:rsid w:val="00F36C80"/>
    <w:rsid w:val="00F4450C"/>
    <w:rsid w:val="00F4759D"/>
    <w:rsid w:val="00F47A7F"/>
    <w:rsid w:val="00F53A66"/>
    <w:rsid w:val="00F55DDE"/>
    <w:rsid w:val="00F57385"/>
    <w:rsid w:val="00F77D1C"/>
    <w:rsid w:val="00F801BB"/>
    <w:rsid w:val="00F82AB9"/>
    <w:rsid w:val="00F82F0B"/>
    <w:rsid w:val="00F8487C"/>
    <w:rsid w:val="00FA42F4"/>
    <w:rsid w:val="00FB3C8B"/>
    <w:rsid w:val="00FB4550"/>
    <w:rsid w:val="00FC0EF2"/>
    <w:rsid w:val="00FC287F"/>
    <w:rsid w:val="00FC725A"/>
    <w:rsid w:val="00FC7A95"/>
    <w:rsid w:val="00FC7D24"/>
    <w:rsid w:val="00FD050B"/>
    <w:rsid w:val="00FD0D45"/>
    <w:rsid w:val="00FD112B"/>
    <w:rsid w:val="00FD49AB"/>
    <w:rsid w:val="00FE038E"/>
    <w:rsid w:val="00FE7D65"/>
    <w:rsid w:val="00FF331B"/>
    <w:rsid w:val="00FF54D4"/>
    <w:rsid w:val="00FF554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DF4463"/>
  <w15:chartTrackingRefBased/>
  <w15:docId w15:val="{CC5E862A-5AEA-4995-8DB7-67336C771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C0EF2"/>
    <w:pPr>
      <w:jc w:val="both"/>
    </w:pPr>
    <w:rPr>
      <w:rFonts w:ascii="Tahoma" w:hAnsi="Tahoma" w:cs="Tahoma"/>
      <w:sz w:val="20"/>
      <w:szCs w:val="20"/>
    </w:rPr>
  </w:style>
  <w:style w:type="paragraph" w:styleId="Titolo1">
    <w:name w:val="heading 1"/>
    <w:basedOn w:val="Normale"/>
    <w:next w:val="Normale"/>
    <w:link w:val="Titolo1Carattere"/>
    <w:uiPriority w:val="9"/>
    <w:qFormat/>
    <w:rsid w:val="00A258AD"/>
    <w:pPr>
      <w:numPr>
        <w:numId w:val="2"/>
      </w:numPr>
      <w:spacing w:before="120" w:after="240" w:line="240" w:lineRule="auto"/>
      <w:outlineLvl w:val="0"/>
    </w:pPr>
    <w:rPr>
      <w:b/>
      <w:bCs/>
      <w:color w:val="800000"/>
      <w:sz w:val="28"/>
      <w:szCs w:val="28"/>
    </w:rPr>
  </w:style>
  <w:style w:type="paragraph" w:styleId="Titolo2">
    <w:name w:val="heading 2"/>
    <w:basedOn w:val="Titolo1"/>
    <w:next w:val="Normale"/>
    <w:link w:val="Titolo2Carattere"/>
    <w:uiPriority w:val="9"/>
    <w:unhideWhenUsed/>
    <w:qFormat/>
    <w:rsid w:val="001838A8"/>
    <w:pPr>
      <w:numPr>
        <w:ilvl w:val="1"/>
      </w:numPr>
      <w:outlineLvl w:val="1"/>
    </w:pPr>
    <w:rPr>
      <w:b w:val="0"/>
      <w:bCs w:val="0"/>
      <w:sz w:val="24"/>
      <w:szCs w:val="24"/>
    </w:rPr>
  </w:style>
  <w:style w:type="paragraph" w:styleId="Titolo3">
    <w:name w:val="heading 3"/>
    <w:basedOn w:val="Normale"/>
    <w:next w:val="Normale"/>
    <w:link w:val="Titolo3Carattere"/>
    <w:uiPriority w:val="9"/>
    <w:semiHidden/>
    <w:unhideWhenUsed/>
    <w:qFormat/>
    <w:rsid w:val="005807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8B765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3B176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3B176E"/>
  </w:style>
  <w:style w:type="paragraph" w:styleId="Pidipagina">
    <w:name w:val="footer"/>
    <w:basedOn w:val="Normale"/>
    <w:link w:val="PidipaginaCarattere"/>
    <w:uiPriority w:val="99"/>
    <w:unhideWhenUsed/>
    <w:rsid w:val="003B176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B176E"/>
  </w:style>
  <w:style w:type="character" w:customStyle="1" w:styleId="Titolo1Carattere">
    <w:name w:val="Titolo 1 Carattere"/>
    <w:basedOn w:val="Carpredefinitoparagrafo"/>
    <w:link w:val="Titolo1"/>
    <w:uiPriority w:val="9"/>
    <w:rsid w:val="00A258AD"/>
    <w:rPr>
      <w:rFonts w:ascii="Tahoma" w:hAnsi="Tahoma" w:cs="Tahoma"/>
      <w:b/>
      <w:bCs/>
      <w:color w:val="800000"/>
      <w:sz w:val="28"/>
      <w:szCs w:val="28"/>
    </w:rPr>
  </w:style>
  <w:style w:type="paragraph" w:styleId="Sottotitolo">
    <w:name w:val="Subtitle"/>
    <w:basedOn w:val="Pidipagina"/>
    <w:next w:val="Normale"/>
    <w:link w:val="SottotitoloCarattere"/>
    <w:uiPriority w:val="11"/>
    <w:qFormat/>
    <w:rsid w:val="00BB6C56"/>
    <w:rPr>
      <w:color w:val="800000"/>
      <w:sz w:val="28"/>
      <w:szCs w:val="28"/>
    </w:rPr>
  </w:style>
  <w:style w:type="character" w:customStyle="1" w:styleId="SottotitoloCarattere">
    <w:name w:val="Sottotitolo Carattere"/>
    <w:basedOn w:val="Carpredefinitoparagrafo"/>
    <w:link w:val="Sottotitolo"/>
    <w:uiPriority w:val="11"/>
    <w:rsid w:val="00BB6C56"/>
    <w:rPr>
      <w:rFonts w:ascii="Tahoma" w:hAnsi="Tahoma" w:cs="Tahoma"/>
      <w:color w:val="800000"/>
      <w:sz w:val="28"/>
      <w:szCs w:val="28"/>
    </w:rPr>
  </w:style>
  <w:style w:type="paragraph" w:styleId="Titolosommario">
    <w:name w:val="TOC Heading"/>
    <w:basedOn w:val="Titolo1"/>
    <w:next w:val="Normale"/>
    <w:uiPriority w:val="39"/>
    <w:unhideWhenUsed/>
    <w:qFormat/>
    <w:rsid w:val="00534FD8"/>
    <w:pPr>
      <w:keepNext/>
      <w:keepLines/>
      <w:spacing w:before="240" w:after="0"/>
      <w:outlineLvl w:val="9"/>
    </w:pPr>
    <w:rPr>
      <w:rFonts w:asciiTheme="majorHAnsi" w:eastAsiaTheme="majorEastAsia" w:hAnsiTheme="majorHAnsi" w:cstheme="majorBidi"/>
      <w:b w:val="0"/>
      <w:bCs w:val="0"/>
      <w:color w:val="2F5496" w:themeColor="accent1" w:themeShade="BF"/>
      <w:sz w:val="32"/>
      <w:szCs w:val="32"/>
      <w:lang w:eastAsia="it-IT"/>
    </w:rPr>
  </w:style>
  <w:style w:type="paragraph" w:styleId="Sommario1">
    <w:name w:val="toc 1"/>
    <w:basedOn w:val="Normale"/>
    <w:next w:val="Normale"/>
    <w:autoRedefine/>
    <w:uiPriority w:val="39"/>
    <w:unhideWhenUsed/>
    <w:rsid w:val="00534FD8"/>
    <w:pPr>
      <w:spacing w:after="100"/>
    </w:pPr>
  </w:style>
  <w:style w:type="character" w:styleId="Collegamentoipertestuale">
    <w:name w:val="Hyperlink"/>
    <w:basedOn w:val="Carpredefinitoparagrafo"/>
    <w:uiPriority w:val="99"/>
    <w:unhideWhenUsed/>
    <w:rsid w:val="00534FD8"/>
    <w:rPr>
      <w:color w:val="0563C1" w:themeColor="hyperlink"/>
      <w:u w:val="single"/>
    </w:rPr>
  </w:style>
  <w:style w:type="paragraph" w:customStyle="1" w:styleId="Default">
    <w:name w:val="Default"/>
    <w:rsid w:val="008C61DD"/>
    <w:pPr>
      <w:autoSpaceDE w:val="0"/>
      <w:autoSpaceDN w:val="0"/>
      <w:adjustRightInd w:val="0"/>
      <w:spacing w:after="0" w:line="240" w:lineRule="auto"/>
    </w:pPr>
    <w:rPr>
      <w:rFonts w:ascii="Calibri" w:hAnsi="Calibri" w:cs="Calibri"/>
      <w:color w:val="000000"/>
      <w:sz w:val="24"/>
      <w:szCs w:val="24"/>
    </w:rPr>
  </w:style>
  <w:style w:type="character" w:customStyle="1" w:styleId="Titolo2Carattere">
    <w:name w:val="Titolo 2 Carattere"/>
    <w:basedOn w:val="Carpredefinitoparagrafo"/>
    <w:link w:val="Titolo2"/>
    <w:uiPriority w:val="9"/>
    <w:rsid w:val="001838A8"/>
    <w:rPr>
      <w:rFonts w:ascii="Tahoma" w:hAnsi="Tahoma" w:cs="Tahoma"/>
      <w:color w:val="800000"/>
      <w:sz w:val="24"/>
      <w:szCs w:val="24"/>
    </w:rPr>
  </w:style>
  <w:style w:type="paragraph" w:styleId="Nessunaspaziatura">
    <w:name w:val="No Spacing"/>
    <w:uiPriority w:val="1"/>
    <w:qFormat/>
    <w:rsid w:val="001E1411"/>
    <w:pPr>
      <w:spacing w:after="0" w:line="240" w:lineRule="auto"/>
    </w:pPr>
    <w:rPr>
      <w:rFonts w:ascii="Tahoma" w:hAnsi="Tahoma" w:cs="Tahoma"/>
      <w:sz w:val="20"/>
      <w:szCs w:val="20"/>
    </w:rPr>
  </w:style>
  <w:style w:type="paragraph" w:styleId="Paragrafoelenco">
    <w:name w:val="List Paragraph"/>
    <w:basedOn w:val="Normale"/>
    <w:uiPriority w:val="34"/>
    <w:qFormat/>
    <w:rsid w:val="00842B0F"/>
    <w:pPr>
      <w:spacing w:after="0" w:line="240" w:lineRule="auto"/>
      <w:ind w:left="720"/>
      <w:contextualSpacing/>
    </w:pPr>
    <w:rPr>
      <w:rFonts w:ascii="Calibri" w:hAnsi="Calibri" w:cs="Calibri"/>
      <w:sz w:val="22"/>
      <w:szCs w:val="22"/>
      <w:lang w:eastAsia="it-IT"/>
    </w:rPr>
  </w:style>
  <w:style w:type="paragraph" w:styleId="Sommario2">
    <w:name w:val="toc 2"/>
    <w:basedOn w:val="Normale"/>
    <w:next w:val="Normale"/>
    <w:autoRedefine/>
    <w:uiPriority w:val="39"/>
    <w:unhideWhenUsed/>
    <w:rsid w:val="009B234A"/>
    <w:pPr>
      <w:tabs>
        <w:tab w:val="right" w:leader="dot" w:pos="9628"/>
      </w:tabs>
      <w:spacing w:after="100"/>
      <w:ind w:left="200"/>
    </w:pPr>
  </w:style>
  <w:style w:type="character" w:customStyle="1" w:styleId="Titolo3Carattere">
    <w:name w:val="Titolo 3 Carattere"/>
    <w:basedOn w:val="Carpredefinitoparagrafo"/>
    <w:link w:val="Titolo3"/>
    <w:uiPriority w:val="9"/>
    <w:semiHidden/>
    <w:rsid w:val="005807B0"/>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Carpredefinitoparagrafo"/>
    <w:uiPriority w:val="99"/>
    <w:semiHidden/>
    <w:unhideWhenUsed/>
    <w:rsid w:val="0089310B"/>
    <w:rPr>
      <w:color w:val="605E5C"/>
      <w:shd w:val="clear" w:color="auto" w:fill="E1DFDD"/>
    </w:rPr>
  </w:style>
  <w:style w:type="paragraph" w:styleId="PreformattatoHTML">
    <w:name w:val="HTML Preformatted"/>
    <w:basedOn w:val="Normale"/>
    <w:link w:val="PreformattatoHTMLCarattere"/>
    <w:uiPriority w:val="99"/>
    <w:semiHidden/>
    <w:unhideWhenUsed/>
    <w:rsid w:val="002A2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eastAsia="it-IT"/>
    </w:rPr>
  </w:style>
  <w:style w:type="character" w:customStyle="1" w:styleId="PreformattatoHTMLCarattere">
    <w:name w:val="Preformattato HTML Carattere"/>
    <w:basedOn w:val="Carpredefinitoparagrafo"/>
    <w:link w:val="PreformattatoHTML"/>
    <w:uiPriority w:val="99"/>
    <w:semiHidden/>
    <w:rsid w:val="002A27D4"/>
    <w:rPr>
      <w:rFonts w:ascii="Courier New" w:eastAsia="Times New Roman" w:hAnsi="Courier New" w:cs="Courier New"/>
      <w:sz w:val="20"/>
      <w:szCs w:val="20"/>
      <w:lang w:eastAsia="it-IT"/>
    </w:rPr>
  </w:style>
  <w:style w:type="character" w:customStyle="1" w:styleId="Titolo4Carattere">
    <w:name w:val="Titolo 4 Carattere"/>
    <w:basedOn w:val="Carpredefinitoparagrafo"/>
    <w:link w:val="Titolo4"/>
    <w:uiPriority w:val="9"/>
    <w:semiHidden/>
    <w:rsid w:val="008B765E"/>
    <w:rPr>
      <w:rFonts w:asciiTheme="majorHAnsi" w:eastAsiaTheme="majorEastAsia" w:hAnsiTheme="majorHAnsi" w:cstheme="majorBidi"/>
      <w:i/>
      <w:iCs/>
      <w:color w:val="2F5496" w:themeColor="accent1" w:themeShade="BF"/>
      <w:sz w:val="20"/>
      <w:szCs w:val="20"/>
    </w:rPr>
  </w:style>
  <w:style w:type="character" w:styleId="Enfasicorsivo">
    <w:name w:val="Emphasis"/>
    <w:basedOn w:val="Carpredefinitoparagrafo"/>
    <w:uiPriority w:val="20"/>
    <w:qFormat/>
    <w:rsid w:val="00A122C8"/>
    <w:rPr>
      <w:i/>
      <w:iCs/>
    </w:rPr>
  </w:style>
  <w:style w:type="character" w:styleId="Enfasigrassetto">
    <w:name w:val="Strong"/>
    <w:basedOn w:val="Carpredefinitoparagrafo"/>
    <w:uiPriority w:val="22"/>
    <w:qFormat/>
    <w:rsid w:val="00A122C8"/>
    <w:rPr>
      <w:b/>
      <w:bCs/>
    </w:rPr>
  </w:style>
  <w:style w:type="table" w:styleId="Grigliatabella">
    <w:name w:val="Table Grid"/>
    <w:basedOn w:val="Tabellanormale"/>
    <w:uiPriority w:val="59"/>
    <w:rsid w:val="00A122C8"/>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finito">
    <w:name w:val="Predefinito"/>
    <w:rsid w:val="00A95F62"/>
    <w:pPr>
      <w:widowControl w:val="0"/>
      <w:autoSpaceDN w:val="0"/>
      <w:adjustRightInd w:val="0"/>
      <w:spacing w:after="0" w:line="240" w:lineRule="auto"/>
    </w:pPr>
    <w:rPr>
      <w:rFonts w:ascii="Times New Roman" w:eastAsia="Times New Roman" w:hAnsi="Times New Roman" w:cs="Times New Roman"/>
      <w:kern w:val="1"/>
      <w:sz w:val="20"/>
      <w:szCs w:val="20"/>
      <w:lang w:eastAsia="it-IT"/>
    </w:rPr>
  </w:style>
  <w:style w:type="paragraph" w:styleId="Testodelblocco">
    <w:name w:val="Block Text"/>
    <w:basedOn w:val="Predefinito"/>
    <w:uiPriority w:val="99"/>
    <w:rsid w:val="00A95F62"/>
    <w:pPr>
      <w:spacing w:line="360" w:lineRule="auto"/>
      <w:ind w:left="567" w:right="567"/>
    </w:pPr>
    <w:rPr>
      <w:rFonts w:ascii="Book Antiqua" w:hAnsi="Book Antiqua" w:cs="Book Antiqua"/>
      <w:sz w:val="24"/>
      <w:szCs w:val="24"/>
    </w:rPr>
  </w:style>
  <w:style w:type="paragraph" w:styleId="Corpodeltesto2">
    <w:name w:val="Body Text 2"/>
    <w:basedOn w:val="Predefinito"/>
    <w:link w:val="Corpodeltesto2Carattere"/>
    <w:uiPriority w:val="99"/>
    <w:rsid w:val="00A95F62"/>
    <w:rPr>
      <w:sz w:val="28"/>
      <w:szCs w:val="28"/>
    </w:rPr>
  </w:style>
  <w:style w:type="character" w:customStyle="1" w:styleId="Corpodeltesto2Carattere">
    <w:name w:val="Corpo del testo 2 Carattere"/>
    <w:basedOn w:val="Carpredefinitoparagrafo"/>
    <w:link w:val="Corpodeltesto2"/>
    <w:uiPriority w:val="99"/>
    <w:rsid w:val="00A95F62"/>
    <w:rPr>
      <w:rFonts w:ascii="Times New Roman" w:eastAsia="Times New Roman" w:hAnsi="Times New Roman" w:cs="Times New Roman"/>
      <w:kern w:val="1"/>
      <w:sz w:val="28"/>
      <w:szCs w:val="28"/>
      <w:lang w:eastAsia="it-IT"/>
    </w:rPr>
  </w:style>
  <w:style w:type="paragraph" w:styleId="Testonotaapidipagina">
    <w:name w:val="footnote text"/>
    <w:basedOn w:val="Normale"/>
    <w:link w:val="TestonotaapidipaginaCarattere"/>
    <w:uiPriority w:val="99"/>
    <w:semiHidden/>
    <w:unhideWhenUsed/>
    <w:rsid w:val="006159B2"/>
    <w:pPr>
      <w:spacing w:after="0" w:line="240" w:lineRule="auto"/>
    </w:pPr>
    <w:rPr>
      <w:rFonts w:asciiTheme="minorHAnsi" w:hAnsiTheme="minorHAnsi" w:cstheme="minorBidi"/>
    </w:rPr>
  </w:style>
  <w:style w:type="character" w:customStyle="1" w:styleId="TestonotaapidipaginaCarattere">
    <w:name w:val="Testo nota a piè di pagina Carattere"/>
    <w:basedOn w:val="Carpredefinitoparagrafo"/>
    <w:link w:val="Testonotaapidipagina"/>
    <w:uiPriority w:val="99"/>
    <w:semiHidden/>
    <w:rsid w:val="006159B2"/>
    <w:rPr>
      <w:sz w:val="20"/>
      <w:szCs w:val="20"/>
    </w:rPr>
  </w:style>
  <w:style w:type="character" w:styleId="Rimandonotaapidipagina">
    <w:name w:val="footnote reference"/>
    <w:basedOn w:val="Carpredefinitoparagrafo"/>
    <w:uiPriority w:val="99"/>
    <w:semiHidden/>
    <w:unhideWhenUsed/>
    <w:rsid w:val="006159B2"/>
    <w:rPr>
      <w:vertAlign w:val="superscript"/>
    </w:rPr>
  </w:style>
  <w:style w:type="paragraph" w:customStyle="1" w:styleId="Elencopuntato">
    <w:name w:val="Elenco puntato"/>
    <w:basedOn w:val="Normale"/>
    <w:link w:val="ElencopuntatoCarattere"/>
    <w:qFormat/>
    <w:rsid w:val="00A258AD"/>
    <w:pPr>
      <w:numPr>
        <w:numId w:val="1"/>
      </w:numPr>
      <w:spacing w:before="120" w:after="120" w:line="240" w:lineRule="auto"/>
    </w:pPr>
  </w:style>
  <w:style w:type="character" w:customStyle="1" w:styleId="ElencopuntatoCarattere">
    <w:name w:val="Elenco puntato Carattere"/>
    <w:basedOn w:val="Carpredefinitoparagrafo"/>
    <w:link w:val="Elencopuntato"/>
    <w:rsid w:val="00A258AD"/>
    <w:rPr>
      <w:rFonts w:ascii="Tahoma" w:hAnsi="Tahoma" w:cs="Tahoma"/>
      <w:sz w:val="20"/>
      <w:szCs w:val="20"/>
    </w:rPr>
  </w:style>
  <w:style w:type="paragraph" w:styleId="NormaleWeb">
    <w:name w:val="Normal (Web)"/>
    <w:basedOn w:val="Normale"/>
    <w:uiPriority w:val="99"/>
    <w:unhideWhenUsed/>
    <w:rsid w:val="00BF214F"/>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paragraph" w:styleId="Corpotesto">
    <w:name w:val="Body Text"/>
    <w:basedOn w:val="Normale"/>
    <w:link w:val="CorpotestoCarattere"/>
    <w:uiPriority w:val="99"/>
    <w:semiHidden/>
    <w:unhideWhenUsed/>
    <w:rsid w:val="000C45E1"/>
    <w:pPr>
      <w:spacing w:after="120"/>
    </w:pPr>
  </w:style>
  <w:style w:type="character" w:customStyle="1" w:styleId="CorpotestoCarattere">
    <w:name w:val="Corpo testo Carattere"/>
    <w:basedOn w:val="Carpredefinitoparagrafo"/>
    <w:link w:val="Corpotesto"/>
    <w:uiPriority w:val="99"/>
    <w:semiHidden/>
    <w:rsid w:val="000C45E1"/>
    <w:rPr>
      <w:rFonts w:ascii="Tahoma" w:hAnsi="Tahoma" w:cs="Tahoma"/>
      <w:sz w:val="20"/>
      <w:szCs w:val="20"/>
    </w:rPr>
  </w:style>
  <w:style w:type="character" w:styleId="Collegamentovisitato">
    <w:name w:val="FollowedHyperlink"/>
    <w:basedOn w:val="Carpredefinitoparagrafo"/>
    <w:uiPriority w:val="99"/>
    <w:semiHidden/>
    <w:unhideWhenUsed/>
    <w:rsid w:val="002B2705"/>
    <w:rPr>
      <w:color w:val="954F72" w:themeColor="followedHyperlink"/>
      <w:u w:val="single"/>
    </w:rPr>
  </w:style>
  <w:style w:type="paragraph" w:styleId="Testofumetto">
    <w:name w:val="Balloon Text"/>
    <w:basedOn w:val="Normale"/>
    <w:link w:val="TestofumettoCarattere"/>
    <w:uiPriority w:val="99"/>
    <w:semiHidden/>
    <w:unhideWhenUsed/>
    <w:rsid w:val="0069345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93452"/>
    <w:rPr>
      <w:rFonts w:ascii="Segoe UI" w:hAnsi="Segoe UI" w:cs="Segoe UI"/>
      <w:sz w:val="18"/>
      <w:szCs w:val="18"/>
    </w:rPr>
  </w:style>
  <w:style w:type="paragraph" w:customStyle="1" w:styleId="Corpodeltesto">
    <w:name w:val="Corpo del testo"/>
    <w:basedOn w:val="Normale"/>
    <w:semiHidden/>
    <w:rsid w:val="00DA7095"/>
    <w:pPr>
      <w:spacing w:after="0" w:line="360" w:lineRule="atLeast"/>
    </w:pPr>
    <w:rPr>
      <w:rFonts w:eastAsia="Times New Roman" w:cs="Times New Roman"/>
      <w:bCs/>
      <w:lang w:eastAsia="it-IT"/>
    </w:rPr>
  </w:style>
  <w:style w:type="character" w:styleId="Rimandocommento">
    <w:name w:val="annotation reference"/>
    <w:basedOn w:val="Carpredefinitoparagrafo"/>
    <w:uiPriority w:val="99"/>
    <w:semiHidden/>
    <w:unhideWhenUsed/>
    <w:rsid w:val="00FD112B"/>
    <w:rPr>
      <w:sz w:val="16"/>
      <w:szCs w:val="16"/>
    </w:rPr>
  </w:style>
  <w:style w:type="paragraph" w:styleId="Testocommento">
    <w:name w:val="annotation text"/>
    <w:basedOn w:val="Normale"/>
    <w:link w:val="TestocommentoCarattere"/>
    <w:uiPriority w:val="99"/>
    <w:semiHidden/>
    <w:unhideWhenUsed/>
    <w:rsid w:val="00FD112B"/>
    <w:pPr>
      <w:spacing w:line="240" w:lineRule="auto"/>
    </w:pPr>
  </w:style>
  <w:style w:type="character" w:customStyle="1" w:styleId="TestocommentoCarattere">
    <w:name w:val="Testo commento Carattere"/>
    <w:basedOn w:val="Carpredefinitoparagrafo"/>
    <w:link w:val="Testocommento"/>
    <w:uiPriority w:val="99"/>
    <w:semiHidden/>
    <w:rsid w:val="00FD112B"/>
    <w:rPr>
      <w:rFonts w:ascii="Tahoma" w:hAnsi="Tahoma" w:cs="Tahoma"/>
      <w:sz w:val="20"/>
      <w:szCs w:val="20"/>
    </w:rPr>
  </w:style>
  <w:style w:type="paragraph" w:styleId="Soggettocommento">
    <w:name w:val="annotation subject"/>
    <w:basedOn w:val="Testocommento"/>
    <w:next w:val="Testocommento"/>
    <w:link w:val="SoggettocommentoCarattere"/>
    <w:uiPriority w:val="99"/>
    <w:semiHidden/>
    <w:unhideWhenUsed/>
    <w:rsid w:val="00FD112B"/>
    <w:rPr>
      <w:b/>
      <w:bCs/>
    </w:rPr>
  </w:style>
  <w:style w:type="character" w:customStyle="1" w:styleId="SoggettocommentoCarattere">
    <w:name w:val="Soggetto commento Carattere"/>
    <w:basedOn w:val="TestocommentoCarattere"/>
    <w:link w:val="Soggettocommento"/>
    <w:uiPriority w:val="99"/>
    <w:semiHidden/>
    <w:rsid w:val="00FD112B"/>
    <w:rPr>
      <w:rFonts w:ascii="Tahoma" w:hAnsi="Tahoma" w:cs="Tahoma"/>
      <w:b/>
      <w:bCs/>
      <w:sz w:val="20"/>
      <w:szCs w:val="20"/>
    </w:rPr>
  </w:style>
  <w:style w:type="paragraph" w:styleId="Revisione">
    <w:name w:val="Revision"/>
    <w:hidden/>
    <w:uiPriority w:val="99"/>
    <w:semiHidden/>
    <w:rsid w:val="00510CDC"/>
    <w:pPr>
      <w:spacing w:after="0" w:line="240" w:lineRule="auto"/>
    </w:pPr>
    <w:rPr>
      <w:rFonts w:ascii="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6286">
      <w:bodyDiv w:val="1"/>
      <w:marLeft w:val="0"/>
      <w:marRight w:val="0"/>
      <w:marTop w:val="0"/>
      <w:marBottom w:val="0"/>
      <w:divBdr>
        <w:top w:val="none" w:sz="0" w:space="0" w:color="auto"/>
        <w:left w:val="none" w:sz="0" w:space="0" w:color="auto"/>
        <w:bottom w:val="none" w:sz="0" w:space="0" w:color="auto"/>
        <w:right w:val="none" w:sz="0" w:space="0" w:color="auto"/>
      </w:divBdr>
    </w:div>
    <w:div w:id="9114328">
      <w:bodyDiv w:val="1"/>
      <w:marLeft w:val="0"/>
      <w:marRight w:val="0"/>
      <w:marTop w:val="0"/>
      <w:marBottom w:val="0"/>
      <w:divBdr>
        <w:top w:val="none" w:sz="0" w:space="0" w:color="auto"/>
        <w:left w:val="none" w:sz="0" w:space="0" w:color="auto"/>
        <w:bottom w:val="none" w:sz="0" w:space="0" w:color="auto"/>
        <w:right w:val="none" w:sz="0" w:space="0" w:color="auto"/>
      </w:divBdr>
    </w:div>
    <w:div w:id="196166664">
      <w:bodyDiv w:val="1"/>
      <w:marLeft w:val="0"/>
      <w:marRight w:val="0"/>
      <w:marTop w:val="0"/>
      <w:marBottom w:val="0"/>
      <w:divBdr>
        <w:top w:val="none" w:sz="0" w:space="0" w:color="auto"/>
        <w:left w:val="none" w:sz="0" w:space="0" w:color="auto"/>
        <w:bottom w:val="none" w:sz="0" w:space="0" w:color="auto"/>
        <w:right w:val="none" w:sz="0" w:space="0" w:color="auto"/>
      </w:divBdr>
      <w:divsChild>
        <w:div w:id="1959217641">
          <w:marLeft w:val="0"/>
          <w:marRight w:val="0"/>
          <w:marTop w:val="0"/>
          <w:marBottom w:val="0"/>
          <w:divBdr>
            <w:top w:val="none" w:sz="0" w:space="0" w:color="auto"/>
            <w:left w:val="none" w:sz="0" w:space="0" w:color="auto"/>
            <w:bottom w:val="none" w:sz="0" w:space="0" w:color="auto"/>
            <w:right w:val="none" w:sz="0" w:space="0" w:color="auto"/>
          </w:divBdr>
        </w:div>
      </w:divsChild>
    </w:div>
    <w:div w:id="198250248">
      <w:bodyDiv w:val="1"/>
      <w:marLeft w:val="0"/>
      <w:marRight w:val="0"/>
      <w:marTop w:val="0"/>
      <w:marBottom w:val="0"/>
      <w:divBdr>
        <w:top w:val="none" w:sz="0" w:space="0" w:color="auto"/>
        <w:left w:val="none" w:sz="0" w:space="0" w:color="auto"/>
        <w:bottom w:val="none" w:sz="0" w:space="0" w:color="auto"/>
        <w:right w:val="none" w:sz="0" w:space="0" w:color="auto"/>
      </w:divBdr>
    </w:div>
    <w:div w:id="200630310">
      <w:bodyDiv w:val="1"/>
      <w:marLeft w:val="0"/>
      <w:marRight w:val="0"/>
      <w:marTop w:val="0"/>
      <w:marBottom w:val="0"/>
      <w:divBdr>
        <w:top w:val="none" w:sz="0" w:space="0" w:color="auto"/>
        <w:left w:val="none" w:sz="0" w:space="0" w:color="auto"/>
        <w:bottom w:val="none" w:sz="0" w:space="0" w:color="auto"/>
        <w:right w:val="none" w:sz="0" w:space="0" w:color="auto"/>
      </w:divBdr>
      <w:divsChild>
        <w:div w:id="198786376">
          <w:marLeft w:val="0"/>
          <w:marRight w:val="0"/>
          <w:marTop w:val="0"/>
          <w:marBottom w:val="0"/>
          <w:divBdr>
            <w:top w:val="none" w:sz="0" w:space="0" w:color="auto"/>
            <w:left w:val="none" w:sz="0" w:space="0" w:color="auto"/>
            <w:bottom w:val="none" w:sz="0" w:space="0" w:color="auto"/>
            <w:right w:val="none" w:sz="0" w:space="0" w:color="auto"/>
          </w:divBdr>
          <w:divsChild>
            <w:div w:id="302081197">
              <w:marLeft w:val="0"/>
              <w:marRight w:val="0"/>
              <w:marTop w:val="0"/>
              <w:marBottom w:val="0"/>
              <w:divBdr>
                <w:top w:val="none" w:sz="0" w:space="0" w:color="auto"/>
                <w:left w:val="none" w:sz="0" w:space="0" w:color="auto"/>
                <w:bottom w:val="none" w:sz="0" w:space="0" w:color="auto"/>
                <w:right w:val="none" w:sz="0" w:space="0" w:color="auto"/>
              </w:divBdr>
            </w:div>
            <w:div w:id="1638797394">
              <w:marLeft w:val="0"/>
              <w:marRight w:val="0"/>
              <w:marTop w:val="0"/>
              <w:marBottom w:val="0"/>
              <w:divBdr>
                <w:top w:val="none" w:sz="0" w:space="0" w:color="auto"/>
                <w:left w:val="none" w:sz="0" w:space="0" w:color="auto"/>
                <w:bottom w:val="none" w:sz="0" w:space="0" w:color="auto"/>
                <w:right w:val="none" w:sz="0" w:space="0" w:color="auto"/>
              </w:divBdr>
            </w:div>
            <w:div w:id="386150056">
              <w:marLeft w:val="0"/>
              <w:marRight w:val="0"/>
              <w:marTop w:val="0"/>
              <w:marBottom w:val="0"/>
              <w:divBdr>
                <w:top w:val="none" w:sz="0" w:space="0" w:color="auto"/>
                <w:left w:val="none" w:sz="0" w:space="0" w:color="auto"/>
                <w:bottom w:val="none" w:sz="0" w:space="0" w:color="auto"/>
                <w:right w:val="none" w:sz="0" w:space="0" w:color="auto"/>
              </w:divBdr>
            </w:div>
            <w:div w:id="1912886993">
              <w:marLeft w:val="0"/>
              <w:marRight w:val="0"/>
              <w:marTop w:val="0"/>
              <w:marBottom w:val="0"/>
              <w:divBdr>
                <w:top w:val="none" w:sz="0" w:space="0" w:color="auto"/>
                <w:left w:val="none" w:sz="0" w:space="0" w:color="auto"/>
                <w:bottom w:val="none" w:sz="0" w:space="0" w:color="auto"/>
                <w:right w:val="none" w:sz="0" w:space="0" w:color="auto"/>
              </w:divBdr>
            </w:div>
            <w:div w:id="675229015">
              <w:marLeft w:val="0"/>
              <w:marRight w:val="0"/>
              <w:marTop w:val="0"/>
              <w:marBottom w:val="0"/>
              <w:divBdr>
                <w:top w:val="none" w:sz="0" w:space="0" w:color="auto"/>
                <w:left w:val="none" w:sz="0" w:space="0" w:color="auto"/>
                <w:bottom w:val="none" w:sz="0" w:space="0" w:color="auto"/>
                <w:right w:val="none" w:sz="0" w:space="0" w:color="auto"/>
              </w:divBdr>
            </w:div>
            <w:div w:id="2069954827">
              <w:marLeft w:val="0"/>
              <w:marRight w:val="0"/>
              <w:marTop w:val="0"/>
              <w:marBottom w:val="0"/>
              <w:divBdr>
                <w:top w:val="none" w:sz="0" w:space="0" w:color="auto"/>
                <w:left w:val="none" w:sz="0" w:space="0" w:color="auto"/>
                <w:bottom w:val="none" w:sz="0" w:space="0" w:color="auto"/>
                <w:right w:val="none" w:sz="0" w:space="0" w:color="auto"/>
              </w:divBdr>
            </w:div>
            <w:div w:id="22074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07586">
      <w:bodyDiv w:val="1"/>
      <w:marLeft w:val="0"/>
      <w:marRight w:val="0"/>
      <w:marTop w:val="0"/>
      <w:marBottom w:val="0"/>
      <w:divBdr>
        <w:top w:val="none" w:sz="0" w:space="0" w:color="auto"/>
        <w:left w:val="none" w:sz="0" w:space="0" w:color="auto"/>
        <w:bottom w:val="none" w:sz="0" w:space="0" w:color="auto"/>
        <w:right w:val="none" w:sz="0" w:space="0" w:color="auto"/>
      </w:divBdr>
      <w:divsChild>
        <w:div w:id="2024361278">
          <w:marLeft w:val="0"/>
          <w:marRight w:val="0"/>
          <w:marTop w:val="0"/>
          <w:marBottom w:val="0"/>
          <w:divBdr>
            <w:top w:val="none" w:sz="0" w:space="0" w:color="auto"/>
            <w:left w:val="none" w:sz="0" w:space="0" w:color="auto"/>
            <w:bottom w:val="none" w:sz="0" w:space="0" w:color="auto"/>
            <w:right w:val="none" w:sz="0" w:space="0" w:color="auto"/>
          </w:divBdr>
        </w:div>
      </w:divsChild>
    </w:div>
    <w:div w:id="246233184">
      <w:bodyDiv w:val="1"/>
      <w:marLeft w:val="0"/>
      <w:marRight w:val="0"/>
      <w:marTop w:val="0"/>
      <w:marBottom w:val="0"/>
      <w:divBdr>
        <w:top w:val="none" w:sz="0" w:space="0" w:color="auto"/>
        <w:left w:val="none" w:sz="0" w:space="0" w:color="auto"/>
        <w:bottom w:val="none" w:sz="0" w:space="0" w:color="auto"/>
        <w:right w:val="none" w:sz="0" w:space="0" w:color="auto"/>
      </w:divBdr>
    </w:div>
    <w:div w:id="262997190">
      <w:bodyDiv w:val="1"/>
      <w:marLeft w:val="0"/>
      <w:marRight w:val="0"/>
      <w:marTop w:val="0"/>
      <w:marBottom w:val="0"/>
      <w:divBdr>
        <w:top w:val="none" w:sz="0" w:space="0" w:color="auto"/>
        <w:left w:val="none" w:sz="0" w:space="0" w:color="auto"/>
        <w:bottom w:val="none" w:sz="0" w:space="0" w:color="auto"/>
        <w:right w:val="none" w:sz="0" w:space="0" w:color="auto"/>
      </w:divBdr>
    </w:div>
    <w:div w:id="264046178">
      <w:bodyDiv w:val="1"/>
      <w:marLeft w:val="0"/>
      <w:marRight w:val="0"/>
      <w:marTop w:val="0"/>
      <w:marBottom w:val="0"/>
      <w:divBdr>
        <w:top w:val="none" w:sz="0" w:space="0" w:color="auto"/>
        <w:left w:val="none" w:sz="0" w:space="0" w:color="auto"/>
        <w:bottom w:val="none" w:sz="0" w:space="0" w:color="auto"/>
        <w:right w:val="none" w:sz="0" w:space="0" w:color="auto"/>
      </w:divBdr>
      <w:divsChild>
        <w:div w:id="1810631828">
          <w:marLeft w:val="0"/>
          <w:marRight w:val="0"/>
          <w:marTop w:val="0"/>
          <w:marBottom w:val="0"/>
          <w:divBdr>
            <w:top w:val="none" w:sz="0" w:space="0" w:color="auto"/>
            <w:left w:val="none" w:sz="0" w:space="0" w:color="auto"/>
            <w:bottom w:val="none" w:sz="0" w:space="0" w:color="auto"/>
            <w:right w:val="none" w:sz="0" w:space="0" w:color="auto"/>
          </w:divBdr>
        </w:div>
        <w:div w:id="715084840">
          <w:marLeft w:val="0"/>
          <w:marRight w:val="0"/>
          <w:marTop w:val="0"/>
          <w:marBottom w:val="0"/>
          <w:divBdr>
            <w:top w:val="none" w:sz="0" w:space="0" w:color="auto"/>
            <w:left w:val="none" w:sz="0" w:space="0" w:color="auto"/>
            <w:bottom w:val="none" w:sz="0" w:space="0" w:color="auto"/>
            <w:right w:val="none" w:sz="0" w:space="0" w:color="auto"/>
          </w:divBdr>
        </w:div>
        <w:div w:id="711730042">
          <w:marLeft w:val="0"/>
          <w:marRight w:val="0"/>
          <w:marTop w:val="0"/>
          <w:marBottom w:val="0"/>
          <w:divBdr>
            <w:top w:val="none" w:sz="0" w:space="0" w:color="auto"/>
            <w:left w:val="none" w:sz="0" w:space="0" w:color="auto"/>
            <w:bottom w:val="none" w:sz="0" w:space="0" w:color="auto"/>
            <w:right w:val="none" w:sz="0" w:space="0" w:color="auto"/>
          </w:divBdr>
        </w:div>
      </w:divsChild>
    </w:div>
    <w:div w:id="332226688">
      <w:bodyDiv w:val="1"/>
      <w:marLeft w:val="0"/>
      <w:marRight w:val="0"/>
      <w:marTop w:val="0"/>
      <w:marBottom w:val="0"/>
      <w:divBdr>
        <w:top w:val="none" w:sz="0" w:space="0" w:color="auto"/>
        <w:left w:val="none" w:sz="0" w:space="0" w:color="auto"/>
        <w:bottom w:val="none" w:sz="0" w:space="0" w:color="auto"/>
        <w:right w:val="none" w:sz="0" w:space="0" w:color="auto"/>
      </w:divBdr>
    </w:div>
    <w:div w:id="341317117">
      <w:bodyDiv w:val="1"/>
      <w:marLeft w:val="0"/>
      <w:marRight w:val="0"/>
      <w:marTop w:val="0"/>
      <w:marBottom w:val="0"/>
      <w:divBdr>
        <w:top w:val="none" w:sz="0" w:space="0" w:color="auto"/>
        <w:left w:val="none" w:sz="0" w:space="0" w:color="auto"/>
        <w:bottom w:val="none" w:sz="0" w:space="0" w:color="auto"/>
        <w:right w:val="none" w:sz="0" w:space="0" w:color="auto"/>
      </w:divBdr>
    </w:div>
    <w:div w:id="363137301">
      <w:bodyDiv w:val="1"/>
      <w:marLeft w:val="0"/>
      <w:marRight w:val="0"/>
      <w:marTop w:val="0"/>
      <w:marBottom w:val="0"/>
      <w:divBdr>
        <w:top w:val="none" w:sz="0" w:space="0" w:color="auto"/>
        <w:left w:val="none" w:sz="0" w:space="0" w:color="auto"/>
        <w:bottom w:val="none" w:sz="0" w:space="0" w:color="auto"/>
        <w:right w:val="none" w:sz="0" w:space="0" w:color="auto"/>
      </w:divBdr>
    </w:div>
    <w:div w:id="509879744">
      <w:bodyDiv w:val="1"/>
      <w:marLeft w:val="0"/>
      <w:marRight w:val="0"/>
      <w:marTop w:val="0"/>
      <w:marBottom w:val="0"/>
      <w:divBdr>
        <w:top w:val="none" w:sz="0" w:space="0" w:color="auto"/>
        <w:left w:val="none" w:sz="0" w:space="0" w:color="auto"/>
        <w:bottom w:val="none" w:sz="0" w:space="0" w:color="auto"/>
        <w:right w:val="none" w:sz="0" w:space="0" w:color="auto"/>
      </w:divBdr>
      <w:divsChild>
        <w:div w:id="1407653510">
          <w:marLeft w:val="0"/>
          <w:marRight w:val="0"/>
          <w:marTop w:val="0"/>
          <w:marBottom w:val="0"/>
          <w:divBdr>
            <w:top w:val="none" w:sz="0" w:space="0" w:color="auto"/>
            <w:left w:val="none" w:sz="0" w:space="0" w:color="auto"/>
            <w:bottom w:val="none" w:sz="0" w:space="0" w:color="auto"/>
            <w:right w:val="none" w:sz="0" w:space="0" w:color="auto"/>
          </w:divBdr>
        </w:div>
      </w:divsChild>
    </w:div>
    <w:div w:id="558982322">
      <w:bodyDiv w:val="1"/>
      <w:marLeft w:val="0"/>
      <w:marRight w:val="0"/>
      <w:marTop w:val="0"/>
      <w:marBottom w:val="0"/>
      <w:divBdr>
        <w:top w:val="none" w:sz="0" w:space="0" w:color="auto"/>
        <w:left w:val="none" w:sz="0" w:space="0" w:color="auto"/>
        <w:bottom w:val="none" w:sz="0" w:space="0" w:color="auto"/>
        <w:right w:val="none" w:sz="0" w:space="0" w:color="auto"/>
      </w:divBdr>
    </w:div>
    <w:div w:id="631787000">
      <w:bodyDiv w:val="1"/>
      <w:marLeft w:val="0"/>
      <w:marRight w:val="0"/>
      <w:marTop w:val="0"/>
      <w:marBottom w:val="0"/>
      <w:divBdr>
        <w:top w:val="none" w:sz="0" w:space="0" w:color="auto"/>
        <w:left w:val="none" w:sz="0" w:space="0" w:color="auto"/>
        <w:bottom w:val="none" w:sz="0" w:space="0" w:color="auto"/>
        <w:right w:val="none" w:sz="0" w:space="0" w:color="auto"/>
      </w:divBdr>
    </w:div>
    <w:div w:id="773937812">
      <w:bodyDiv w:val="1"/>
      <w:marLeft w:val="0"/>
      <w:marRight w:val="0"/>
      <w:marTop w:val="0"/>
      <w:marBottom w:val="0"/>
      <w:divBdr>
        <w:top w:val="none" w:sz="0" w:space="0" w:color="auto"/>
        <w:left w:val="none" w:sz="0" w:space="0" w:color="auto"/>
        <w:bottom w:val="none" w:sz="0" w:space="0" w:color="auto"/>
        <w:right w:val="none" w:sz="0" w:space="0" w:color="auto"/>
      </w:divBdr>
    </w:div>
    <w:div w:id="1040858377">
      <w:bodyDiv w:val="1"/>
      <w:marLeft w:val="0"/>
      <w:marRight w:val="0"/>
      <w:marTop w:val="0"/>
      <w:marBottom w:val="0"/>
      <w:divBdr>
        <w:top w:val="none" w:sz="0" w:space="0" w:color="auto"/>
        <w:left w:val="none" w:sz="0" w:space="0" w:color="auto"/>
        <w:bottom w:val="none" w:sz="0" w:space="0" w:color="auto"/>
        <w:right w:val="none" w:sz="0" w:space="0" w:color="auto"/>
      </w:divBdr>
      <w:divsChild>
        <w:div w:id="1560626639">
          <w:marLeft w:val="0"/>
          <w:marRight w:val="0"/>
          <w:marTop w:val="0"/>
          <w:marBottom w:val="0"/>
          <w:divBdr>
            <w:top w:val="none" w:sz="0" w:space="0" w:color="auto"/>
            <w:left w:val="none" w:sz="0" w:space="0" w:color="auto"/>
            <w:bottom w:val="none" w:sz="0" w:space="0" w:color="auto"/>
            <w:right w:val="none" w:sz="0" w:space="0" w:color="auto"/>
          </w:divBdr>
        </w:div>
      </w:divsChild>
    </w:div>
    <w:div w:id="1100299544">
      <w:bodyDiv w:val="1"/>
      <w:marLeft w:val="0"/>
      <w:marRight w:val="0"/>
      <w:marTop w:val="0"/>
      <w:marBottom w:val="0"/>
      <w:divBdr>
        <w:top w:val="none" w:sz="0" w:space="0" w:color="auto"/>
        <w:left w:val="none" w:sz="0" w:space="0" w:color="auto"/>
        <w:bottom w:val="none" w:sz="0" w:space="0" w:color="auto"/>
        <w:right w:val="none" w:sz="0" w:space="0" w:color="auto"/>
      </w:divBdr>
      <w:divsChild>
        <w:div w:id="2025738324">
          <w:marLeft w:val="0"/>
          <w:marRight w:val="0"/>
          <w:marTop w:val="0"/>
          <w:marBottom w:val="0"/>
          <w:divBdr>
            <w:top w:val="none" w:sz="0" w:space="0" w:color="auto"/>
            <w:left w:val="none" w:sz="0" w:space="0" w:color="auto"/>
            <w:bottom w:val="none" w:sz="0" w:space="0" w:color="auto"/>
            <w:right w:val="none" w:sz="0" w:space="0" w:color="auto"/>
          </w:divBdr>
          <w:divsChild>
            <w:div w:id="1819611768">
              <w:marLeft w:val="0"/>
              <w:marRight w:val="0"/>
              <w:marTop w:val="0"/>
              <w:marBottom w:val="0"/>
              <w:divBdr>
                <w:top w:val="none" w:sz="0" w:space="0" w:color="auto"/>
                <w:left w:val="none" w:sz="0" w:space="0" w:color="auto"/>
                <w:bottom w:val="none" w:sz="0" w:space="0" w:color="auto"/>
                <w:right w:val="none" w:sz="0" w:space="0" w:color="auto"/>
              </w:divBdr>
              <w:divsChild>
                <w:div w:id="1351298614">
                  <w:marLeft w:val="0"/>
                  <w:marRight w:val="0"/>
                  <w:marTop w:val="0"/>
                  <w:marBottom w:val="0"/>
                  <w:divBdr>
                    <w:top w:val="none" w:sz="0" w:space="0" w:color="auto"/>
                    <w:left w:val="none" w:sz="0" w:space="0" w:color="auto"/>
                    <w:bottom w:val="none" w:sz="0" w:space="0" w:color="auto"/>
                    <w:right w:val="none" w:sz="0" w:space="0" w:color="auto"/>
                  </w:divBdr>
                  <w:divsChild>
                    <w:div w:id="46803689">
                      <w:marLeft w:val="0"/>
                      <w:marRight w:val="0"/>
                      <w:marTop w:val="0"/>
                      <w:marBottom w:val="0"/>
                      <w:divBdr>
                        <w:top w:val="none" w:sz="0" w:space="0" w:color="auto"/>
                        <w:left w:val="none" w:sz="0" w:space="0" w:color="auto"/>
                        <w:bottom w:val="none" w:sz="0" w:space="0" w:color="auto"/>
                        <w:right w:val="none" w:sz="0" w:space="0" w:color="auto"/>
                      </w:divBdr>
                      <w:divsChild>
                        <w:div w:id="1217358388">
                          <w:marLeft w:val="0"/>
                          <w:marRight w:val="0"/>
                          <w:marTop w:val="0"/>
                          <w:marBottom w:val="0"/>
                          <w:divBdr>
                            <w:top w:val="none" w:sz="0" w:space="0" w:color="auto"/>
                            <w:left w:val="none" w:sz="0" w:space="0" w:color="auto"/>
                            <w:bottom w:val="none" w:sz="0" w:space="0" w:color="auto"/>
                            <w:right w:val="none" w:sz="0" w:space="0" w:color="auto"/>
                          </w:divBdr>
                          <w:divsChild>
                            <w:div w:id="1016541276">
                              <w:marLeft w:val="0"/>
                              <w:marRight w:val="0"/>
                              <w:marTop w:val="0"/>
                              <w:marBottom w:val="0"/>
                              <w:divBdr>
                                <w:top w:val="none" w:sz="0" w:space="0" w:color="auto"/>
                                <w:left w:val="none" w:sz="0" w:space="0" w:color="auto"/>
                                <w:bottom w:val="none" w:sz="0" w:space="0" w:color="auto"/>
                                <w:right w:val="none" w:sz="0" w:space="0" w:color="auto"/>
                              </w:divBdr>
                              <w:divsChild>
                                <w:div w:id="35515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488343">
              <w:marLeft w:val="0"/>
              <w:marRight w:val="0"/>
              <w:marTop w:val="0"/>
              <w:marBottom w:val="0"/>
              <w:divBdr>
                <w:top w:val="none" w:sz="0" w:space="0" w:color="auto"/>
                <w:left w:val="none" w:sz="0" w:space="0" w:color="auto"/>
                <w:bottom w:val="none" w:sz="0" w:space="0" w:color="auto"/>
                <w:right w:val="none" w:sz="0" w:space="0" w:color="auto"/>
              </w:divBdr>
            </w:div>
            <w:div w:id="1524854021">
              <w:marLeft w:val="0"/>
              <w:marRight w:val="0"/>
              <w:marTop w:val="0"/>
              <w:marBottom w:val="0"/>
              <w:divBdr>
                <w:top w:val="none" w:sz="0" w:space="0" w:color="auto"/>
                <w:left w:val="none" w:sz="0" w:space="0" w:color="auto"/>
                <w:bottom w:val="none" w:sz="0" w:space="0" w:color="auto"/>
                <w:right w:val="none" w:sz="0" w:space="0" w:color="auto"/>
              </w:divBdr>
              <w:divsChild>
                <w:div w:id="1344699753">
                  <w:marLeft w:val="0"/>
                  <w:marRight w:val="0"/>
                  <w:marTop w:val="0"/>
                  <w:marBottom w:val="0"/>
                  <w:divBdr>
                    <w:top w:val="none" w:sz="0" w:space="0" w:color="auto"/>
                    <w:left w:val="none" w:sz="0" w:space="0" w:color="auto"/>
                    <w:bottom w:val="none" w:sz="0" w:space="0" w:color="auto"/>
                    <w:right w:val="none" w:sz="0" w:space="0" w:color="auto"/>
                  </w:divBdr>
                  <w:divsChild>
                    <w:div w:id="907498691">
                      <w:marLeft w:val="0"/>
                      <w:marRight w:val="0"/>
                      <w:marTop w:val="0"/>
                      <w:marBottom w:val="0"/>
                      <w:divBdr>
                        <w:top w:val="none" w:sz="0" w:space="0" w:color="auto"/>
                        <w:left w:val="none" w:sz="0" w:space="0" w:color="auto"/>
                        <w:bottom w:val="none" w:sz="0" w:space="0" w:color="auto"/>
                        <w:right w:val="none" w:sz="0" w:space="0" w:color="auto"/>
                      </w:divBdr>
                      <w:divsChild>
                        <w:div w:id="109202162">
                          <w:marLeft w:val="0"/>
                          <w:marRight w:val="0"/>
                          <w:marTop w:val="0"/>
                          <w:marBottom w:val="0"/>
                          <w:divBdr>
                            <w:top w:val="none" w:sz="0" w:space="0" w:color="auto"/>
                            <w:left w:val="none" w:sz="0" w:space="0" w:color="auto"/>
                            <w:bottom w:val="none" w:sz="0" w:space="0" w:color="auto"/>
                            <w:right w:val="none" w:sz="0" w:space="0" w:color="auto"/>
                          </w:divBdr>
                          <w:divsChild>
                            <w:div w:id="341670087">
                              <w:marLeft w:val="0"/>
                              <w:marRight w:val="0"/>
                              <w:marTop w:val="0"/>
                              <w:marBottom w:val="0"/>
                              <w:divBdr>
                                <w:top w:val="none" w:sz="0" w:space="0" w:color="auto"/>
                                <w:left w:val="none" w:sz="0" w:space="0" w:color="auto"/>
                                <w:bottom w:val="none" w:sz="0" w:space="0" w:color="auto"/>
                                <w:right w:val="none" w:sz="0" w:space="0" w:color="auto"/>
                              </w:divBdr>
                              <w:divsChild>
                                <w:div w:id="43105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602903">
              <w:marLeft w:val="0"/>
              <w:marRight w:val="0"/>
              <w:marTop w:val="0"/>
              <w:marBottom w:val="0"/>
              <w:divBdr>
                <w:top w:val="none" w:sz="0" w:space="0" w:color="auto"/>
                <w:left w:val="none" w:sz="0" w:space="0" w:color="auto"/>
                <w:bottom w:val="none" w:sz="0" w:space="0" w:color="auto"/>
                <w:right w:val="none" w:sz="0" w:space="0" w:color="auto"/>
              </w:divBdr>
            </w:div>
            <w:div w:id="1791119609">
              <w:marLeft w:val="0"/>
              <w:marRight w:val="0"/>
              <w:marTop w:val="0"/>
              <w:marBottom w:val="0"/>
              <w:divBdr>
                <w:top w:val="none" w:sz="0" w:space="0" w:color="auto"/>
                <w:left w:val="none" w:sz="0" w:space="0" w:color="auto"/>
                <w:bottom w:val="none" w:sz="0" w:space="0" w:color="auto"/>
                <w:right w:val="none" w:sz="0" w:space="0" w:color="auto"/>
              </w:divBdr>
              <w:divsChild>
                <w:div w:id="853694156">
                  <w:marLeft w:val="0"/>
                  <w:marRight w:val="0"/>
                  <w:marTop w:val="0"/>
                  <w:marBottom w:val="0"/>
                  <w:divBdr>
                    <w:top w:val="none" w:sz="0" w:space="0" w:color="auto"/>
                    <w:left w:val="none" w:sz="0" w:space="0" w:color="auto"/>
                    <w:bottom w:val="none" w:sz="0" w:space="0" w:color="auto"/>
                    <w:right w:val="none" w:sz="0" w:space="0" w:color="auto"/>
                  </w:divBdr>
                  <w:divsChild>
                    <w:div w:id="501093175">
                      <w:marLeft w:val="0"/>
                      <w:marRight w:val="0"/>
                      <w:marTop w:val="0"/>
                      <w:marBottom w:val="0"/>
                      <w:divBdr>
                        <w:top w:val="none" w:sz="0" w:space="0" w:color="auto"/>
                        <w:left w:val="none" w:sz="0" w:space="0" w:color="auto"/>
                        <w:bottom w:val="none" w:sz="0" w:space="0" w:color="auto"/>
                        <w:right w:val="none" w:sz="0" w:space="0" w:color="auto"/>
                      </w:divBdr>
                      <w:divsChild>
                        <w:div w:id="3014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75729">
              <w:marLeft w:val="0"/>
              <w:marRight w:val="0"/>
              <w:marTop w:val="0"/>
              <w:marBottom w:val="0"/>
              <w:divBdr>
                <w:top w:val="none" w:sz="0" w:space="0" w:color="auto"/>
                <w:left w:val="none" w:sz="0" w:space="0" w:color="auto"/>
                <w:bottom w:val="none" w:sz="0" w:space="0" w:color="auto"/>
                <w:right w:val="none" w:sz="0" w:space="0" w:color="auto"/>
              </w:divBdr>
            </w:div>
            <w:div w:id="781651915">
              <w:marLeft w:val="0"/>
              <w:marRight w:val="0"/>
              <w:marTop w:val="0"/>
              <w:marBottom w:val="0"/>
              <w:divBdr>
                <w:top w:val="none" w:sz="0" w:space="0" w:color="auto"/>
                <w:left w:val="none" w:sz="0" w:space="0" w:color="auto"/>
                <w:bottom w:val="none" w:sz="0" w:space="0" w:color="auto"/>
                <w:right w:val="none" w:sz="0" w:space="0" w:color="auto"/>
              </w:divBdr>
              <w:divsChild>
                <w:div w:id="682167928">
                  <w:marLeft w:val="0"/>
                  <w:marRight w:val="0"/>
                  <w:marTop w:val="0"/>
                  <w:marBottom w:val="0"/>
                  <w:divBdr>
                    <w:top w:val="none" w:sz="0" w:space="0" w:color="auto"/>
                    <w:left w:val="none" w:sz="0" w:space="0" w:color="auto"/>
                    <w:bottom w:val="none" w:sz="0" w:space="0" w:color="auto"/>
                    <w:right w:val="none" w:sz="0" w:space="0" w:color="auto"/>
                  </w:divBdr>
                  <w:divsChild>
                    <w:div w:id="2097088490">
                      <w:marLeft w:val="0"/>
                      <w:marRight w:val="0"/>
                      <w:marTop w:val="0"/>
                      <w:marBottom w:val="0"/>
                      <w:divBdr>
                        <w:top w:val="none" w:sz="0" w:space="0" w:color="auto"/>
                        <w:left w:val="none" w:sz="0" w:space="0" w:color="auto"/>
                        <w:bottom w:val="none" w:sz="0" w:space="0" w:color="auto"/>
                        <w:right w:val="none" w:sz="0" w:space="0" w:color="auto"/>
                      </w:divBdr>
                      <w:divsChild>
                        <w:div w:id="43524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460067">
      <w:bodyDiv w:val="1"/>
      <w:marLeft w:val="0"/>
      <w:marRight w:val="0"/>
      <w:marTop w:val="0"/>
      <w:marBottom w:val="0"/>
      <w:divBdr>
        <w:top w:val="none" w:sz="0" w:space="0" w:color="auto"/>
        <w:left w:val="none" w:sz="0" w:space="0" w:color="auto"/>
        <w:bottom w:val="none" w:sz="0" w:space="0" w:color="auto"/>
        <w:right w:val="none" w:sz="0" w:space="0" w:color="auto"/>
      </w:divBdr>
    </w:div>
    <w:div w:id="1254626094">
      <w:bodyDiv w:val="1"/>
      <w:marLeft w:val="0"/>
      <w:marRight w:val="0"/>
      <w:marTop w:val="0"/>
      <w:marBottom w:val="0"/>
      <w:divBdr>
        <w:top w:val="none" w:sz="0" w:space="0" w:color="auto"/>
        <w:left w:val="none" w:sz="0" w:space="0" w:color="auto"/>
        <w:bottom w:val="none" w:sz="0" w:space="0" w:color="auto"/>
        <w:right w:val="none" w:sz="0" w:space="0" w:color="auto"/>
      </w:divBdr>
      <w:divsChild>
        <w:div w:id="438647314">
          <w:marLeft w:val="0"/>
          <w:marRight w:val="0"/>
          <w:marTop w:val="0"/>
          <w:marBottom w:val="0"/>
          <w:divBdr>
            <w:top w:val="none" w:sz="0" w:space="0" w:color="auto"/>
            <w:left w:val="none" w:sz="0" w:space="0" w:color="auto"/>
            <w:bottom w:val="none" w:sz="0" w:space="0" w:color="auto"/>
            <w:right w:val="none" w:sz="0" w:space="0" w:color="auto"/>
          </w:divBdr>
        </w:div>
      </w:divsChild>
    </w:div>
    <w:div w:id="1337687384">
      <w:bodyDiv w:val="1"/>
      <w:marLeft w:val="0"/>
      <w:marRight w:val="0"/>
      <w:marTop w:val="0"/>
      <w:marBottom w:val="0"/>
      <w:divBdr>
        <w:top w:val="none" w:sz="0" w:space="0" w:color="auto"/>
        <w:left w:val="none" w:sz="0" w:space="0" w:color="auto"/>
        <w:bottom w:val="none" w:sz="0" w:space="0" w:color="auto"/>
        <w:right w:val="none" w:sz="0" w:space="0" w:color="auto"/>
      </w:divBdr>
    </w:div>
    <w:div w:id="1465780128">
      <w:bodyDiv w:val="1"/>
      <w:marLeft w:val="0"/>
      <w:marRight w:val="0"/>
      <w:marTop w:val="0"/>
      <w:marBottom w:val="0"/>
      <w:divBdr>
        <w:top w:val="none" w:sz="0" w:space="0" w:color="auto"/>
        <w:left w:val="none" w:sz="0" w:space="0" w:color="auto"/>
        <w:bottom w:val="none" w:sz="0" w:space="0" w:color="auto"/>
        <w:right w:val="none" w:sz="0" w:space="0" w:color="auto"/>
      </w:divBdr>
    </w:div>
    <w:div w:id="1590968714">
      <w:bodyDiv w:val="1"/>
      <w:marLeft w:val="0"/>
      <w:marRight w:val="0"/>
      <w:marTop w:val="0"/>
      <w:marBottom w:val="0"/>
      <w:divBdr>
        <w:top w:val="none" w:sz="0" w:space="0" w:color="auto"/>
        <w:left w:val="none" w:sz="0" w:space="0" w:color="auto"/>
        <w:bottom w:val="none" w:sz="0" w:space="0" w:color="auto"/>
        <w:right w:val="none" w:sz="0" w:space="0" w:color="auto"/>
      </w:divBdr>
    </w:div>
    <w:div w:id="1596135100">
      <w:bodyDiv w:val="1"/>
      <w:marLeft w:val="0"/>
      <w:marRight w:val="0"/>
      <w:marTop w:val="0"/>
      <w:marBottom w:val="0"/>
      <w:divBdr>
        <w:top w:val="none" w:sz="0" w:space="0" w:color="auto"/>
        <w:left w:val="none" w:sz="0" w:space="0" w:color="auto"/>
        <w:bottom w:val="none" w:sz="0" w:space="0" w:color="auto"/>
        <w:right w:val="none" w:sz="0" w:space="0" w:color="auto"/>
      </w:divBdr>
    </w:div>
    <w:div w:id="1617714411">
      <w:bodyDiv w:val="1"/>
      <w:marLeft w:val="0"/>
      <w:marRight w:val="0"/>
      <w:marTop w:val="0"/>
      <w:marBottom w:val="0"/>
      <w:divBdr>
        <w:top w:val="none" w:sz="0" w:space="0" w:color="auto"/>
        <w:left w:val="none" w:sz="0" w:space="0" w:color="auto"/>
        <w:bottom w:val="none" w:sz="0" w:space="0" w:color="auto"/>
        <w:right w:val="none" w:sz="0" w:space="0" w:color="auto"/>
      </w:divBdr>
      <w:divsChild>
        <w:div w:id="1321035365">
          <w:marLeft w:val="0"/>
          <w:marRight w:val="0"/>
          <w:marTop w:val="0"/>
          <w:marBottom w:val="0"/>
          <w:divBdr>
            <w:top w:val="none" w:sz="0" w:space="0" w:color="auto"/>
            <w:left w:val="none" w:sz="0" w:space="0" w:color="auto"/>
            <w:bottom w:val="none" w:sz="0" w:space="0" w:color="auto"/>
            <w:right w:val="none" w:sz="0" w:space="0" w:color="auto"/>
          </w:divBdr>
        </w:div>
      </w:divsChild>
    </w:div>
    <w:div w:id="1836335212">
      <w:bodyDiv w:val="1"/>
      <w:marLeft w:val="0"/>
      <w:marRight w:val="0"/>
      <w:marTop w:val="0"/>
      <w:marBottom w:val="0"/>
      <w:divBdr>
        <w:top w:val="none" w:sz="0" w:space="0" w:color="auto"/>
        <w:left w:val="none" w:sz="0" w:space="0" w:color="auto"/>
        <w:bottom w:val="none" w:sz="0" w:space="0" w:color="auto"/>
        <w:right w:val="none" w:sz="0" w:space="0" w:color="auto"/>
      </w:divBdr>
    </w:div>
    <w:div w:id="1852524843">
      <w:bodyDiv w:val="1"/>
      <w:marLeft w:val="0"/>
      <w:marRight w:val="0"/>
      <w:marTop w:val="0"/>
      <w:marBottom w:val="0"/>
      <w:divBdr>
        <w:top w:val="none" w:sz="0" w:space="0" w:color="auto"/>
        <w:left w:val="none" w:sz="0" w:space="0" w:color="auto"/>
        <w:bottom w:val="none" w:sz="0" w:space="0" w:color="auto"/>
        <w:right w:val="none" w:sz="0" w:space="0" w:color="auto"/>
      </w:divBdr>
    </w:div>
    <w:div w:id="1867869958">
      <w:bodyDiv w:val="1"/>
      <w:marLeft w:val="0"/>
      <w:marRight w:val="0"/>
      <w:marTop w:val="0"/>
      <w:marBottom w:val="0"/>
      <w:divBdr>
        <w:top w:val="none" w:sz="0" w:space="0" w:color="auto"/>
        <w:left w:val="none" w:sz="0" w:space="0" w:color="auto"/>
        <w:bottom w:val="none" w:sz="0" w:space="0" w:color="auto"/>
        <w:right w:val="none" w:sz="0" w:space="0" w:color="auto"/>
      </w:divBdr>
    </w:div>
    <w:div w:id="1937321012">
      <w:bodyDiv w:val="1"/>
      <w:marLeft w:val="0"/>
      <w:marRight w:val="0"/>
      <w:marTop w:val="0"/>
      <w:marBottom w:val="0"/>
      <w:divBdr>
        <w:top w:val="none" w:sz="0" w:space="0" w:color="auto"/>
        <w:left w:val="none" w:sz="0" w:space="0" w:color="auto"/>
        <w:bottom w:val="none" w:sz="0" w:space="0" w:color="auto"/>
        <w:right w:val="none" w:sz="0" w:space="0" w:color="auto"/>
      </w:divBdr>
    </w:div>
    <w:div w:id="1947538681">
      <w:bodyDiv w:val="1"/>
      <w:marLeft w:val="0"/>
      <w:marRight w:val="0"/>
      <w:marTop w:val="0"/>
      <w:marBottom w:val="0"/>
      <w:divBdr>
        <w:top w:val="none" w:sz="0" w:space="0" w:color="auto"/>
        <w:left w:val="none" w:sz="0" w:space="0" w:color="auto"/>
        <w:bottom w:val="none" w:sz="0" w:space="0" w:color="auto"/>
        <w:right w:val="none" w:sz="0" w:space="0" w:color="auto"/>
      </w:divBdr>
    </w:div>
    <w:div w:id="2070809107">
      <w:bodyDiv w:val="1"/>
      <w:marLeft w:val="0"/>
      <w:marRight w:val="0"/>
      <w:marTop w:val="0"/>
      <w:marBottom w:val="0"/>
      <w:divBdr>
        <w:top w:val="none" w:sz="0" w:space="0" w:color="auto"/>
        <w:left w:val="none" w:sz="0" w:space="0" w:color="auto"/>
        <w:bottom w:val="none" w:sz="0" w:space="0" w:color="auto"/>
        <w:right w:val="none" w:sz="0" w:space="0" w:color="auto"/>
      </w:divBdr>
    </w:div>
    <w:div w:id="2079284198">
      <w:bodyDiv w:val="1"/>
      <w:marLeft w:val="0"/>
      <w:marRight w:val="0"/>
      <w:marTop w:val="0"/>
      <w:marBottom w:val="0"/>
      <w:divBdr>
        <w:top w:val="none" w:sz="0" w:space="0" w:color="auto"/>
        <w:left w:val="none" w:sz="0" w:space="0" w:color="auto"/>
        <w:bottom w:val="none" w:sz="0" w:space="0" w:color="auto"/>
        <w:right w:val="none" w:sz="0" w:space="0" w:color="auto"/>
      </w:divBdr>
      <w:divsChild>
        <w:div w:id="732168438">
          <w:marLeft w:val="0"/>
          <w:marRight w:val="0"/>
          <w:marTop w:val="0"/>
          <w:marBottom w:val="0"/>
          <w:divBdr>
            <w:top w:val="none" w:sz="0" w:space="0" w:color="auto"/>
            <w:left w:val="none" w:sz="0" w:space="0" w:color="auto"/>
            <w:bottom w:val="none" w:sz="0" w:space="0" w:color="auto"/>
            <w:right w:val="none" w:sz="0" w:space="0" w:color="auto"/>
          </w:divBdr>
        </w:div>
        <w:div w:id="1742172668">
          <w:marLeft w:val="0"/>
          <w:marRight w:val="0"/>
          <w:marTop w:val="0"/>
          <w:marBottom w:val="0"/>
          <w:divBdr>
            <w:top w:val="none" w:sz="0" w:space="0" w:color="auto"/>
            <w:left w:val="none" w:sz="0" w:space="0" w:color="auto"/>
            <w:bottom w:val="none" w:sz="0" w:space="0" w:color="auto"/>
            <w:right w:val="none" w:sz="0" w:space="0" w:color="auto"/>
          </w:divBdr>
        </w:div>
        <w:div w:id="19586800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tcalcutta.it" TargetMode="External"/><Relationship Id="rId18" Type="http://schemas.openxmlformats.org/officeDocument/2006/relationships/footer" Target="footer2.xml"/><Relationship Id="rId26" Type="http://schemas.openxmlformats.org/officeDocument/2006/relationships/image" Target="https://www.orizzontescuola.it/wp-content/uploads/2020/07/Screenshot_2-7.png" TargetMode="External"/><Relationship Id="rId39" Type="http://schemas.openxmlformats.org/officeDocument/2006/relationships/image" Target="media/image14.png"/><Relationship Id="rId21" Type="http://schemas.openxmlformats.org/officeDocument/2006/relationships/image" Target="media/image4.jpeg"/><Relationship Id="rId34" Type="http://schemas.openxmlformats.org/officeDocument/2006/relationships/image" Target="media/image11.png"/><Relationship Id="rId42" Type="http://schemas.openxmlformats.org/officeDocument/2006/relationships/image" Target="https://publicdomainvectors.org/photos/Interview-Without-Speech-Bubbles.png" TargetMode="External"/><Relationship Id="rId47" Type="http://schemas.openxmlformats.org/officeDocument/2006/relationships/image" Target="media/image20.jpeg"/><Relationship Id="rId50" Type="http://schemas.openxmlformats.org/officeDocument/2006/relationships/image" Target="media/image23.png"/><Relationship Id="rId55" Type="http://schemas.openxmlformats.org/officeDocument/2006/relationships/image" Target="media/image28.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8.jpeg"/><Relationship Id="rId41" Type="http://schemas.openxmlformats.org/officeDocument/2006/relationships/image" Target="media/image15.png"/><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https://www.orizzontescuola.it/wp-content/uploads/2020/07/Screenshot_1-14.png" TargetMode="External"/><Relationship Id="rId32" Type="http://schemas.openxmlformats.org/officeDocument/2006/relationships/image" Target="media/image10.jpeg"/><Relationship Id="rId37" Type="http://schemas.openxmlformats.org/officeDocument/2006/relationships/image" Target="media/image13.jpeg"/><Relationship Id="rId40" Type="http://schemas.openxmlformats.org/officeDocument/2006/relationships/image" Target="https://publicdomainvectors.org/photos/nepasjeter.png" TargetMode="External"/><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yperlink" Target="http://www.mtcalcutta.eu" TargetMode="External"/><Relationship Id="rId36" Type="http://schemas.openxmlformats.org/officeDocument/2006/relationships/image" Target="https://lh3.googleusercontent.com/proxy/AM6IHCRwDy6o-BD3CpoTHv19SjedPGQ4ww9O-SOxX8BtKbjTn6O9HHAy9ZYYBwPOu3LiwT7OqUV62sxd2cco812G" TargetMode="External"/><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https://www.territoriafrica.it/wp-content/uploads/2014/08/termometro.png" TargetMode="Externa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yperlink" Target="http://www.garanteprivacy.it" TargetMode="External"/><Relationship Id="rId30" Type="http://schemas.openxmlformats.org/officeDocument/2006/relationships/image" Target="media/image9.png"/><Relationship Id="rId35" Type="http://schemas.openxmlformats.org/officeDocument/2006/relationships/image" Target="media/image12.jpe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image" Target="https://lh3.googleusercontent.com/proxy/SU_xl_20N4Oau1XwLxUWYm1AaCtgfNR0jL0rV-XrHQGpapsj9R-jrYXplZbM9xx8MLdEkfqIBz5QDaCDtwOxBxyrjmRLUUs" TargetMode="External"/><Relationship Id="rId38" Type="http://schemas.openxmlformats.org/officeDocument/2006/relationships/image" Target="https://lh3.googleusercontent.com/proxy/CLons-r6_2d-HUTmux8fm--PjKOMpWImb7O2YCh9MErWE9O2SrGctHKDAFbbaP4NSQzZQqOrKFBdd3vS-NGtP2PSlA" TargetMode="External"/><Relationship Id="rId46" Type="http://schemas.openxmlformats.org/officeDocument/2006/relationships/image" Target="media/image19.png"/><Relationship Id="rId59" Type="http://schemas.openxmlformats.org/officeDocument/2006/relationships/footer" Target="footer4.xml"/></Relationships>
</file>

<file path=word/_rels/footer4.xml.rels><?xml version="1.0" encoding="UTF-8" standalone="yes"?>
<Relationships xmlns="http://schemas.openxmlformats.org/package/2006/relationships"><Relationship Id="rId1" Type="http://schemas.openxmlformats.org/officeDocument/2006/relationships/image" Target="media/image32.png"/></Relationships>
</file>

<file path=word/_rels/header4.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F605FEB4C74BA4A87C2E399A21ECF72" ma:contentTypeVersion="6" ma:contentTypeDescription="Creare un nuovo documento." ma:contentTypeScope="" ma:versionID="0b76650a85a4240dd9ad530de8c5e704">
  <xsd:schema xmlns:xsd="http://www.w3.org/2001/XMLSchema" xmlns:xs="http://www.w3.org/2001/XMLSchema" xmlns:p="http://schemas.microsoft.com/office/2006/metadata/properties" xmlns:ns2="f56b81be-5dde-4894-82b7-f4ccf4001b60" targetNamespace="http://schemas.microsoft.com/office/2006/metadata/properties" ma:root="true" ma:fieldsID="27fdf19dd336671857c5f8259cb10777" ns2:_="">
    <xsd:import namespace="f56b81be-5dde-4894-82b7-f4ccf4001b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6b81be-5dde-4894-82b7-f4ccf4001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D2B36-A6E2-4795-8AA0-EF2B101F8F3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1DEB6B-2323-455E-96DE-BC9B55DE5655}">
  <ds:schemaRefs>
    <ds:schemaRef ds:uri="http://schemas.microsoft.com/sharepoint/v3/contenttype/forms"/>
  </ds:schemaRefs>
</ds:datastoreItem>
</file>

<file path=customXml/itemProps3.xml><?xml version="1.0" encoding="utf-8"?>
<ds:datastoreItem xmlns:ds="http://schemas.openxmlformats.org/officeDocument/2006/customXml" ds:itemID="{2E1299F8-3FBD-4EDE-B1AB-68AC1B5AD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6b81be-5dde-4894-82b7-f4ccf4001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AB634D-999A-4EC0-8583-8A5D19E75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37</Pages>
  <Words>15429</Words>
  <Characters>87951</Characters>
  <Application>Microsoft Office Word</Application>
  <DocSecurity>0</DocSecurity>
  <Lines>732</Lines>
  <Paragraphs>206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 Crugnola</dc:creator>
  <cp:keywords/>
  <dc:description/>
  <cp:lastModifiedBy>Segreteria1</cp:lastModifiedBy>
  <cp:revision>6</cp:revision>
  <cp:lastPrinted>2020-08-24T07:41:00Z</cp:lastPrinted>
  <dcterms:created xsi:type="dcterms:W3CDTF">2020-08-24T07:10:00Z</dcterms:created>
  <dcterms:modified xsi:type="dcterms:W3CDTF">2020-08-24T07:52:00Z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0x010100CF605FEB4C74BA4A87C2E399A21ECF72</vt:lpwstr>
  </property>
</Properties>
</file>