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4745" w:rsidRDefault="00D64745" w:rsidP="00D64745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608DC8EA" wp14:editId="3A61B5C4">
            <wp:extent cx="647700" cy="552450"/>
            <wp:effectExtent l="0" t="0" r="0" b="0"/>
            <wp:docPr id="1" name="Immagine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3" t="3209" r="13132" b="24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745" w:rsidRDefault="00D64745" w:rsidP="00D64745">
      <w:pPr>
        <w:jc w:val="center"/>
        <w:rPr>
          <w:rFonts w:ascii="Baskerville Old Face" w:hAnsi="Baskerville Old Face"/>
          <w:b/>
          <w:sz w:val="16"/>
          <w:szCs w:val="16"/>
        </w:rPr>
      </w:pPr>
      <w:r>
        <w:rPr>
          <w:rFonts w:ascii="Baskerville Old Face" w:hAnsi="Baskerville Old Face"/>
          <w:b/>
          <w:sz w:val="16"/>
          <w:szCs w:val="16"/>
        </w:rPr>
        <w:t>LICEO CLASSICO  STATALE  “</w:t>
      </w:r>
      <w:r>
        <w:rPr>
          <w:rFonts w:ascii="Baskerville Old Face" w:hAnsi="Baskerville Old Face"/>
          <w:b/>
          <w:bCs/>
          <w:sz w:val="16"/>
          <w:szCs w:val="16"/>
        </w:rPr>
        <w:t>G. CARDUCCI”</w:t>
      </w:r>
    </w:p>
    <w:p w:rsidR="00D64745" w:rsidRDefault="00D64745" w:rsidP="00D64745">
      <w:pPr>
        <w:jc w:val="center"/>
        <w:rPr>
          <w:b/>
          <w:bCs/>
          <w:sz w:val="16"/>
          <w:szCs w:val="16"/>
        </w:rPr>
      </w:pPr>
      <w:r>
        <w:rPr>
          <w:b/>
          <w:sz w:val="16"/>
          <w:szCs w:val="16"/>
        </w:rPr>
        <w:t xml:space="preserve">Via </w:t>
      </w:r>
      <w:proofErr w:type="spellStart"/>
      <w:r>
        <w:rPr>
          <w:b/>
          <w:sz w:val="16"/>
          <w:szCs w:val="16"/>
        </w:rPr>
        <w:t>Beroldo</w:t>
      </w:r>
      <w:proofErr w:type="spellEnd"/>
      <w:r>
        <w:rPr>
          <w:b/>
          <w:sz w:val="16"/>
          <w:szCs w:val="16"/>
        </w:rPr>
        <w:t xml:space="preserve"> 9  - 20127    MILANO</w:t>
      </w:r>
    </w:p>
    <w:p w:rsidR="00D64745" w:rsidRDefault="00D64745" w:rsidP="00D64745">
      <w:pPr>
        <w:jc w:val="center"/>
        <w:rPr>
          <w:sz w:val="16"/>
          <w:szCs w:val="16"/>
        </w:rPr>
      </w:pPr>
      <w:r>
        <w:rPr>
          <w:sz w:val="16"/>
          <w:szCs w:val="16"/>
        </w:rPr>
        <w:t>Tel. 02/2847232 -  Fax 02/2610154</w:t>
      </w:r>
    </w:p>
    <w:p w:rsidR="00D64745" w:rsidRDefault="00D64745" w:rsidP="00D64745">
      <w:pP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Sito web: </w:t>
      </w:r>
      <w:hyperlink r:id="rId7" w:history="1">
        <w:r>
          <w:rPr>
            <w:rStyle w:val="Collegamentoipertestuale"/>
            <w:b/>
            <w:sz w:val="16"/>
            <w:szCs w:val="16"/>
          </w:rPr>
          <w:t>www.liceoclassicocarducci.gov.it</w:t>
        </w:r>
      </w:hyperlink>
      <w:r>
        <w:rPr>
          <w:b/>
          <w:sz w:val="16"/>
          <w:szCs w:val="16"/>
        </w:rPr>
        <w:t xml:space="preserve">; Posta elettronica: </w:t>
      </w:r>
      <w:hyperlink r:id="rId8" w:history="1">
        <w:r>
          <w:rPr>
            <w:rStyle w:val="Collegamentoipertestuale"/>
            <w:sz w:val="16"/>
            <w:szCs w:val="16"/>
          </w:rPr>
          <w:t>segreteria@liceocarducci.it</w:t>
        </w:r>
      </w:hyperlink>
      <w:r>
        <w:rPr>
          <w:b/>
          <w:sz w:val="16"/>
          <w:szCs w:val="16"/>
        </w:rPr>
        <w:t xml:space="preserve"> </w:t>
      </w:r>
    </w:p>
    <w:p w:rsidR="00D64745" w:rsidRDefault="00D64745" w:rsidP="00D6474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Posta elettronica istituzionale: </w:t>
      </w:r>
      <w:hyperlink r:id="rId9" w:history="1">
        <w:r>
          <w:rPr>
            <w:rStyle w:val="Collegamentoipertestuale"/>
            <w:sz w:val="16"/>
            <w:szCs w:val="16"/>
          </w:rPr>
          <w:t>mipc03000n@istruzione.it</w:t>
        </w:r>
      </w:hyperlink>
      <w:r>
        <w:rPr>
          <w:b/>
          <w:sz w:val="16"/>
          <w:szCs w:val="16"/>
        </w:rPr>
        <w:t xml:space="preserve"> ; (PEC): </w:t>
      </w:r>
      <w:hyperlink r:id="rId10" w:history="1">
        <w:r>
          <w:rPr>
            <w:rStyle w:val="Collegamentoipertestuale"/>
            <w:sz w:val="16"/>
            <w:szCs w:val="16"/>
          </w:rPr>
          <w:t>mipc03000n@pec.istruzione.it</w:t>
        </w:r>
      </w:hyperlink>
    </w:p>
    <w:p w:rsidR="00D64745" w:rsidRDefault="00D64745" w:rsidP="00D64745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  <w:r>
        <w:rPr>
          <w:sz w:val="16"/>
          <w:szCs w:val="16"/>
        </w:rPr>
        <w:t xml:space="preserve">Cod.Mecc.MIPC03000N  -  </w:t>
      </w:r>
      <w:proofErr w:type="spellStart"/>
      <w:r>
        <w:rPr>
          <w:sz w:val="16"/>
          <w:szCs w:val="16"/>
        </w:rPr>
        <w:t>Cod.fiscale</w:t>
      </w:r>
      <w:proofErr w:type="spellEnd"/>
      <w:r>
        <w:rPr>
          <w:sz w:val="16"/>
          <w:szCs w:val="16"/>
        </w:rPr>
        <w:t xml:space="preserve"> 80126650151</w:t>
      </w:r>
      <w:r>
        <w:rPr>
          <w:b/>
          <w:sz w:val="16"/>
          <w:szCs w:val="16"/>
        </w:rPr>
        <w:t xml:space="preserve"> </w:t>
      </w:r>
    </w:p>
    <w:p w:rsidR="00D64745" w:rsidRPr="00A31D6C" w:rsidRDefault="00D64745" w:rsidP="00D64745">
      <w:pPr>
        <w:jc w:val="both"/>
        <w:rPr>
          <w:rFonts w:ascii="Calibri Light" w:hAnsi="Calibri Light"/>
          <w:sz w:val="24"/>
          <w:szCs w:val="24"/>
        </w:rPr>
      </w:pPr>
      <w:r w:rsidRPr="00A31D6C">
        <w:rPr>
          <w:rFonts w:ascii="Calibri Light" w:hAnsi="Calibri Light"/>
          <w:sz w:val="24"/>
          <w:szCs w:val="24"/>
        </w:rPr>
        <w:t xml:space="preserve">Prot. </w:t>
      </w:r>
      <w:r w:rsidR="00A31D6C" w:rsidRPr="00A31D6C">
        <w:rPr>
          <w:rFonts w:ascii="Calibri Light" w:hAnsi="Calibri Light"/>
          <w:sz w:val="24"/>
          <w:szCs w:val="24"/>
        </w:rPr>
        <w:t>4091/C27a del 2/10/2018</w:t>
      </w:r>
    </w:p>
    <w:p w:rsidR="00C97CC7" w:rsidRDefault="00C97CC7" w:rsidP="00C97CC7">
      <w:pPr>
        <w:tabs>
          <w:tab w:val="left" w:pos="9639"/>
        </w:tabs>
        <w:jc w:val="center"/>
        <w:rPr>
          <w:rFonts w:asciiTheme="majorHAnsi" w:hAnsiTheme="majorHAnsi" w:cstheme="majorHAnsi"/>
          <w:b/>
          <w:sz w:val="28"/>
          <w:szCs w:val="28"/>
        </w:rPr>
      </w:pPr>
    </w:p>
    <w:p w:rsidR="000D3EB0" w:rsidRPr="00C97CC7" w:rsidRDefault="00F3630A" w:rsidP="00C97CC7">
      <w:pPr>
        <w:tabs>
          <w:tab w:val="left" w:pos="9639"/>
        </w:tabs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7CC7">
        <w:rPr>
          <w:rFonts w:asciiTheme="majorHAnsi" w:hAnsiTheme="majorHAnsi" w:cstheme="majorHAnsi"/>
          <w:b/>
          <w:sz w:val="28"/>
          <w:szCs w:val="28"/>
        </w:rPr>
        <w:t xml:space="preserve">Ai responsabili per l’Orientamento in uscita e </w:t>
      </w:r>
      <w:r w:rsidR="006320FF" w:rsidRPr="00C97CC7">
        <w:rPr>
          <w:rFonts w:asciiTheme="majorHAnsi" w:hAnsiTheme="majorHAnsi" w:cstheme="majorHAnsi"/>
          <w:b/>
          <w:sz w:val="28"/>
          <w:szCs w:val="28"/>
        </w:rPr>
        <w:t>Dirigenti Scolastici</w:t>
      </w:r>
    </w:p>
    <w:p w:rsidR="00C75B02" w:rsidRPr="00C97CC7" w:rsidRDefault="00F3630A" w:rsidP="00C97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7CC7">
        <w:rPr>
          <w:rFonts w:asciiTheme="majorHAnsi" w:hAnsiTheme="majorHAnsi" w:cstheme="majorHAnsi"/>
          <w:b/>
          <w:sz w:val="28"/>
          <w:szCs w:val="28"/>
        </w:rPr>
        <w:t xml:space="preserve">delle </w:t>
      </w:r>
      <w:r w:rsidR="006320FF" w:rsidRPr="00C97CC7">
        <w:rPr>
          <w:rFonts w:asciiTheme="majorHAnsi" w:hAnsiTheme="majorHAnsi" w:cstheme="majorHAnsi"/>
          <w:b/>
          <w:sz w:val="28"/>
          <w:szCs w:val="28"/>
        </w:rPr>
        <w:t>Scuole Secondarie di I grado di Milano e Città Metropolitana</w:t>
      </w:r>
    </w:p>
    <w:p w:rsidR="000D3EB0" w:rsidRPr="00F3630A" w:rsidRDefault="000D3EB0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 w:rsidRPr="00F3630A">
        <w:rPr>
          <w:rFonts w:asciiTheme="majorHAnsi" w:hAnsiTheme="majorHAnsi" w:cstheme="majorHAnsi"/>
          <w:sz w:val="26"/>
          <w:szCs w:val="26"/>
        </w:rPr>
        <w:tab/>
      </w:r>
    </w:p>
    <w:p w:rsidR="00F3630A" w:rsidRPr="00C97CC7" w:rsidRDefault="00F3630A" w:rsidP="00A31D6C">
      <w:pPr>
        <w:pStyle w:val="Testodelblocco"/>
        <w:ind w:left="0" w:right="0"/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C97CC7">
        <w:rPr>
          <w:rFonts w:asciiTheme="majorHAnsi" w:hAnsiTheme="majorHAnsi" w:cstheme="majorHAnsi"/>
          <w:b/>
          <w:sz w:val="26"/>
          <w:szCs w:val="26"/>
          <w:u w:val="single"/>
        </w:rPr>
        <w:t>Giornate di scuola aperta e attività di orientamento del Liceo Classico Carducci di Milano</w:t>
      </w:r>
    </w:p>
    <w:p w:rsidR="00F3630A" w:rsidRDefault="00F3630A" w:rsidP="00C97CC7">
      <w:pPr>
        <w:pStyle w:val="Testodelblocco"/>
        <w:ind w:left="0" w:right="0"/>
        <w:rPr>
          <w:rFonts w:asciiTheme="majorHAnsi" w:hAnsiTheme="majorHAnsi" w:cstheme="majorHAnsi"/>
          <w:sz w:val="26"/>
          <w:szCs w:val="26"/>
        </w:rPr>
      </w:pPr>
    </w:p>
    <w:p w:rsidR="00F3630A" w:rsidRDefault="000D3EB0" w:rsidP="00C97CC7">
      <w:pPr>
        <w:pStyle w:val="Testodelblocco"/>
        <w:ind w:left="0" w:right="0"/>
        <w:rPr>
          <w:rFonts w:asciiTheme="majorHAnsi" w:hAnsiTheme="majorHAnsi" w:cstheme="majorHAnsi"/>
          <w:sz w:val="26"/>
          <w:szCs w:val="26"/>
        </w:rPr>
      </w:pPr>
      <w:r w:rsidRPr="00F3630A">
        <w:rPr>
          <w:rFonts w:asciiTheme="majorHAnsi" w:hAnsiTheme="majorHAnsi" w:cstheme="majorHAnsi"/>
          <w:sz w:val="26"/>
          <w:szCs w:val="26"/>
        </w:rPr>
        <w:t xml:space="preserve">Allo scopo di favorire l’orientamento degli </w:t>
      </w:r>
      <w:r w:rsidR="00197102" w:rsidRPr="00F3630A">
        <w:rPr>
          <w:rFonts w:asciiTheme="majorHAnsi" w:hAnsiTheme="majorHAnsi" w:cstheme="majorHAnsi"/>
          <w:sz w:val="26"/>
          <w:szCs w:val="26"/>
        </w:rPr>
        <w:t>alunni</w:t>
      </w:r>
      <w:r w:rsidRPr="00F3630A">
        <w:rPr>
          <w:rFonts w:asciiTheme="majorHAnsi" w:hAnsiTheme="majorHAnsi" w:cstheme="majorHAnsi"/>
          <w:sz w:val="26"/>
          <w:szCs w:val="26"/>
        </w:rPr>
        <w:t xml:space="preserve"> d</w:t>
      </w:r>
      <w:r w:rsidR="00D64745" w:rsidRPr="00F3630A">
        <w:rPr>
          <w:rFonts w:asciiTheme="majorHAnsi" w:hAnsiTheme="majorHAnsi" w:cstheme="majorHAnsi"/>
          <w:sz w:val="26"/>
          <w:szCs w:val="26"/>
        </w:rPr>
        <w:t>el terzo anno</w:t>
      </w:r>
      <w:r w:rsidR="00D64745" w:rsidRPr="00F3630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D64745" w:rsidRPr="00F3630A">
        <w:rPr>
          <w:rFonts w:asciiTheme="majorHAnsi" w:hAnsiTheme="majorHAnsi" w:cstheme="majorHAnsi"/>
          <w:sz w:val="26"/>
          <w:szCs w:val="26"/>
        </w:rPr>
        <w:t>della scuola secondaria di I grado</w:t>
      </w:r>
      <w:r w:rsidRPr="00F3630A">
        <w:rPr>
          <w:rFonts w:asciiTheme="majorHAnsi" w:hAnsiTheme="majorHAnsi" w:cstheme="majorHAnsi"/>
          <w:sz w:val="26"/>
          <w:szCs w:val="26"/>
        </w:rPr>
        <w:t xml:space="preserve"> e di consentire loro scelte più consapevoli e consone alle loro potenzialità, il </w:t>
      </w:r>
      <w:r w:rsidR="00BC3CA0" w:rsidRPr="00F3630A">
        <w:rPr>
          <w:rFonts w:asciiTheme="majorHAnsi" w:hAnsiTheme="majorHAnsi" w:cstheme="majorHAnsi"/>
          <w:i/>
          <w:sz w:val="26"/>
          <w:szCs w:val="26"/>
        </w:rPr>
        <w:t>Liceo Classico Giosuè</w:t>
      </w:r>
      <w:r w:rsidRPr="00F3630A">
        <w:rPr>
          <w:rFonts w:asciiTheme="majorHAnsi" w:hAnsiTheme="majorHAnsi" w:cstheme="majorHAnsi"/>
          <w:i/>
          <w:sz w:val="26"/>
          <w:szCs w:val="26"/>
        </w:rPr>
        <w:t xml:space="preserve"> Carducci</w:t>
      </w:r>
      <w:r w:rsidR="00E25F60" w:rsidRPr="00F3630A">
        <w:rPr>
          <w:rFonts w:asciiTheme="majorHAnsi" w:hAnsiTheme="majorHAnsi" w:cstheme="majorHAnsi"/>
          <w:i/>
          <w:sz w:val="26"/>
          <w:szCs w:val="26"/>
        </w:rPr>
        <w:t xml:space="preserve"> </w:t>
      </w:r>
      <w:bookmarkStart w:id="1" w:name="_Hlk526184992"/>
      <w:r w:rsidR="00F3630A">
        <w:rPr>
          <w:rFonts w:asciiTheme="majorHAnsi" w:hAnsiTheme="majorHAnsi" w:cstheme="majorHAnsi"/>
          <w:sz w:val="26"/>
          <w:szCs w:val="26"/>
        </w:rPr>
        <w:t xml:space="preserve">si propone di </w:t>
      </w:r>
      <w:r w:rsidRPr="00F3630A">
        <w:rPr>
          <w:rFonts w:asciiTheme="majorHAnsi" w:hAnsiTheme="majorHAnsi" w:cstheme="majorHAnsi"/>
          <w:sz w:val="26"/>
          <w:szCs w:val="26"/>
        </w:rPr>
        <w:t xml:space="preserve">illustrare la sua offerta formativa, mostrare agli studenti e alle loro Famiglie le sue attrezzature e i suoi laboratori nei tre </w:t>
      </w:r>
      <w:r w:rsidRPr="00F3630A">
        <w:rPr>
          <w:rFonts w:asciiTheme="majorHAnsi" w:hAnsiTheme="majorHAnsi" w:cstheme="majorHAnsi"/>
          <w:i/>
          <w:sz w:val="26"/>
          <w:szCs w:val="26"/>
        </w:rPr>
        <w:t xml:space="preserve">Open Day </w:t>
      </w:r>
      <w:r w:rsidRPr="00F3630A">
        <w:rPr>
          <w:rFonts w:asciiTheme="majorHAnsi" w:hAnsiTheme="majorHAnsi" w:cstheme="majorHAnsi"/>
          <w:sz w:val="26"/>
          <w:szCs w:val="26"/>
        </w:rPr>
        <w:t xml:space="preserve">di </w:t>
      </w:r>
    </w:p>
    <w:p w:rsidR="00F3630A" w:rsidRDefault="00F3630A" w:rsidP="00C97CC7">
      <w:pPr>
        <w:pStyle w:val="Testodelblocco"/>
        <w:ind w:left="0" w:right="0"/>
        <w:rPr>
          <w:rFonts w:asciiTheme="majorHAnsi" w:hAnsiTheme="majorHAnsi" w:cstheme="majorHAnsi"/>
          <w:b/>
          <w:sz w:val="26"/>
          <w:szCs w:val="26"/>
        </w:rPr>
      </w:pPr>
    </w:p>
    <w:p w:rsidR="00F3630A" w:rsidRPr="00C97CC7" w:rsidRDefault="000D3EB0" w:rsidP="00C97CC7">
      <w:pPr>
        <w:pStyle w:val="Testodelblocco"/>
        <w:ind w:left="0" w:right="0"/>
        <w:jc w:val="center"/>
        <w:rPr>
          <w:rFonts w:asciiTheme="majorHAnsi" w:hAnsiTheme="majorHAnsi" w:cstheme="majorHAnsi"/>
          <w:sz w:val="28"/>
          <w:szCs w:val="28"/>
        </w:rPr>
      </w:pPr>
      <w:r w:rsidRPr="00C97CC7">
        <w:rPr>
          <w:rFonts w:asciiTheme="majorHAnsi" w:hAnsiTheme="majorHAnsi" w:cstheme="majorHAnsi"/>
          <w:b/>
          <w:sz w:val="28"/>
          <w:szCs w:val="28"/>
        </w:rPr>
        <w:t>Sabato</w:t>
      </w:r>
      <w:r w:rsidR="002D71C2" w:rsidRPr="00C97CC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F31AC" w:rsidRPr="00C97CC7">
        <w:rPr>
          <w:rFonts w:asciiTheme="majorHAnsi" w:hAnsiTheme="majorHAnsi" w:cstheme="majorHAnsi"/>
          <w:b/>
          <w:sz w:val="28"/>
          <w:szCs w:val="28"/>
        </w:rPr>
        <w:t>1</w:t>
      </w:r>
      <w:r w:rsidR="00E25F60" w:rsidRPr="00C97CC7">
        <w:rPr>
          <w:rFonts w:asciiTheme="majorHAnsi" w:hAnsiTheme="majorHAnsi" w:cstheme="majorHAnsi"/>
          <w:b/>
          <w:sz w:val="28"/>
          <w:szCs w:val="28"/>
        </w:rPr>
        <w:t>0</w:t>
      </w:r>
      <w:r w:rsidR="00F3630A" w:rsidRPr="00C97CC7">
        <w:rPr>
          <w:rFonts w:asciiTheme="majorHAnsi" w:hAnsiTheme="majorHAnsi" w:cstheme="majorHAnsi"/>
          <w:b/>
          <w:sz w:val="28"/>
          <w:szCs w:val="28"/>
        </w:rPr>
        <w:t xml:space="preserve"> n</w:t>
      </w:r>
      <w:r w:rsidRPr="00C97CC7">
        <w:rPr>
          <w:rFonts w:asciiTheme="majorHAnsi" w:hAnsiTheme="majorHAnsi" w:cstheme="majorHAnsi"/>
          <w:b/>
          <w:sz w:val="28"/>
          <w:szCs w:val="28"/>
        </w:rPr>
        <w:t>ovembre</w:t>
      </w:r>
      <w:r w:rsidR="00F3630A" w:rsidRPr="00C97CC7">
        <w:rPr>
          <w:rFonts w:asciiTheme="majorHAnsi" w:hAnsiTheme="majorHAnsi" w:cstheme="majorHAnsi"/>
          <w:sz w:val="28"/>
          <w:szCs w:val="28"/>
        </w:rPr>
        <w:t xml:space="preserve"> dalle </w:t>
      </w:r>
      <w:r w:rsidR="00F3630A" w:rsidRPr="00C97CC7">
        <w:rPr>
          <w:rFonts w:asciiTheme="majorHAnsi" w:hAnsiTheme="majorHAnsi" w:cstheme="majorHAnsi"/>
          <w:b/>
          <w:sz w:val="28"/>
          <w:szCs w:val="28"/>
        </w:rPr>
        <w:t>11.15</w:t>
      </w:r>
      <w:r w:rsidR="00F3630A" w:rsidRPr="00C97CC7">
        <w:rPr>
          <w:rFonts w:asciiTheme="majorHAnsi" w:hAnsiTheme="majorHAnsi" w:cstheme="majorHAnsi"/>
          <w:sz w:val="28"/>
          <w:szCs w:val="28"/>
        </w:rPr>
        <w:t xml:space="preserve"> alle </w:t>
      </w:r>
      <w:r w:rsidR="00F3630A" w:rsidRPr="00C97CC7">
        <w:rPr>
          <w:rFonts w:asciiTheme="majorHAnsi" w:hAnsiTheme="majorHAnsi" w:cstheme="majorHAnsi"/>
          <w:b/>
          <w:sz w:val="28"/>
          <w:szCs w:val="28"/>
        </w:rPr>
        <w:t>13.10</w:t>
      </w:r>
    </w:p>
    <w:p w:rsidR="00F3630A" w:rsidRPr="00C97CC7" w:rsidRDefault="000D3EB0" w:rsidP="00C97CC7">
      <w:pPr>
        <w:pStyle w:val="Testodelblocco"/>
        <w:ind w:left="0" w:right="0"/>
        <w:jc w:val="center"/>
        <w:rPr>
          <w:rFonts w:asciiTheme="majorHAnsi" w:hAnsiTheme="majorHAnsi" w:cstheme="majorHAnsi"/>
          <w:sz w:val="28"/>
          <w:szCs w:val="28"/>
        </w:rPr>
      </w:pPr>
      <w:r w:rsidRPr="00C97CC7">
        <w:rPr>
          <w:rFonts w:asciiTheme="majorHAnsi" w:hAnsiTheme="majorHAnsi" w:cstheme="majorHAnsi"/>
          <w:b/>
          <w:sz w:val="28"/>
          <w:szCs w:val="28"/>
        </w:rPr>
        <w:t>Sabato</w:t>
      </w:r>
      <w:r w:rsidR="006E38AB" w:rsidRPr="00C97CC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E25F60" w:rsidRPr="00C97CC7">
        <w:rPr>
          <w:rFonts w:asciiTheme="majorHAnsi" w:hAnsiTheme="majorHAnsi" w:cstheme="majorHAnsi"/>
          <w:b/>
          <w:sz w:val="28"/>
          <w:szCs w:val="28"/>
        </w:rPr>
        <w:t>1</w:t>
      </w:r>
      <w:r w:rsidR="00A62928" w:rsidRPr="00C97CC7">
        <w:rPr>
          <w:rFonts w:asciiTheme="majorHAnsi" w:hAnsiTheme="majorHAnsi" w:cstheme="majorHAnsi"/>
          <w:b/>
          <w:sz w:val="28"/>
          <w:szCs w:val="28"/>
        </w:rPr>
        <w:t>°</w:t>
      </w:r>
      <w:r w:rsidRPr="00C97CC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3630A" w:rsidRPr="00C97CC7">
        <w:rPr>
          <w:rFonts w:asciiTheme="majorHAnsi" w:hAnsiTheme="majorHAnsi" w:cstheme="majorHAnsi"/>
          <w:b/>
          <w:sz w:val="28"/>
          <w:szCs w:val="28"/>
        </w:rPr>
        <w:t>d</w:t>
      </w:r>
      <w:r w:rsidR="00E25F60" w:rsidRPr="00C97CC7">
        <w:rPr>
          <w:rFonts w:asciiTheme="majorHAnsi" w:hAnsiTheme="majorHAnsi" w:cstheme="majorHAnsi"/>
          <w:b/>
          <w:sz w:val="28"/>
          <w:szCs w:val="28"/>
        </w:rPr>
        <w:t>ice</w:t>
      </w:r>
      <w:r w:rsidRPr="00C97CC7">
        <w:rPr>
          <w:rFonts w:asciiTheme="majorHAnsi" w:hAnsiTheme="majorHAnsi" w:cstheme="majorHAnsi"/>
          <w:b/>
          <w:sz w:val="28"/>
          <w:szCs w:val="28"/>
        </w:rPr>
        <w:t>mbre 201</w:t>
      </w:r>
      <w:r w:rsidR="00E25F60" w:rsidRPr="00C97CC7">
        <w:rPr>
          <w:rFonts w:asciiTheme="majorHAnsi" w:hAnsiTheme="majorHAnsi" w:cstheme="majorHAnsi"/>
          <w:b/>
          <w:sz w:val="28"/>
          <w:szCs w:val="28"/>
        </w:rPr>
        <w:t>8</w:t>
      </w:r>
      <w:r w:rsidR="002D71C2" w:rsidRPr="00C97CC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3630A" w:rsidRPr="00C97CC7">
        <w:rPr>
          <w:rFonts w:asciiTheme="majorHAnsi" w:hAnsiTheme="majorHAnsi" w:cstheme="majorHAnsi"/>
          <w:sz w:val="28"/>
          <w:szCs w:val="28"/>
        </w:rPr>
        <w:t>d</w:t>
      </w:r>
      <w:r w:rsidRPr="00C97CC7">
        <w:rPr>
          <w:rFonts w:asciiTheme="majorHAnsi" w:hAnsiTheme="majorHAnsi" w:cstheme="majorHAnsi"/>
          <w:sz w:val="28"/>
          <w:szCs w:val="28"/>
        </w:rPr>
        <w:t xml:space="preserve">alle </w:t>
      </w:r>
      <w:r w:rsidRPr="00C97CC7">
        <w:rPr>
          <w:rFonts w:asciiTheme="majorHAnsi" w:hAnsiTheme="majorHAnsi" w:cstheme="majorHAnsi"/>
          <w:b/>
          <w:sz w:val="28"/>
          <w:szCs w:val="28"/>
        </w:rPr>
        <w:t>11</w:t>
      </w:r>
      <w:r w:rsidR="000C2FBF" w:rsidRPr="00C97CC7">
        <w:rPr>
          <w:rFonts w:asciiTheme="majorHAnsi" w:hAnsiTheme="majorHAnsi" w:cstheme="majorHAnsi"/>
          <w:b/>
          <w:sz w:val="28"/>
          <w:szCs w:val="28"/>
        </w:rPr>
        <w:t>.</w:t>
      </w:r>
      <w:r w:rsidRPr="00C97CC7">
        <w:rPr>
          <w:rFonts w:asciiTheme="majorHAnsi" w:hAnsiTheme="majorHAnsi" w:cstheme="majorHAnsi"/>
          <w:b/>
          <w:sz w:val="28"/>
          <w:szCs w:val="28"/>
        </w:rPr>
        <w:t>15</w:t>
      </w:r>
      <w:r w:rsidRPr="00C97CC7">
        <w:rPr>
          <w:rFonts w:asciiTheme="majorHAnsi" w:hAnsiTheme="majorHAnsi" w:cstheme="majorHAnsi"/>
          <w:sz w:val="28"/>
          <w:szCs w:val="28"/>
        </w:rPr>
        <w:t xml:space="preserve"> alle </w:t>
      </w:r>
      <w:r w:rsidRPr="00C97CC7">
        <w:rPr>
          <w:rFonts w:asciiTheme="majorHAnsi" w:hAnsiTheme="majorHAnsi" w:cstheme="majorHAnsi"/>
          <w:b/>
          <w:sz w:val="28"/>
          <w:szCs w:val="28"/>
        </w:rPr>
        <w:t>13</w:t>
      </w:r>
      <w:r w:rsidR="000C2FBF" w:rsidRPr="00C97CC7">
        <w:rPr>
          <w:rFonts w:asciiTheme="majorHAnsi" w:hAnsiTheme="majorHAnsi" w:cstheme="majorHAnsi"/>
          <w:b/>
          <w:sz w:val="28"/>
          <w:szCs w:val="28"/>
        </w:rPr>
        <w:t>.</w:t>
      </w:r>
      <w:r w:rsidRPr="00C97CC7">
        <w:rPr>
          <w:rFonts w:asciiTheme="majorHAnsi" w:hAnsiTheme="majorHAnsi" w:cstheme="majorHAnsi"/>
          <w:b/>
          <w:sz w:val="28"/>
          <w:szCs w:val="28"/>
        </w:rPr>
        <w:t>10</w:t>
      </w:r>
    </w:p>
    <w:p w:rsidR="00A62928" w:rsidRPr="00C97CC7" w:rsidRDefault="000F31AC" w:rsidP="00C97CC7">
      <w:pPr>
        <w:pStyle w:val="Testodelblocco"/>
        <w:ind w:left="0" w:right="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7CC7">
        <w:rPr>
          <w:rFonts w:asciiTheme="majorHAnsi" w:hAnsiTheme="majorHAnsi" w:cstheme="majorHAnsi"/>
          <w:b/>
          <w:sz w:val="28"/>
          <w:szCs w:val="28"/>
        </w:rPr>
        <w:t>Venerdì 1</w:t>
      </w:r>
      <w:r w:rsidR="00E25F60" w:rsidRPr="00C97CC7">
        <w:rPr>
          <w:rFonts w:asciiTheme="majorHAnsi" w:hAnsiTheme="majorHAnsi" w:cstheme="majorHAnsi"/>
          <w:b/>
          <w:sz w:val="28"/>
          <w:szCs w:val="28"/>
        </w:rPr>
        <w:t>8</w:t>
      </w:r>
      <w:r w:rsidR="000D3EB0" w:rsidRPr="00C97CC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F3630A" w:rsidRPr="00C97CC7">
        <w:rPr>
          <w:rFonts w:asciiTheme="majorHAnsi" w:hAnsiTheme="majorHAnsi" w:cstheme="majorHAnsi"/>
          <w:b/>
          <w:sz w:val="28"/>
          <w:szCs w:val="28"/>
        </w:rPr>
        <w:t>g</w:t>
      </w:r>
      <w:r w:rsidR="000D3EB0" w:rsidRPr="00C97CC7">
        <w:rPr>
          <w:rFonts w:asciiTheme="majorHAnsi" w:hAnsiTheme="majorHAnsi" w:cstheme="majorHAnsi"/>
          <w:b/>
          <w:sz w:val="28"/>
          <w:szCs w:val="28"/>
        </w:rPr>
        <w:t>ennaio 201</w:t>
      </w:r>
      <w:r w:rsidR="00E25F60" w:rsidRPr="00C97CC7">
        <w:rPr>
          <w:rFonts w:asciiTheme="majorHAnsi" w:hAnsiTheme="majorHAnsi" w:cstheme="majorHAnsi"/>
          <w:b/>
          <w:sz w:val="28"/>
          <w:szCs w:val="28"/>
        </w:rPr>
        <w:t>9</w:t>
      </w:r>
      <w:r w:rsidR="000D3EB0" w:rsidRPr="00C97CC7">
        <w:rPr>
          <w:rFonts w:asciiTheme="majorHAnsi" w:hAnsiTheme="majorHAnsi" w:cstheme="majorHAnsi"/>
          <w:sz w:val="28"/>
          <w:szCs w:val="28"/>
        </w:rPr>
        <w:t xml:space="preserve"> </w:t>
      </w:r>
      <w:r w:rsidR="00E25F60" w:rsidRPr="00C97CC7">
        <w:rPr>
          <w:rFonts w:asciiTheme="majorHAnsi" w:hAnsiTheme="majorHAnsi" w:cstheme="majorHAnsi"/>
          <w:sz w:val="28"/>
          <w:szCs w:val="28"/>
        </w:rPr>
        <w:t>d</w:t>
      </w:r>
      <w:r w:rsidR="000D3EB0" w:rsidRPr="00C97CC7">
        <w:rPr>
          <w:rFonts w:asciiTheme="majorHAnsi" w:hAnsiTheme="majorHAnsi" w:cstheme="majorHAnsi"/>
          <w:sz w:val="28"/>
          <w:szCs w:val="28"/>
        </w:rPr>
        <w:t xml:space="preserve">alle </w:t>
      </w:r>
      <w:r w:rsidR="00E25F60" w:rsidRPr="00C97CC7">
        <w:rPr>
          <w:rFonts w:asciiTheme="majorHAnsi" w:hAnsiTheme="majorHAnsi" w:cstheme="majorHAnsi"/>
          <w:b/>
          <w:sz w:val="28"/>
          <w:szCs w:val="28"/>
        </w:rPr>
        <w:t>18</w:t>
      </w:r>
      <w:r w:rsidR="000C2FBF" w:rsidRPr="00C97CC7">
        <w:rPr>
          <w:rFonts w:asciiTheme="majorHAnsi" w:hAnsiTheme="majorHAnsi" w:cstheme="majorHAnsi"/>
          <w:b/>
          <w:sz w:val="28"/>
          <w:szCs w:val="28"/>
        </w:rPr>
        <w:t>.</w:t>
      </w:r>
      <w:r w:rsidR="00E25F60" w:rsidRPr="00C97CC7">
        <w:rPr>
          <w:rFonts w:asciiTheme="majorHAnsi" w:hAnsiTheme="majorHAnsi" w:cstheme="majorHAnsi"/>
          <w:b/>
          <w:sz w:val="28"/>
          <w:szCs w:val="28"/>
        </w:rPr>
        <w:t>3</w:t>
      </w:r>
      <w:r w:rsidR="000D3EB0" w:rsidRPr="00C97CC7">
        <w:rPr>
          <w:rFonts w:asciiTheme="majorHAnsi" w:hAnsiTheme="majorHAnsi" w:cstheme="majorHAnsi"/>
          <w:b/>
          <w:sz w:val="28"/>
          <w:szCs w:val="28"/>
        </w:rPr>
        <w:t>0</w:t>
      </w:r>
      <w:r w:rsidR="000D3EB0" w:rsidRPr="00C97CC7">
        <w:rPr>
          <w:rFonts w:asciiTheme="majorHAnsi" w:hAnsiTheme="majorHAnsi" w:cstheme="majorHAnsi"/>
          <w:sz w:val="28"/>
          <w:szCs w:val="28"/>
        </w:rPr>
        <w:t xml:space="preserve"> alle </w:t>
      </w:r>
      <w:r w:rsidR="000D3EB0" w:rsidRPr="00C97CC7">
        <w:rPr>
          <w:rFonts w:asciiTheme="majorHAnsi" w:hAnsiTheme="majorHAnsi" w:cstheme="majorHAnsi"/>
          <w:b/>
          <w:sz w:val="28"/>
          <w:szCs w:val="28"/>
        </w:rPr>
        <w:t>2</w:t>
      </w:r>
      <w:r w:rsidR="00E25F60" w:rsidRPr="00C97CC7">
        <w:rPr>
          <w:rFonts w:asciiTheme="majorHAnsi" w:hAnsiTheme="majorHAnsi" w:cstheme="majorHAnsi"/>
          <w:b/>
          <w:sz w:val="28"/>
          <w:szCs w:val="28"/>
        </w:rPr>
        <w:t>0</w:t>
      </w:r>
      <w:r w:rsidR="000C2FBF" w:rsidRPr="00C97CC7">
        <w:rPr>
          <w:rFonts w:asciiTheme="majorHAnsi" w:hAnsiTheme="majorHAnsi" w:cstheme="majorHAnsi"/>
          <w:b/>
          <w:sz w:val="28"/>
          <w:szCs w:val="28"/>
        </w:rPr>
        <w:t>.</w:t>
      </w:r>
      <w:r w:rsidR="00E25F60" w:rsidRPr="00C97CC7">
        <w:rPr>
          <w:rFonts w:asciiTheme="majorHAnsi" w:hAnsiTheme="majorHAnsi" w:cstheme="majorHAnsi"/>
          <w:b/>
          <w:sz w:val="28"/>
          <w:szCs w:val="28"/>
        </w:rPr>
        <w:t>3</w:t>
      </w:r>
      <w:r w:rsidR="000D3EB0" w:rsidRPr="00C97CC7">
        <w:rPr>
          <w:rFonts w:asciiTheme="majorHAnsi" w:hAnsiTheme="majorHAnsi" w:cstheme="majorHAnsi"/>
          <w:b/>
          <w:sz w:val="28"/>
          <w:szCs w:val="28"/>
        </w:rPr>
        <w:t>0</w:t>
      </w:r>
    </w:p>
    <w:p w:rsidR="00F3630A" w:rsidRDefault="00F3630A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31D6C" w:rsidRDefault="00F3630A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Da quest’anno </w:t>
      </w:r>
      <w:r w:rsidRPr="00F3630A">
        <w:rPr>
          <w:rFonts w:asciiTheme="majorHAnsi" w:hAnsiTheme="majorHAnsi" w:cstheme="majorHAnsi"/>
          <w:sz w:val="26"/>
          <w:szCs w:val="26"/>
        </w:rPr>
        <w:t>è necessario prenotare la partecipazione compila</w:t>
      </w:r>
      <w:r w:rsidR="00A31D6C">
        <w:rPr>
          <w:rFonts w:asciiTheme="majorHAnsi" w:hAnsiTheme="majorHAnsi" w:cstheme="majorHAnsi"/>
          <w:sz w:val="26"/>
          <w:szCs w:val="26"/>
        </w:rPr>
        <w:t>ndo il modulo accessibile dal sito del l</w:t>
      </w:r>
      <w:r w:rsidRPr="00F3630A">
        <w:rPr>
          <w:rFonts w:asciiTheme="majorHAnsi" w:hAnsiTheme="majorHAnsi" w:cstheme="majorHAnsi"/>
          <w:sz w:val="26"/>
          <w:szCs w:val="26"/>
        </w:rPr>
        <w:t xml:space="preserve">iceo </w:t>
      </w:r>
      <w:hyperlink r:id="rId11" w:history="1">
        <w:r w:rsidRPr="00F3630A">
          <w:rPr>
            <w:rStyle w:val="Collegamentoipertestuale"/>
            <w:rFonts w:asciiTheme="majorHAnsi" w:hAnsiTheme="majorHAnsi" w:cstheme="majorHAnsi"/>
            <w:sz w:val="26"/>
            <w:szCs w:val="26"/>
          </w:rPr>
          <w:t>www.liceoclassicocarducci.gov.it</w:t>
        </w:r>
      </w:hyperlink>
      <w:r>
        <w:rPr>
          <w:rFonts w:asciiTheme="majorHAnsi" w:hAnsiTheme="majorHAnsi" w:cstheme="majorHAnsi"/>
          <w:sz w:val="26"/>
          <w:szCs w:val="26"/>
        </w:rPr>
        <w:t xml:space="preserve">, per poter organizzare al meglio le attività ed evitare l’eccessivo affollamento dell’aula magna. </w:t>
      </w:r>
    </w:p>
    <w:p w:rsidR="000D3EB0" w:rsidRPr="00F3630A" w:rsidRDefault="00F3630A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 w:rsidRPr="00F3630A">
        <w:rPr>
          <w:rFonts w:asciiTheme="majorHAnsi" w:hAnsiTheme="majorHAnsi" w:cstheme="majorHAnsi"/>
          <w:sz w:val="26"/>
          <w:szCs w:val="26"/>
        </w:rPr>
        <w:t>Per consentire la più ampia partecipazione possibile, ogni studente potrà essere accompagnato solo da un genitore.</w:t>
      </w:r>
      <w:r>
        <w:rPr>
          <w:rFonts w:asciiTheme="majorHAnsi" w:hAnsiTheme="majorHAnsi" w:cstheme="majorHAnsi"/>
          <w:sz w:val="26"/>
          <w:szCs w:val="26"/>
        </w:rPr>
        <w:t xml:space="preserve"> </w:t>
      </w:r>
      <w:r w:rsidRPr="00F3630A">
        <w:rPr>
          <w:rFonts w:asciiTheme="majorHAnsi" w:hAnsiTheme="majorHAnsi" w:cstheme="majorHAnsi"/>
          <w:sz w:val="26"/>
          <w:szCs w:val="26"/>
          <w:u w:val="single"/>
        </w:rPr>
        <w:t>L</w:t>
      </w:r>
      <w:r w:rsidR="006320FF" w:rsidRPr="00F3630A">
        <w:rPr>
          <w:rFonts w:asciiTheme="majorHAnsi" w:hAnsiTheme="majorHAnsi" w:cstheme="majorHAnsi"/>
          <w:sz w:val="26"/>
          <w:szCs w:val="26"/>
          <w:u w:val="single"/>
        </w:rPr>
        <w:t>a ricevuta del modulo dovrà essere esibita il giorno dell’</w:t>
      </w:r>
      <w:r w:rsidR="006320FF" w:rsidRPr="00C97CC7">
        <w:rPr>
          <w:rFonts w:asciiTheme="majorHAnsi" w:hAnsiTheme="majorHAnsi" w:cstheme="majorHAnsi"/>
          <w:i/>
          <w:sz w:val="26"/>
          <w:szCs w:val="26"/>
          <w:u w:val="single"/>
        </w:rPr>
        <w:t>open day</w:t>
      </w:r>
      <w:r w:rsidR="006320FF" w:rsidRPr="00F3630A">
        <w:rPr>
          <w:rFonts w:asciiTheme="majorHAnsi" w:hAnsiTheme="majorHAnsi" w:cstheme="majorHAnsi"/>
          <w:sz w:val="26"/>
          <w:szCs w:val="26"/>
        </w:rPr>
        <w:t xml:space="preserve">. </w:t>
      </w:r>
    </w:p>
    <w:p w:rsidR="000D3EB0" w:rsidRPr="00F3630A" w:rsidRDefault="000D3EB0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496A" w:rsidRPr="00AC496A" w:rsidRDefault="00AC496A" w:rsidP="00C97CC7">
      <w:pPr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AC496A">
        <w:rPr>
          <w:rFonts w:asciiTheme="majorHAnsi" w:hAnsiTheme="majorHAnsi" w:cstheme="majorHAnsi"/>
          <w:b/>
          <w:sz w:val="26"/>
          <w:szCs w:val="26"/>
          <w:u w:val="single"/>
        </w:rPr>
        <w:t>INCONTRO COL GRECO</w:t>
      </w:r>
    </w:p>
    <w:p w:rsidR="00AC496A" w:rsidRDefault="00AC496A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496A" w:rsidRDefault="00AC496A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Il liceo offre agli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 </w:t>
      </w:r>
      <w:r w:rsidR="000E3F04" w:rsidRPr="00F3630A">
        <w:rPr>
          <w:rFonts w:asciiTheme="majorHAnsi" w:hAnsiTheme="majorHAnsi" w:cstheme="majorHAnsi"/>
          <w:sz w:val="26"/>
          <w:szCs w:val="26"/>
        </w:rPr>
        <w:t>alunni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 di terza media la possibilità di partecipare </w:t>
      </w:r>
      <w:r w:rsidR="000D3EB0" w:rsidRPr="00AC496A">
        <w:rPr>
          <w:rFonts w:asciiTheme="majorHAnsi" w:hAnsiTheme="majorHAnsi" w:cstheme="majorHAnsi"/>
          <w:sz w:val="26"/>
          <w:szCs w:val="26"/>
        </w:rPr>
        <w:t>all’iniziativa “Incontro col greco”</w:t>
      </w:r>
      <w:r w:rsidR="000D3EB0" w:rsidRPr="00F3630A">
        <w:rPr>
          <w:rFonts w:asciiTheme="majorHAnsi" w:hAnsiTheme="majorHAnsi" w:cstheme="majorHAnsi"/>
          <w:sz w:val="26"/>
          <w:szCs w:val="26"/>
        </w:rPr>
        <w:t>, cioè</w:t>
      </w:r>
      <w:r w:rsidR="007B50C6" w:rsidRPr="00F3630A">
        <w:rPr>
          <w:rFonts w:asciiTheme="majorHAnsi" w:hAnsiTheme="majorHAnsi" w:cstheme="majorHAnsi"/>
          <w:sz w:val="26"/>
          <w:szCs w:val="26"/>
        </w:rPr>
        <w:t xml:space="preserve"> 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di </w:t>
      </w:r>
      <w:r w:rsidR="00A31D6C">
        <w:rPr>
          <w:rFonts w:asciiTheme="majorHAnsi" w:hAnsiTheme="majorHAnsi" w:cstheme="majorHAnsi"/>
          <w:sz w:val="26"/>
          <w:szCs w:val="26"/>
        </w:rPr>
        <w:t xml:space="preserve">partecipare 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a </w:t>
      </w:r>
      <w:r w:rsidR="000D3EB0" w:rsidRPr="00AC496A">
        <w:rPr>
          <w:rFonts w:asciiTheme="majorHAnsi" w:hAnsiTheme="majorHAnsi" w:cstheme="majorHAnsi"/>
          <w:sz w:val="26"/>
          <w:szCs w:val="26"/>
        </w:rPr>
        <w:t>una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 macro-lezione di due ore app</w:t>
      </w:r>
      <w:r w:rsidR="00A31D6C">
        <w:rPr>
          <w:rFonts w:asciiTheme="majorHAnsi" w:hAnsiTheme="majorHAnsi" w:cstheme="majorHAnsi"/>
          <w:sz w:val="26"/>
          <w:szCs w:val="26"/>
        </w:rPr>
        <w:t xml:space="preserve">ositamente progettata per loro e 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familiarizzare con una delle materie caratterizzanti di questo ordine di studi e conoscere alcuni dei futuri insegnanti e compagni. </w:t>
      </w:r>
    </w:p>
    <w:p w:rsidR="00AC496A" w:rsidRDefault="000D3EB0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 w:rsidRPr="00F3630A">
        <w:rPr>
          <w:rFonts w:asciiTheme="majorHAnsi" w:hAnsiTheme="majorHAnsi" w:cstheme="majorHAnsi"/>
          <w:sz w:val="26"/>
          <w:szCs w:val="26"/>
        </w:rPr>
        <w:t>Le lezioni</w:t>
      </w:r>
      <w:r w:rsidR="00C97CC7">
        <w:rPr>
          <w:rFonts w:asciiTheme="majorHAnsi" w:hAnsiTheme="majorHAnsi" w:cstheme="majorHAnsi"/>
          <w:sz w:val="26"/>
          <w:szCs w:val="26"/>
        </w:rPr>
        <w:t xml:space="preserve"> - a una delle</w:t>
      </w:r>
      <w:r w:rsidRPr="00F3630A">
        <w:rPr>
          <w:rFonts w:asciiTheme="majorHAnsi" w:hAnsiTheme="majorHAnsi" w:cstheme="majorHAnsi"/>
          <w:sz w:val="26"/>
          <w:szCs w:val="26"/>
        </w:rPr>
        <w:t xml:space="preserve"> quali i ragazzi sono invitati a </w:t>
      </w:r>
      <w:r w:rsidR="00AC496A">
        <w:rPr>
          <w:rFonts w:asciiTheme="majorHAnsi" w:hAnsiTheme="majorHAnsi" w:cstheme="majorHAnsi"/>
          <w:sz w:val="26"/>
          <w:szCs w:val="26"/>
        </w:rPr>
        <w:t xml:space="preserve">partecipare a </w:t>
      </w:r>
      <w:r w:rsidRPr="00AC496A">
        <w:rPr>
          <w:rFonts w:asciiTheme="majorHAnsi" w:hAnsiTheme="majorHAnsi" w:cstheme="majorHAnsi"/>
          <w:sz w:val="26"/>
          <w:szCs w:val="26"/>
        </w:rPr>
        <w:t>loro scelta</w:t>
      </w:r>
      <w:r w:rsidR="00FD3A11" w:rsidRPr="00F3630A">
        <w:rPr>
          <w:rFonts w:asciiTheme="majorHAnsi" w:hAnsiTheme="majorHAnsi" w:cstheme="majorHAnsi"/>
          <w:sz w:val="26"/>
          <w:szCs w:val="26"/>
        </w:rPr>
        <w:t xml:space="preserve"> -</w:t>
      </w:r>
      <w:r w:rsidRPr="00F3630A">
        <w:rPr>
          <w:rFonts w:asciiTheme="majorHAnsi" w:hAnsiTheme="majorHAnsi" w:cstheme="majorHAnsi"/>
          <w:sz w:val="26"/>
          <w:szCs w:val="26"/>
        </w:rPr>
        <w:t xml:space="preserve"> si svolgeranno nei giorni di</w:t>
      </w:r>
      <w:r w:rsidR="00AC496A">
        <w:rPr>
          <w:rFonts w:asciiTheme="majorHAnsi" w:hAnsiTheme="majorHAnsi" w:cstheme="majorHAnsi"/>
          <w:sz w:val="26"/>
          <w:szCs w:val="26"/>
        </w:rPr>
        <w:t>:</w:t>
      </w:r>
    </w:p>
    <w:p w:rsidR="00AC496A" w:rsidRPr="00C97CC7" w:rsidRDefault="000D3EB0" w:rsidP="00C97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7CC7">
        <w:rPr>
          <w:rFonts w:asciiTheme="majorHAnsi" w:hAnsiTheme="majorHAnsi" w:cstheme="majorHAnsi"/>
          <w:b/>
          <w:sz w:val="28"/>
          <w:szCs w:val="28"/>
        </w:rPr>
        <w:t>Sabato</w:t>
      </w:r>
      <w:r w:rsidR="006E38AB" w:rsidRPr="00C97CC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0F31AC" w:rsidRPr="00C97CC7">
        <w:rPr>
          <w:rFonts w:asciiTheme="majorHAnsi" w:hAnsiTheme="majorHAnsi" w:cstheme="majorHAnsi"/>
          <w:b/>
          <w:sz w:val="28"/>
          <w:szCs w:val="28"/>
        </w:rPr>
        <w:t>2</w:t>
      </w:r>
      <w:r w:rsidR="00F529BF" w:rsidRPr="00C97CC7">
        <w:rPr>
          <w:rFonts w:asciiTheme="majorHAnsi" w:hAnsiTheme="majorHAnsi" w:cstheme="majorHAnsi"/>
          <w:b/>
          <w:sz w:val="28"/>
          <w:szCs w:val="28"/>
        </w:rPr>
        <w:t xml:space="preserve">0 e 27 </w:t>
      </w:r>
      <w:r w:rsidR="00317F59">
        <w:rPr>
          <w:rFonts w:asciiTheme="majorHAnsi" w:hAnsiTheme="majorHAnsi" w:cstheme="majorHAnsi"/>
          <w:b/>
          <w:sz w:val="28"/>
          <w:szCs w:val="28"/>
        </w:rPr>
        <w:t>o</w:t>
      </w:r>
      <w:r w:rsidR="00AC496A" w:rsidRPr="00C97CC7">
        <w:rPr>
          <w:rFonts w:asciiTheme="majorHAnsi" w:hAnsiTheme="majorHAnsi" w:cstheme="majorHAnsi"/>
          <w:b/>
          <w:sz w:val="28"/>
          <w:szCs w:val="28"/>
        </w:rPr>
        <w:t>ttobre</w:t>
      </w:r>
    </w:p>
    <w:p w:rsidR="00AC496A" w:rsidRPr="00C97CC7" w:rsidRDefault="00AC496A" w:rsidP="00C97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7CC7">
        <w:rPr>
          <w:rFonts w:asciiTheme="majorHAnsi" w:hAnsiTheme="majorHAnsi" w:cstheme="majorHAnsi"/>
          <w:b/>
          <w:sz w:val="28"/>
          <w:szCs w:val="28"/>
        </w:rPr>
        <w:t xml:space="preserve">Sabato </w:t>
      </w:r>
      <w:r w:rsidR="00F529BF" w:rsidRPr="00C97CC7">
        <w:rPr>
          <w:rFonts w:asciiTheme="majorHAnsi" w:hAnsiTheme="majorHAnsi" w:cstheme="majorHAnsi"/>
          <w:b/>
          <w:sz w:val="28"/>
          <w:szCs w:val="28"/>
        </w:rPr>
        <w:t>17</w:t>
      </w:r>
      <w:r w:rsidR="000F31AC" w:rsidRPr="00C97CC7">
        <w:rPr>
          <w:rFonts w:asciiTheme="majorHAnsi" w:hAnsiTheme="majorHAnsi" w:cstheme="majorHAnsi"/>
          <w:b/>
          <w:sz w:val="28"/>
          <w:szCs w:val="28"/>
        </w:rPr>
        <w:t xml:space="preserve"> e </w:t>
      </w:r>
      <w:r w:rsidR="00F529BF" w:rsidRPr="00C97CC7">
        <w:rPr>
          <w:rFonts w:asciiTheme="majorHAnsi" w:hAnsiTheme="majorHAnsi" w:cstheme="majorHAnsi"/>
          <w:b/>
          <w:sz w:val="28"/>
          <w:szCs w:val="28"/>
        </w:rPr>
        <w:t>24</w:t>
      </w:r>
      <w:r w:rsidR="00317F59">
        <w:rPr>
          <w:rFonts w:asciiTheme="majorHAnsi" w:hAnsiTheme="majorHAnsi" w:cstheme="majorHAnsi"/>
          <w:b/>
          <w:sz w:val="28"/>
          <w:szCs w:val="28"/>
        </w:rPr>
        <w:t xml:space="preserve"> n</w:t>
      </w:r>
      <w:r w:rsidRPr="00C97CC7">
        <w:rPr>
          <w:rFonts w:asciiTheme="majorHAnsi" w:hAnsiTheme="majorHAnsi" w:cstheme="majorHAnsi"/>
          <w:b/>
          <w:sz w:val="28"/>
          <w:szCs w:val="28"/>
        </w:rPr>
        <w:t>ovembre</w:t>
      </w:r>
    </w:p>
    <w:p w:rsidR="00AC496A" w:rsidRPr="00C97CC7" w:rsidRDefault="00AC496A" w:rsidP="00C97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7CC7">
        <w:rPr>
          <w:rFonts w:asciiTheme="majorHAnsi" w:hAnsiTheme="majorHAnsi" w:cstheme="majorHAnsi"/>
          <w:b/>
          <w:sz w:val="28"/>
          <w:szCs w:val="28"/>
        </w:rPr>
        <w:t xml:space="preserve">Sabato </w:t>
      </w:r>
      <w:r w:rsidR="000F31AC" w:rsidRPr="00C97CC7">
        <w:rPr>
          <w:rFonts w:asciiTheme="majorHAnsi" w:hAnsiTheme="majorHAnsi" w:cstheme="majorHAnsi"/>
          <w:b/>
          <w:sz w:val="28"/>
          <w:szCs w:val="28"/>
        </w:rPr>
        <w:t>1</w:t>
      </w:r>
      <w:r w:rsidR="00F529BF" w:rsidRPr="00C97CC7">
        <w:rPr>
          <w:rFonts w:asciiTheme="majorHAnsi" w:hAnsiTheme="majorHAnsi" w:cstheme="majorHAnsi"/>
          <w:b/>
          <w:sz w:val="28"/>
          <w:szCs w:val="28"/>
        </w:rPr>
        <w:t>5</w:t>
      </w:r>
      <w:r w:rsidR="00317F59">
        <w:rPr>
          <w:rFonts w:asciiTheme="majorHAnsi" w:hAnsiTheme="majorHAnsi" w:cstheme="majorHAnsi"/>
          <w:b/>
          <w:sz w:val="28"/>
          <w:szCs w:val="28"/>
        </w:rPr>
        <w:t xml:space="preserve"> d</w:t>
      </w:r>
      <w:r w:rsidR="000D3EB0" w:rsidRPr="00C97CC7">
        <w:rPr>
          <w:rFonts w:asciiTheme="majorHAnsi" w:hAnsiTheme="majorHAnsi" w:cstheme="majorHAnsi"/>
          <w:b/>
          <w:sz w:val="28"/>
          <w:szCs w:val="28"/>
        </w:rPr>
        <w:t>icembre</w:t>
      </w:r>
      <w:r w:rsidR="00F529BF" w:rsidRPr="00C97CC7">
        <w:rPr>
          <w:rFonts w:asciiTheme="majorHAnsi" w:hAnsiTheme="majorHAnsi" w:cstheme="majorHAnsi"/>
          <w:b/>
          <w:sz w:val="28"/>
          <w:szCs w:val="28"/>
        </w:rPr>
        <w:t xml:space="preserve"> e</w:t>
      </w:r>
      <w:r w:rsidR="000F31AC" w:rsidRPr="00C97CC7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2267A9" w:rsidRPr="00C97CC7">
        <w:rPr>
          <w:rFonts w:asciiTheme="majorHAnsi" w:hAnsiTheme="majorHAnsi" w:cstheme="majorHAnsi"/>
          <w:b/>
          <w:sz w:val="28"/>
          <w:szCs w:val="28"/>
        </w:rPr>
        <w:t>12</w:t>
      </w:r>
      <w:r w:rsidR="00317F59">
        <w:rPr>
          <w:rFonts w:asciiTheme="majorHAnsi" w:hAnsiTheme="majorHAnsi" w:cstheme="majorHAnsi"/>
          <w:b/>
          <w:sz w:val="28"/>
          <w:szCs w:val="28"/>
        </w:rPr>
        <w:t xml:space="preserve"> g</w:t>
      </w:r>
      <w:r w:rsidR="000D3EB0" w:rsidRPr="00C97CC7">
        <w:rPr>
          <w:rFonts w:asciiTheme="majorHAnsi" w:hAnsiTheme="majorHAnsi" w:cstheme="majorHAnsi"/>
          <w:b/>
          <w:sz w:val="28"/>
          <w:szCs w:val="28"/>
        </w:rPr>
        <w:t>ennaio 201</w:t>
      </w:r>
      <w:r w:rsidR="00F529BF" w:rsidRPr="00C97CC7">
        <w:rPr>
          <w:rFonts w:asciiTheme="majorHAnsi" w:hAnsiTheme="majorHAnsi" w:cstheme="majorHAnsi"/>
          <w:b/>
          <w:sz w:val="28"/>
          <w:szCs w:val="28"/>
        </w:rPr>
        <w:t>9</w:t>
      </w:r>
    </w:p>
    <w:p w:rsidR="00AC496A" w:rsidRPr="00C97CC7" w:rsidRDefault="00FD3A11" w:rsidP="00C97CC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97CC7">
        <w:rPr>
          <w:rFonts w:asciiTheme="majorHAnsi" w:hAnsiTheme="majorHAnsi" w:cstheme="majorHAnsi"/>
          <w:b/>
          <w:sz w:val="28"/>
          <w:szCs w:val="28"/>
        </w:rPr>
        <w:t>dalle ore 10.10 alle ore 12.10</w:t>
      </w:r>
    </w:p>
    <w:p w:rsidR="00AC496A" w:rsidRDefault="00AC496A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496A" w:rsidRDefault="000F31AC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 w:rsidRPr="00F3630A">
        <w:rPr>
          <w:rFonts w:asciiTheme="majorHAnsi" w:hAnsiTheme="majorHAnsi" w:cstheme="majorHAnsi"/>
          <w:sz w:val="26"/>
          <w:szCs w:val="26"/>
        </w:rPr>
        <w:t>Il n</w:t>
      </w:r>
      <w:r w:rsidR="00AC496A">
        <w:rPr>
          <w:rFonts w:asciiTheme="majorHAnsi" w:hAnsiTheme="majorHAnsi" w:cstheme="majorHAnsi"/>
          <w:sz w:val="26"/>
          <w:szCs w:val="26"/>
        </w:rPr>
        <w:t>umero massimo di partecipanti a</w:t>
      </w:r>
      <w:r w:rsidRPr="00F3630A">
        <w:rPr>
          <w:rFonts w:asciiTheme="majorHAnsi" w:hAnsiTheme="majorHAnsi" w:cstheme="majorHAnsi"/>
          <w:sz w:val="26"/>
          <w:szCs w:val="26"/>
        </w:rPr>
        <w:t xml:space="preserve"> ogni incontro sarà di </w:t>
      </w:r>
      <w:r w:rsidR="00F529BF" w:rsidRPr="00F3630A">
        <w:rPr>
          <w:rFonts w:asciiTheme="majorHAnsi" w:hAnsiTheme="majorHAnsi" w:cstheme="majorHAnsi"/>
          <w:b/>
          <w:sz w:val="26"/>
          <w:szCs w:val="26"/>
        </w:rPr>
        <w:t>5</w:t>
      </w:r>
      <w:r w:rsidRPr="00F3630A">
        <w:rPr>
          <w:rFonts w:asciiTheme="majorHAnsi" w:hAnsiTheme="majorHAnsi" w:cstheme="majorHAnsi"/>
          <w:b/>
          <w:sz w:val="26"/>
          <w:szCs w:val="26"/>
        </w:rPr>
        <w:t>0</w:t>
      </w:r>
      <w:r w:rsidRPr="00F3630A">
        <w:rPr>
          <w:rFonts w:asciiTheme="majorHAnsi" w:hAnsiTheme="majorHAnsi" w:cstheme="majorHAnsi"/>
          <w:sz w:val="26"/>
          <w:szCs w:val="26"/>
        </w:rPr>
        <w:t xml:space="preserve"> studenti; 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l’iscrizione </w:t>
      </w:r>
      <w:r w:rsidRPr="00F3630A">
        <w:rPr>
          <w:rFonts w:asciiTheme="majorHAnsi" w:hAnsiTheme="majorHAnsi" w:cstheme="majorHAnsi"/>
          <w:sz w:val="26"/>
          <w:szCs w:val="26"/>
        </w:rPr>
        <w:t xml:space="preserve">dovrà pervenire 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all’indirizzo del responsabile dell’Orientamento </w:t>
      </w:r>
      <w:hyperlink r:id="rId12" w:history="1">
        <w:r w:rsidR="00AC496A" w:rsidRPr="00AC496A">
          <w:rPr>
            <w:rStyle w:val="Collegamentoipertestuale"/>
            <w:rFonts w:asciiTheme="majorHAnsi" w:hAnsiTheme="majorHAnsi" w:cstheme="majorHAnsi"/>
            <w:sz w:val="26"/>
            <w:szCs w:val="26"/>
            <w:u w:val="none"/>
          </w:rPr>
          <w:t>giovanni.sponton@gmail.com</w:t>
        </w:r>
      </w:hyperlink>
      <w:r w:rsidR="00AC496A" w:rsidRPr="00AC496A">
        <w:rPr>
          <w:rStyle w:val="Collegamentoipertestuale"/>
          <w:rFonts w:asciiTheme="majorHAnsi" w:hAnsiTheme="majorHAnsi" w:cstheme="majorHAnsi"/>
          <w:sz w:val="26"/>
          <w:szCs w:val="26"/>
          <w:u w:val="none"/>
        </w:rPr>
        <w:t xml:space="preserve"> </w:t>
      </w:r>
      <w:r w:rsidR="00D477C4" w:rsidRPr="00F3630A">
        <w:rPr>
          <w:rFonts w:asciiTheme="majorHAnsi" w:hAnsiTheme="majorHAnsi" w:cstheme="majorHAnsi"/>
          <w:sz w:val="26"/>
          <w:szCs w:val="26"/>
        </w:rPr>
        <w:t xml:space="preserve">e </w:t>
      </w:r>
      <w:r w:rsidR="000D3EB0" w:rsidRPr="00F3630A">
        <w:rPr>
          <w:rFonts w:asciiTheme="majorHAnsi" w:hAnsiTheme="majorHAnsi" w:cstheme="majorHAnsi"/>
          <w:b/>
          <w:sz w:val="26"/>
          <w:szCs w:val="26"/>
          <w:u w:val="single"/>
        </w:rPr>
        <w:t>sarà automatica, senza bisogno di conferma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. </w:t>
      </w:r>
    </w:p>
    <w:p w:rsidR="000D3EB0" w:rsidRPr="00F3630A" w:rsidRDefault="000D3EB0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 w:rsidRPr="00F3630A">
        <w:rPr>
          <w:rFonts w:asciiTheme="majorHAnsi" w:hAnsiTheme="majorHAnsi" w:cstheme="majorHAnsi"/>
          <w:sz w:val="26"/>
          <w:szCs w:val="26"/>
        </w:rPr>
        <w:lastRenderedPageBreak/>
        <w:t xml:space="preserve">Solo </w:t>
      </w:r>
      <w:r w:rsidR="00F529BF" w:rsidRPr="00F3630A">
        <w:rPr>
          <w:rFonts w:asciiTheme="majorHAnsi" w:hAnsiTheme="majorHAnsi" w:cstheme="majorHAnsi"/>
          <w:sz w:val="26"/>
          <w:szCs w:val="26"/>
        </w:rPr>
        <w:t>in caso di</w:t>
      </w:r>
      <w:r w:rsidRPr="00F3630A">
        <w:rPr>
          <w:rFonts w:asciiTheme="majorHAnsi" w:hAnsiTheme="majorHAnsi" w:cstheme="majorHAnsi"/>
          <w:sz w:val="26"/>
          <w:szCs w:val="26"/>
        </w:rPr>
        <w:t xml:space="preserve"> saturazione dei posti disponibili, il responsabile dell’Orientamento provvederà a contattare le famiglie per proporre soluzioni alternative.</w:t>
      </w:r>
    </w:p>
    <w:p w:rsidR="000D3EB0" w:rsidRPr="00F3630A" w:rsidRDefault="000D3EB0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496A" w:rsidRPr="00AC496A" w:rsidRDefault="00AC496A" w:rsidP="00C97CC7">
      <w:pPr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AC496A">
        <w:rPr>
          <w:rFonts w:asciiTheme="majorHAnsi" w:hAnsiTheme="majorHAnsi" w:cstheme="majorHAnsi"/>
          <w:b/>
          <w:sz w:val="26"/>
          <w:szCs w:val="26"/>
          <w:u w:val="single"/>
        </w:rPr>
        <w:t>SPORTELLO INFORMATIVO POMERIDIANO</w:t>
      </w:r>
    </w:p>
    <w:p w:rsidR="00AC496A" w:rsidRDefault="00AC496A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496A" w:rsidRDefault="00AC496A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Viene offerto 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agli </w:t>
      </w:r>
      <w:r w:rsidR="000E3F04" w:rsidRPr="00F3630A">
        <w:rPr>
          <w:rFonts w:asciiTheme="majorHAnsi" w:hAnsiTheme="majorHAnsi" w:cstheme="majorHAnsi"/>
          <w:sz w:val="26"/>
          <w:szCs w:val="26"/>
        </w:rPr>
        <w:t>alunni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 e ai loro genitori uno </w:t>
      </w:r>
      <w:r w:rsidR="000D3EB0" w:rsidRPr="00C97CC7">
        <w:rPr>
          <w:rFonts w:asciiTheme="majorHAnsi" w:hAnsiTheme="majorHAnsi" w:cstheme="majorHAnsi"/>
          <w:sz w:val="26"/>
          <w:szCs w:val="26"/>
        </w:rPr>
        <w:t>sportello informativo pomeridiano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, con visita guidata in piccoli gruppi </w:t>
      </w:r>
      <w:r w:rsidR="000F31AC" w:rsidRPr="00F3630A">
        <w:rPr>
          <w:rFonts w:asciiTheme="majorHAnsi" w:hAnsiTheme="majorHAnsi" w:cstheme="majorHAnsi"/>
          <w:sz w:val="26"/>
          <w:szCs w:val="26"/>
        </w:rPr>
        <w:t>(massimo 1</w:t>
      </w:r>
      <w:r w:rsidR="00BC3CA0" w:rsidRPr="00F3630A">
        <w:rPr>
          <w:rFonts w:asciiTheme="majorHAnsi" w:hAnsiTheme="majorHAnsi" w:cstheme="majorHAnsi"/>
          <w:sz w:val="26"/>
          <w:szCs w:val="26"/>
        </w:rPr>
        <w:t>5</w:t>
      </w:r>
      <w:r w:rsidR="000F31AC" w:rsidRPr="00F3630A">
        <w:rPr>
          <w:rFonts w:asciiTheme="majorHAnsi" w:hAnsiTheme="majorHAnsi" w:cstheme="majorHAnsi"/>
          <w:sz w:val="26"/>
          <w:szCs w:val="26"/>
        </w:rPr>
        <w:t xml:space="preserve"> famiglie</w:t>
      </w:r>
      <w:r w:rsidR="00BC3CA0" w:rsidRPr="00F3630A">
        <w:rPr>
          <w:rFonts w:asciiTheme="majorHAnsi" w:hAnsiTheme="majorHAnsi" w:cstheme="majorHAnsi"/>
          <w:sz w:val="26"/>
          <w:szCs w:val="26"/>
        </w:rPr>
        <w:t xml:space="preserve"> per turno</w:t>
      </w:r>
      <w:r w:rsidR="000F31AC" w:rsidRPr="00F3630A">
        <w:rPr>
          <w:rFonts w:asciiTheme="majorHAnsi" w:hAnsiTheme="majorHAnsi" w:cstheme="majorHAnsi"/>
          <w:sz w:val="26"/>
          <w:szCs w:val="26"/>
        </w:rPr>
        <w:t xml:space="preserve">) 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alle strutture del liceo nei seguenti giorni: </w:t>
      </w:r>
    </w:p>
    <w:p w:rsidR="00AC496A" w:rsidRPr="00AC496A" w:rsidRDefault="000D3EB0" w:rsidP="00C97CC7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C496A">
        <w:rPr>
          <w:rFonts w:asciiTheme="majorHAnsi" w:hAnsiTheme="majorHAnsi" w:cstheme="majorHAnsi"/>
          <w:b/>
          <w:sz w:val="26"/>
          <w:szCs w:val="26"/>
        </w:rPr>
        <w:t>Venerdì</w:t>
      </w:r>
      <w:r w:rsidR="006E38AB" w:rsidRPr="00AC496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644F3B" w:rsidRPr="00AC496A">
        <w:rPr>
          <w:rFonts w:asciiTheme="majorHAnsi" w:hAnsiTheme="majorHAnsi" w:cstheme="majorHAnsi"/>
          <w:b/>
          <w:sz w:val="26"/>
          <w:szCs w:val="26"/>
        </w:rPr>
        <w:t>26</w:t>
      </w:r>
      <w:r w:rsidR="000F31AC" w:rsidRPr="00AC496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AC496A">
        <w:rPr>
          <w:rFonts w:asciiTheme="majorHAnsi" w:hAnsiTheme="majorHAnsi" w:cstheme="majorHAnsi"/>
          <w:b/>
          <w:sz w:val="26"/>
          <w:szCs w:val="26"/>
        </w:rPr>
        <w:t>o</w:t>
      </w:r>
      <w:r w:rsidR="00556A42" w:rsidRPr="00AC496A">
        <w:rPr>
          <w:rFonts w:asciiTheme="majorHAnsi" w:hAnsiTheme="majorHAnsi" w:cstheme="majorHAnsi"/>
          <w:b/>
          <w:sz w:val="26"/>
          <w:szCs w:val="26"/>
        </w:rPr>
        <w:t>tto</w:t>
      </w:r>
      <w:r w:rsidR="00AC496A">
        <w:rPr>
          <w:rFonts w:asciiTheme="majorHAnsi" w:hAnsiTheme="majorHAnsi" w:cstheme="majorHAnsi"/>
          <w:b/>
          <w:sz w:val="26"/>
          <w:szCs w:val="26"/>
        </w:rPr>
        <w:t>bre</w:t>
      </w:r>
    </w:p>
    <w:p w:rsidR="00AC496A" w:rsidRPr="00AC496A" w:rsidRDefault="000F31AC" w:rsidP="00C97CC7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C496A">
        <w:rPr>
          <w:rFonts w:asciiTheme="majorHAnsi" w:hAnsiTheme="majorHAnsi" w:cstheme="majorHAnsi"/>
          <w:b/>
          <w:sz w:val="26"/>
          <w:szCs w:val="26"/>
        </w:rPr>
        <w:t>1</w:t>
      </w:r>
      <w:r w:rsidR="00556A42" w:rsidRPr="00AC496A">
        <w:rPr>
          <w:rFonts w:asciiTheme="majorHAnsi" w:hAnsiTheme="majorHAnsi" w:cstheme="majorHAnsi"/>
          <w:b/>
          <w:sz w:val="26"/>
          <w:szCs w:val="26"/>
        </w:rPr>
        <w:t>6 e 30</w:t>
      </w:r>
      <w:r w:rsidR="000D3EB0" w:rsidRPr="00AC496A">
        <w:rPr>
          <w:rFonts w:asciiTheme="majorHAnsi" w:hAnsiTheme="majorHAnsi" w:cstheme="majorHAnsi"/>
          <w:b/>
          <w:sz w:val="26"/>
          <w:szCs w:val="26"/>
        </w:rPr>
        <w:t xml:space="preserve"> </w:t>
      </w:r>
      <w:r w:rsidR="00AC496A">
        <w:rPr>
          <w:rFonts w:asciiTheme="majorHAnsi" w:hAnsiTheme="majorHAnsi" w:cstheme="majorHAnsi"/>
          <w:b/>
          <w:sz w:val="26"/>
          <w:szCs w:val="26"/>
        </w:rPr>
        <w:t>n</w:t>
      </w:r>
      <w:r w:rsidR="00644F3B" w:rsidRPr="00AC496A">
        <w:rPr>
          <w:rFonts w:asciiTheme="majorHAnsi" w:hAnsiTheme="majorHAnsi" w:cstheme="majorHAnsi"/>
          <w:b/>
          <w:sz w:val="26"/>
          <w:szCs w:val="26"/>
        </w:rPr>
        <w:t>ov</w:t>
      </w:r>
      <w:r w:rsidR="000D3EB0" w:rsidRPr="00AC496A">
        <w:rPr>
          <w:rFonts w:asciiTheme="majorHAnsi" w:hAnsiTheme="majorHAnsi" w:cstheme="majorHAnsi"/>
          <w:b/>
          <w:sz w:val="26"/>
          <w:szCs w:val="26"/>
        </w:rPr>
        <w:t>embre 201</w:t>
      </w:r>
      <w:r w:rsidR="00556A42" w:rsidRPr="00AC496A">
        <w:rPr>
          <w:rFonts w:asciiTheme="majorHAnsi" w:hAnsiTheme="majorHAnsi" w:cstheme="majorHAnsi"/>
          <w:b/>
          <w:sz w:val="26"/>
          <w:szCs w:val="26"/>
        </w:rPr>
        <w:t>8</w:t>
      </w:r>
    </w:p>
    <w:p w:rsidR="00AC496A" w:rsidRPr="00AC496A" w:rsidRDefault="000F31AC" w:rsidP="00C97CC7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 w:rsidRPr="00AC496A">
        <w:rPr>
          <w:rFonts w:asciiTheme="majorHAnsi" w:hAnsiTheme="majorHAnsi" w:cstheme="majorHAnsi"/>
          <w:b/>
          <w:sz w:val="26"/>
          <w:szCs w:val="26"/>
        </w:rPr>
        <w:t>1</w:t>
      </w:r>
      <w:r w:rsidR="002267A9" w:rsidRPr="00AC496A">
        <w:rPr>
          <w:rFonts w:asciiTheme="majorHAnsi" w:hAnsiTheme="majorHAnsi" w:cstheme="majorHAnsi"/>
          <w:b/>
          <w:sz w:val="26"/>
          <w:szCs w:val="26"/>
        </w:rPr>
        <w:t>1</w:t>
      </w:r>
      <w:r w:rsidR="00AC496A">
        <w:rPr>
          <w:rFonts w:asciiTheme="majorHAnsi" w:hAnsiTheme="majorHAnsi" w:cstheme="majorHAnsi"/>
          <w:b/>
          <w:sz w:val="26"/>
          <w:szCs w:val="26"/>
        </w:rPr>
        <w:t xml:space="preserve"> g</w:t>
      </w:r>
      <w:r w:rsidR="000D3EB0" w:rsidRPr="00AC496A">
        <w:rPr>
          <w:rFonts w:asciiTheme="majorHAnsi" w:hAnsiTheme="majorHAnsi" w:cstheme="majorHAnsi"/>
          <w:b/>
          <w:sz w:val="26"/>
          <w:szCs w:val="26"/>
        </w:rPr>
        <w:t>ennaio 201</w:t>
      </w:r>
      <w:r w:rsidR="002267A9" w:rsidRPr="00AC496A">
        <w:rPr>
          <w:rFonts w:asciiTheme="majorHAnsi" w:hAnsiTheme="majorHAnsi" w:cstheme="majorHAnsi"/>
          <w:b/>
          <w:sz w:val="26"/>
          <w:szCs w:val="26"/>
        </w:rPr>
        <w:t>9</w:t>
      </w:r>
    </w:p>
    <w:p w:rsidR="00AC496A" w:rsidRPr="00AC496A" w:rsidRDefault="00AC496A" w:rsidP="00C97CC7">
      <w:pPr>
        <w:jc w:val="center"/>
        <w:rPr>
          <w:rFonts w:asciiTheme="majorHAnsi" w:hAnsiTheme="majorHAnsi" w:cstheme="majorHAnsi"/>
          <w:b/>
          <w:sz w:val="26"/>
          <w:szCs w:val="26"/>
        </w:rPr>
      </w:pPr>
      <w:r>
        <w:rPr>
          <w:rFonts w:asciiTheme="majorHAnsi" w:hAnsiTheme="majorHAnsi" w:cstheme="majorHAnsi"/>
          <w:b/>
          <w:sz w:val="26"/>
          <w:szCs w:val="26"/>
        </w:rPr>
        <w:t>Orario inizio turni: ore</w:t>
      </w:r>
      <w:r w:rsidR="000D3EB0" w:rsidRPr="00AC496A">
        <w:rPr>
          <w:rFonts w:asciiTheme="majorHAnsi" w:hAnsiTheme="majorHAnsi" w:cstheme="majorHAnsi"/>
          <w:b/>
          <w:sz w:val="26"/>
          <w:szCs w:val="26"/>
        </w:rPr>
        <w:t xml:space="preserve"> 14</w:t>
      </w:r>
      <w:r>
        <w:rPr>
          <w:rFonts w:asciiTheme="majorHAnsi" w:hAnsiTheme="majorHAnsi" w:cstheme="majorHAnsi"/>
          <w:b/>
          <w:sz w:val="26"/>
          <w:szCs w:val="26"/>
        </w:rPr>
        <w:t>, 15 e 16</w:t>
      </w:r>
    </w:p>
    <w:p w:rsidR="00AC496A" w:rsidRDefault="00AC496A" w:rsidP="00C97CC7">
      <w:pPr>
        <w:jc w:val="both"/>
        <w:rPr>
          <w:rFonts w:asciiTheme="majorHAnsi" w:hAnsiTheme="majorHAnsi" w:cstheme="majorHAnsi"/>
          <w:b/>
          <w:sz w:val="26"/>
          <w:szCs w:val="26"/>
        </w:rPr>
      </w:pPr>
    </w:p>
    <w:p w:rsidR="000D3EB0" w:rsidRPr="00F3630A" w:rsidRDefault="000D3EB0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 w:rsidRPr="00F3630A">
        <w:rPr>
          <w:rFonts w:asciiTheme="majorHAnsi" w:hAnsiTheme="majorHAnsi" w:cstheme="majorHAnsi"/>
          <w:sz w:val="26"/>
          <w:szCs w:val="26"/>
        </w:rPr>
        <w:t>Per favorire la distribuzione omogenea degli interessati si invita alla prenotazione via e-mail</w:t>
      </w:r>
      <w:r w:rsidR="000327A5" w:rsidRPr="00F3630A">
        <w:rPr>
          <w:rFonts w:asciiTheme="majorHAnsi" w:hAnsiTheme="majorHAnsi" w:cstheme="majorHAnsi"/>
          <w:sz w:val="26"/>
          <w:szCs w:val="26"/>
        </w:rPr>
        <w:t xml:space="preserve"> all’indirizzo del responsabile dell’Orientamento </w:t>
      </w:r>
      <w:hyperlink r:id="rId13" w:history="1">
        <w:r w:rsidR="00AC496A" w:rsidRPr="00AC496A">
          <w:rPr>
            <w:rStyle w:val="Collegamentoipertestuale"/>
            <w:rFonts w:asciiTheme="majorHAnsi" w:hAnsiTheme="majorHAnsi" w:cstheme="majorHAnsi"/>
            <w:sz w:val="26"/>
            <w:szCs w:val="26"/>
            <w:u w:val="none"/>
          </w:rPr>
          <w:t>giovanni.sponton@gmail.com</w:t>
        </w:r>
      </w:hyperlink>
    </w:p>
    <w:p w:rsidR="00AC496A" w:rsidRDefault="00AC496A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AC496A" w:rsidRPr="00AC496A" w:rsidRDefault="00AC496A" w:rsidP="00C97CC7">
      <w:pPr>
        <w:jc w:val="center"/>
        <w:rPr>
          <w:rFonts w:asciiTheme="majorHAnsi" w:hAnsiTheme="majorHAnsi" w:cstheme="majorHAnsi"/>
          <w:b/>
          <w:sz w:val="26"/>
          <w:szCs w:val="26"/>
          <w:u w:val="single"/>
        </w:rPr>
      </w:pPr>
      <w:r w:rsidRPr="00AC496A">
        <w:rPr>
          <w:rFonts w:asciiTheme="majorHAnsi" w:hAnsiTheme="majorHAnsi" w:cstheme="majorHAnsi"/>
          <w:b/>
          <w:sz w:val="26"/>
          <w:szCs w:val="26"/>
          <w:u w:val="single"/>
        </w:rPr>
        <w:t>GINNASIANDO</w:t>
      </w:r>
    </w:p>
    <w:p w:rsidR="00AC496A" w:rsidRDefault="00AC496A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0D3EB0" w:rsidRPr="00F3630A" w:rsidRDefault="00AC496A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N</w:t>
      </w:r>
      <w:r w:rsidRPr="00F3630A">
        <w:rPr>
          <w:rFonts w:asciiTheme="majorHAnsi" w:hAnsiTheme="majorHAnsi" w:cstheme="majorHAnsi"/>
          <w:sz w:val="26"/>
          <w:szCs w:val="26"/>
        </w:rPr>
        <w:t xml:space="preserve">ei mesi di Aprile/Maggio, </w:t>
      </w:r>
      <w:r>
        <w:rPr>
          <w:rFonts w:asciiTheme="majorHAnsi" w:hAnsiTheme="majorHAnsi" w:cstheme="majorHAnsi"/>
          <w:sz w:val="26"/>
          <w:szCs w:val="26"/>
        </w:rPr>
        <w:t xml:space="preserve">vengono organizzate per gli studenti iscritti incontri dedicati all’avvicinamento agli studi del liceo con </w:t>
      </w:r>
      <w:r w:rsidRPr="00F3630A">
        <w:rPr>
          <w:rFonts w:asciiTheme="majorHAnsi" w:hAnsiTheme="majorHAnsi" w:cstheme="majorHAnsi"/>
          <w:sz w:val="26"/>
          <w:szCs w:val="26"/>
        </w:rPr>
        <w:t xml:space="preserve">lo svolgimento di alcuni test linguistici. </w:t>
      </w:r>
    </w:p>
    <w:p w:rsidR="00AC496A" w:rsidRDefault="00AC496A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680771" w:rsidRPr="00317F59" w:rsidRDefault="00C97CC7" w:rsidP="00C97CC7">
      <w:pPr>
        <w:jc w:val="center"/>
        <w:rPr>
          <w:rFonts w:asciiTheme="majorHAnsi" w:hAnsiTheme="majorHAnsi" w:cstheme="majorHAnsi"/>
          <w:b/>
          <w:i/>
          <w:sz w:val="26"/>
          <w:szCs w:val="26"/>
          <w:u w:val="single"/>
        </w:rPr>
      </w:pPr>
      <w:r w:rsidRPr="00317F59">
        <w:rPr>
          <w:rFonts w:asciiTheme="majorHAnsi" w:hAnsiTheme="majorHAnsi" w:cstheme="majorHAnsi"/>
          <w:b/>
          <w:i/>
          <w:sz w:val="26"/>
          <w:szCs w:val="26"/>
          <w:u w:val="single"/>
        </w:rPr>
        <w:t xml:space="preserve">ORIENTASPERIMENTA, </w:t>
      </w:r>
      <w:r w:rsidR="00A31D6C">
        <w:rPr>
          <w:rFonts w:asciiTheme="majorHAnsi" w:hAnsiTheme="majorHAnsi" w:cstheme="majorHAnsi"/>
          <w:b/>
          <w:i/>
          <w:sz w:val="26"/>
          <w:szCs w:val="26"/>
          <w:u w:val="single"/>
        </w:rPr>
        <w:t>L’</w:t>
      </w:r>
      <w:r w:rsidRPr="00317F59">
        <w:rPr>
          <w:rFonts w:asciiTheme="majorHAnsi" w:hAnsiTheme="majorHAnsi" w:cstheme="majorHAnsi"/>
          <w:b/>
          <w:i/>
          <w:sz w:val="26"/>
          <w:szCs w:val="26"/>
          <w:u w:val="single"/>
        </w:rPr>
        <w:t>OPEN DAY DEDICATO AGLI ALUNNI DI SECONDA MEDIA</w:t>
      </w:r>
    </w:p>
    <w:p w:rsidR="00317F59" w:rsidRPr="00317F59" w:rsidRDefault="00317F59" w:rsidP="00317F59">
      <w:pPr>
        <w:jc w:val="center"/>
        <w:rPr>
          <w:rFonts w:asciiTheme="majorHAnsi" w:hAnsiTheme="majorHAnsi" w:cstheme="majorHAnsi"/>
          <w:b/>
          <w:i/>
          <w:sz w:val="26"/>
          <w:szCs w:val="26"/>
        </w:rPr>
      </w:pPr>
    </w:p>
    <w:p w:rsidR="00C97CC7" w:rsidRPr="00317F59" w:rsidRDefault="00317F59" w:rsidP="00317F59">
      <w:pPr>
        <w:jc w:val="center"/>
        <w:rPr>
          <w:rFonts w:asciiTheme="majorHAnsi" w:hAnsiTheme="majorHAnsi" w:cstheme="majorHAnsi"/>
          <w:b/>
          <w:i/>
          <w:sz w:val="26"/>
          <w:szCs w:val="26"/>
        </w:rPr>
      </w:pPr>
      <w:r w:rsidRPr="00317F59">
        <w:rPr>
          <w:rFonts w:asciiTheme="majorHAnsi" w:hAnsiTheme="majorHAnsi" w:cstheme="majorHAnsi"/>
          <w:b/>
          <w:i/>
          <w:sz w:val="26"/>
          <w:szCs w:val="26"/>
        </w:rPr>
        <w:t>SABATO 23 FEBBRAIO 2019 DALLE 15 ALLE 17</w:t>
      </w:r>
    </w:p>
    <w:p w:rsidR="00317F59" w:rsidRDefault="00317F59" w:rsidP="00317F59">
      <w:pPr>
        <w:pStyle w:val="Default"/>
        <w:jc w:val="both"/>
        <w:rPr>
          <w:rFonts w:asciiTheme="majorHAnsi" w:hAnsiTheme="majorHAnsi" w:cstheme="majorHAnsi"/>
          <w:b/>
          <w:i/>
          <w:sz w:val="26"/>
          <w:szCs w:val="26"/>
        </w:rPr>
      </w:pPr>
    </w:p>
    <w:p w:rsidR="00C97CC7" w:rsidRPr="00317F59" w:rsidRDefault="00317F59" w:rsidP="00317F59">
      <w:pPr>
        <w:pStyle w:val="Default"/>
        <w:jc w:val="both"/>
        <w:rPr>
          <w:b/>
          <w:i/>
        </w:rPr>
      </w:pPr>
      <w:r w:rsidRPr="00317F59">
        <w:rPr>
          <w:rFonts w:asciiTheme="majorHAnsi" w:hAnsiTheme="majorHAnsi" w:cstheme="majorHAnsi"/>
          <w:b/>
          <w:i/>
          <w:sz w:val="26"/>
          <w:szCs w:val="26"/>
        </w:rPr>
        <w:t>G</w:t>
      </w:r>
      <w:r w:rsidR="00C97CC7" w:rsidRPr="00317F59">
        <w:rPr>
          <w:rFonts w:asciiTheme="majorHAnsi" w:hAnsiTheme="majorHAnsi" w:cstheme="majorHAnsi"/>
          <w:b/>
          <w:i/>
          <w:sz w:val="26"/>
          <w:szCs w:val="26"/>
        </w:rPr>
        <w:t xml:space="preserve">li alunni delle seconde </w:t>
      </w:r>
      <w:r w:rsidRPr="00317F59">
        <w:rPr>
          <w:rFonts w:asciiTheme="majorHAnsi" w:hAnsiTheme="majorHAnsi" w:cstheme="majorHAnsi"/>
          <w:b/>
          <w:i/>
          <w:sz w:val="26"/>
          <w:szCs w:val="26"/>
        </w:rPr>
        <w:t>medie verranno coinvolti in una serie di attività, condotte anche da studenti del liceo, volte a far conoscere la tipologia di studi, l’impegno e le proposte tipiche di un liceo classico.</w:t>
      </w:r>
    </w:p>
    <w:p w:rsidR="00BC3CA0" w:rsidRPr="00F3630A" w:rsidRDefault="00C97CC7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 xml:space="preserve">La prenotazione sarà possibile attraverso un </w:t>
      </w:r>
      <w:proofErr w:type="spellStart"/>
      <w:r w:rsidRPr="00317F59">
        <w:rPr>
          <w:rFonts w:asciiTheme="majorHAnsi" w:hAnsiTheme="majorHAnsi" w:cstheme="majorHAnsi"/>
          <w:i/>
          <w:sz w:val="26"/>
          <w:szCs w:val="26"/>
        </w:rPr>
        <w:t>form</w:t>
      </w:r>
      <w:proofErr w:type="spellEnd"/>
      <w:r>
        <w:rPr>
          <w:rFonts w:asciiTheme="majorHAnsi" w:hAnsiTheme="majorHAnsi" w:cstheme="majorHAnsi"/>
          <w:sz w:val="26"/>
          <w:szCs w:val="26"/>
        </w:rPr>
        <w:t xml:space="preserve"> apposito pubblicato sulla </w:t>
      </w:r>
      <w:r w:rsidRPr="00A31D6C">
        <w:rPr>
          <w:rFonts w:asciiTheme="majorHAnsi" w:hAnsiTheme="majorHAnsi" w:cstheme="majorHAnsi"/>
          <w:i/>
          <w:sz w:val="26"/>
          <w:szCs w:val="26"/>
        </w:rPr>
        <w:t>home page</w:t>
      </w:r>
      <w:r>
        <w:rPr>
          <w:rFonts w:asciiTheme="majorHAnsi" w:hAnsiTheme="majorHAnsi" w:cstheme="majorHAnsi"/>
          <w:sz w:val="26"/>
          <w:szCs w:val="26"/>
        </w:rPr>
        <w:t xml:space="preserve"> del liceo a partire dal mese di febbraio</w:t>
      </w:r>
      <w:r w:rsidR="00D64745" w:rsidRPr="00F3630A">
        <w:rPr>
          <w:rFonts w:asciiTheme="majorHAnsi" w:hAnsiTheme="majorHAnsi" w:cstheme="majorHAnsi"/>
          <w:sz w:val="26"/>
          <w:szCs w:val="26"/>
        </w:rPr>
        <w:t>.</w:t>
      </w:r>
    </w:p>
    <w:p w:rsidR="005A4095" w:rsidRDefault="005A4095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317F59" w:rsidRPr="00F3630A" w:rsidRDefault="00317F59" w:rsidP="00317F59">
      <w:pPr>
        <w:jc w:val="center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***</w:t>
      </w:r>
    </w:p>
    <w:p w:rsidR="00C97CC7" w:rsidRDefault="00317F59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>
        <w:rPr>
          <w:rFonts w:asciiTheme="majorHAnsi" w:hAnsiTheme="majorHAnsi" w:cstheme="majorHAnsi"/>
          <w:sz w:val="26"/>
          <w:szCs w:val="26"/>
        </w:rPr>
        <w:t>Al r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esponsabile dell’Istituto per </w:t>
      </w:r>
      <w:r w:rsidRPr="00317F59">
        <w:rPr>
          <w:rFonts w:asciiTheme="majorHAnsi" w:hAnsiTheme="majorHAnsi" w:cstheme="majorHAnsi"/>
          <w:sz w:val="26"/>
          <w:szCs w:val="26"/>
        </w:rPr>
        <w:t>l’</w:t>
      </w:r>
      <w:r>
        <w:rPr>
          <w:rFonts w:asciiTheme="majorHAnsi" w:hAnsiTheme="majorHAnsi" w:cstheme="majorHAnsi"/>
          <w:sz w:val="26"/>
          <w:szCs w:val="26"/>
        </w:rPr>
        <w:t>o</w:t>
      </w:r>
      <w:r w:rsidR="000D3EB0" w:rsidRPr="00317F59">
        <w:rPr>
          <w:rFonts w:asciiTheme="majorHAnsi" w:hAnsiTheme="majorHAnsi" w:cstheme="majorHAnsi"/>
          <w:sz w:val="26"/>
          <w:szCs w:val="26"/>
        </w:rPr>
        <w:t>rientamento in entrata</w:t>
      </w:r>
      <w:r>
        <w:rPr>
          <w:rFonts w:asciiTheme="majorHAnsi" w:hAnsiTheme="majorHAnsi" w:cstheme="majorHAnsi"/>
          <w:sz w:val="26"/>
          <w:szCs w:val="26"/>
        </w:rPr>
        <w:t>,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 il </w:t>
      </w:r>
      <w:r w:rsidR="000D3EB0" w:rsidRPr="00C97CC7">
        <w:rPr>
          <w:rFonts w:asciiTheme="majorHAnsi" w:hAnsiTheme="majorHAnsi" w:cstheme="majorHAnsi"/>
          <w:sz w:val="26"/>
          <w:szCs w:val="26"/>
        </w:rPr>
        <w:t xml:space="preserve">prof. Giovanni </w:t>
      </w:r>
      <w:proofErr w:type="spellStart"/>
      <w:r w:rsidR="000D3EB0" w:rsidRPr="00C97CC7">
        <w:rPr>
          <w:rFonts w:asciiTheme="majorHAnsi" w:hAnsiTheme="majorHAnsi" w:cstheme="majorHAnsi"/>
          <w:sz w:val="26"/>
          <w:szCs w:val="26"/>
        </w:rPr>
        <w:t>Sponton</w:t>
      </w:r>
      <w:proofErr w:type="spellEnd"/>
      <w:r w:rsidR="00C97CC7">
        <w:rPr>
          <w:rFonts w:asciiTheme="majorHAnsi" w:hAnsiTheme="majorHAnsi" w:cstheme="majorHAnsi"/>
          <w:sz w:val="26"/>
          <w:szCs w:val="26"/>
        </w:rPr>
        <w:t>, andranno indirizzate</w:t>
      </w:r>
      <w:r w:rsidR="000D3EB0" w:rsidRPr="00F3630A">
        <w:rPr>
          <w:rFonts w:asciiTheme="majorHAnsi" w:hAnsiTheme="majorHAnsi" w:cstheme="majorHAnsi"/>
          <w:sz w:val="26"/>
          <w:szCs w:val="26"/>
        </w:rPr>
        <w:t xml:space="preserve"> </w:t>
      </w:r>
      <w:r w:rsidR="00C97CC7" w:rsidRPr="00F3630A">
        <w:rPr>
          <w:rFonts w:asciiTheme="majorHAnsi" w:hAnsiTheme="majorHAnsi" w:cstheme="majorHAnsi"/>
          <w:sz w:val="26"/>
          <w:szCs w:val="26"/>
        </w:rPr>
        <w:t>tutte le comunicazioni relative</w:t>
      </w:r>
      <w:r w:rsidR="00C97CC7">
        <w:rPr>
          <w:rFonts w:asciiTheme="majorHAnsi" w:hAnsiTheme="majorHAnsi" w:cstheme="majorHAnsi"/>
          <w:sz w:val="26"/>
          <w:szCs w:val="26"/>
        </w:rPr>
        <w:t xml:space="preserve"> alle iniziative proposte</w:t>
      </w:r>
    </w:p>
    <w:p w:rsidR="00A31D6C" w:rsidRDefault="00A31D6C" w:rsidP="00317F59">
      <w:pPr>
        <w:jc w:val="center"/>
        <w:rPr>
          <w:rStyle w:val="Collegamentoipertestuale"/>
          <w:rFonts w:asciiTheme="majorHAnsi" w:hAnsiTheme="majorHAnsi" w:cstheme="majorHAnsi"/>
          <w:sz w:val="26"/>
          <w:szCs w:val="26"/>
          <w:u w:val="none"/>
        </w:rPr>
      </w:pPr>
    </w:p>
    <w:p w:rsidR="000D3EB0" w:rsidRPr="00C97CC7" w:rsidRDefault="004F3AA0" w:rsidP="00317F59">
      <w:pPr>
        <w:jc w:val="center"/>
        <w:rPr>
          <w:rFonts w:asciiTheme="majorHAnsi" w:hAnsiTheme="majorHAnsi" w:cstheme="majorHAnsi"/>
          <w:sz w:val="26"/>
          <w:szCs w:val="26"/>
        </w:rPr>
      </w:pPr>
      <w:hyperlink r:id="rId14" w:history="1">
        <w:r w:rsidR="000D3EB0" w:rsidRPr="00C97CC7">
          <w:rPr>
            <w:rStyle w:val="Collegamentoipertestuale"/>
            <w:rFonts w:asciiTheme="majorHAnsi" w:hAnsiTheme="majorHAnsi" w:cstheme="majorHAnsi"/>
            <w:sz w:val="26"/>
            <w:szCs w:val="26"/>
            <w:u w:val="none"/>
          </w:rPr>
          <w:t>giovanni.sponton@gmail.com</w:t>
        </w:r>
      </w:hyperlink>
    </w:p>
    <w:p w:rsidR="00C97CC7" w:rsidRDefault="00C97CC7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C97CC7" w:rsidRDefault="00C97CC7" w:rsidP="00C97CC7">
      <w:pPr>
        <w:jc w:val="both"/>
        <w:rPr>
          <w:rFonts w:asciiTheme="majorHAnsi" w:hAnsiTheme="majorHAnsi" w:cstheme="majorHAnsi"/>
          <w:sz w:val="26"/>
          <w:szCs w:val="26"/>
        </w:rPr>
      </w:pPr>
    </w:p>
    <w:p w:rsidR="000D3EB0" w:rsidRPr="00F3630A" w:rsidRDefault="000D3EB0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 w:rsidRPr="00F3630A">
        <w:rPr>
          <w:rFonts w:asciiTheme="majorHAnsi" w:hAnsiTheme="majorHAnsi" w:cstheme="majorHAnsi"/>
          <w:sz w:val="26"/>
          <w:szCs w:val="26"/>
        </w:rPr>
        <w:t>Ringrazio cordialmente per l’attenzione e auguro buon lavoro.</w:t>
      </w:r>
    </w:p>
    <w:bookmarkEnd w:id="1"/>
    <w:p w:rsidR="006320FF" w:rsidRPr="00F3630A" w:rsidRDefault="000D3EB0" w:rsidP="00C97CC7">
      <w:pPr>
        <w:jc w:val="both"/>
        <w:rPr>
          <w:rFonts w:asciiTheme="majorHAnsi" w:hAnsiTheme="majorHAnsi" w:cstheme="majorHAnsi"/>
          <w:sz w:val="26"/>
          <w:szCs w:val="26"/>
        </w:rPr>
      </w:pPr>
      <w:r w:rsidRPr="00F3630A">
        <w:rPr>
          <w:rFonts w:asciiTheme="majorHAnsi" w:hAnsiTheme="majorHAnsi" w:cstheme="majorHAnsi"/>
          <w:sz w:val="26"/>
          <w:szCs w:val="26"/>
        </w:rPr>
        <w:tab/>
      </w:r>
      <w:r w:rsidRPr="00F3630A">
        <w:rPr>
          <w:rFonts w:asciiTheme="majorHAnsi" w:hAnsiTheme="majorHAnsi" w:cstheme="majorHAnsi"/>
          <w:sz w:val="26"/>
          <w:szCs w:val="26"/>
        </w:rPr>
        <w:tab/>
      </w:r>
      <w:r w:rsidRPr="00F3630A">
        <w:rPr>
          <w:rFonts w:asciiTheme="majorHAnsi" w:hAnsiTheme="majorHAnsi" w:cstheme="majorHAnsi"/>
          <w:sz w:val="26"/>
          <w:szCs w:val="26"/>
        </w:rPr>
        <w:tab/>
      </w:r>
      <w:r w:rsidRPr="00F3630A">
        <w:rPr>
          <w:rFonts w:asciiTheme="majorHAnsi" w:hAnsiTheme="majorHAnsi" w:cstheme="majorHAnsi"/>
          <w:sz w:val="26"/>
          <w:szCs w:val="26"/>
        </w:rPr>
        <w:tab/>
      </w:r>
      <w:r w:rsidRPr="00F3630A">
        <w:rPr>
          <w:rFonts w:asciiTheme="majorHAnsi" w:hAnsiTheme="majorHAnsi" w:cstheme="majorHAnsi"/>
          <w:sz w:val="26"/>
          <w:szCs w:val="26"/>
        </w:rPr>
        <w:tab/>
      </w:r>
      <w:r w:rsidRPr="00F3630A">
        <w:rPr>
          <w:rFonts w:asciiTheme="majorHAnsi" w:hAnsiTheme="majorHAnsi" w:cstheme="majorHAnsi"/>
          <w:sz w:val="26"/>
          <w:szCs w:val="26"/>
        </w:rPr>
        <w:tab/>
      </w:r>
      <w:r w:rsidRPr="00F3630A">
        <w:rPr>
          <w:rFonts w:asciiTheme="majorHAnsi" w:hAnsiTheme="majorHAnsi" w:cstheme="majorHAnsi"/>
          <w:sz w:val="26"/>
          <w:szCs w:val="26"/>
        </w:rPr>
        <w:tab/>
      </w:r>
      <w:r w:rsidRPr="00F3630A">
        <w:rPr>
          <w:rFonts w:asciiTheme="majorHAnsi" w:hAnsiTheme="majorHAnsi" w:cstheme="majorHAnsi"/>
          <w:sz w:val="26"/>
          <w:szCs w:val="26"/>
        </w:rPr>
        <w:tab/>
      </w:r>
      <w:r w:rsidRPr="00F3630A">
        <w:rPr>
          <w:rFonts w:asciiTheme="majorHAnsi" w:hAnsiTheme="majorHAnsi" w:cstheme="majorHAnsi"/>
          <w:sz w:val="26"/>
          <w:szCs w:val="26"/>
        </w:rPr>
        <w:tab/>
      </w:r>
    </w:p>
    <w:p w:rsidR="00D64745" w:rsidRDefault="00D64745" w:rsidP="00A62928">
      <w:pPr>
        <w:ind w:right="-1"/>
        <w:jc w:val="both"/>
        <w:rPr>
          <w:rFonts w:asciiTheme="majorHAnsi" w:hAnsiTheme="majorHAnsi" w:cstheme="majorHAnsi"/>
          <w:sz w:val="24"/>
          <w:szCs w:val="24"/>
        </w:rPr>
      </w:pPr>
    </w:p>
    <w:p w:rsidR="00D64745" w:rsidRPr="00F047C5" w:rsidRDefault="00D64745" w:rsidP="00C97CC7">
      <w:pPr>
        <w:jc w:val="center"/>
        <w:rPr>
          <w:rFonts w:ascii="Calibri Light" w:hAnsi="Calibri Light"/>
          <w:sz w:val="26"/>
          <w:szCs w:val="26"/>
        </w:rPr>
      </w:pPr>
      <w:r w:rsidRPr="00F047C5">
        <w:rPr>
          <w:rFonts w:ascii="Calibri Light" w:hAnsi="Calibri Light"/>
          <w:sz w:val="26"/>
          <w:szCs w:val="26"/>
        </w:rPr>
        <w:t>Il Dirigente Scolastico</w:t>
      </w:r>
    </w:p>
    <w:p w:rsidR="00D64745" w:rsidRDefault="00D64745" w:rsidP="00C97CC7">
      <w:pPr>
        <w:jc w:val="center"/>
        <w:rPr>
          <w:rFonts w:ascii="Calibri Light" w:hAnsi="Calibri Light"/>
          <w:sz w:val="26"/>
          <w:szCs w:val="26"/>
        </w:rPr>
      </w:pPr>
      <w:r w:rsidRPr="00F047C5">
        <w:rPr>
          <w:rFonts w:ascii="Calibri Light" w:hAnsi="Calibri Light"/>
          <w:sz w:val="26"/>
          <w:szCs w:val="26"/>
        </w:rPr>
        <w:t>Prof. Andrea Di Mario</w:t>
      </w:r>
    </w:p>
    <w:p w:rsidR="00D64745" w:rsidRDefault="00D64745" w:rsidP="00C97CC7">
      <w:pPr>
        <w:ind w:hanging="1"/>
        <w:jc w:val="center"/>
        <w:rPr>
          <w:rFonts w:ascii="Calibri Light" w:hAnsi="Calibri Light"/>
          <w:sz w:val="14"/>
          <w:szCs w:val="14"/>
        </w:rPr>
      </w:pPr>
      <w:r>
        <w:rPr>
          <w:rFonts w:ascii="Calibri Light" w:hAnsi="Calibri Light"/>
          <w:spacing w:val="-3"/>
          <w:sz w:val="14"/>
          <w:szCs w:val="14"/>
        </w:rPr>
        <w:t>Fi</w:t>
      </w:r>
      <w:r>
        <w:rPr>
          <w:rFonts w:ascii="Calibri Light" w:hAnsi="Calibri Light"/>
          <w:spacing w:val="6"/>
          <w:sz w:val="14"/>
          <w:szCs w:val="14"/>
        </w:rPr>
        <w:t>r</w:t>
      </w:r>
      <w:r>
        <w:rPr>
          <w:rFonts w:ascii="Calibri Light" w:hAnsi="Calibri Light"/>
          <w:spacing w:val="-6"/>
          <w:sz w:val="14"/>
          <w:szCs w:val="14"/>
        </w:rPr>
        <w:t>m</w:t>
      </w:r>
      <w:r>
        <w:rPr>
          <w:rFonts w:ascii="Calibri Light" w:hAnsi="Calibri Light"/>
          <w:sz w:val="14"/>
          <w:szCs w:val="14"/>
        </w:rPr>
        <w:t>a a</w:t>
      </w:r>
      <w:r>
        <w:rPr>
          <w:rFonts w:ascii="Calibri Light" w:hAnsi="Calibri Light"/>
          <w:spacing w:val="1"/>
          <w:sz w:val="14"/>
          <w:szCs w:val="14"/>
        </w:rPr>
        <w:t>u</w:t>
      </w:r>
      <w:r>
        <w:rPr>
          <w:rFonts w:ascii="Calibri Light" w:hAnsi="Calibri Light"/>
          <w:sz w:val="14"/>
          <w:szCs w:val="14"/>
        </w:rPr>
        <w:t>t</w:t>
      </w:r>
      <w:r>
        <w:rPr>
          <w:rFonts w:ascii="Calibri Light" w:hAnsi="Calibri Light"/>
          <w:spacing w:val="-1"/>
          <w:sz w:val="14"/>
          <w:szCs w:val="14"/>
        </w:rPr>
        <w:t>og</w:t>
      </w:r>
      <w:r>
        <w:rPr>
          <w:rFonts w:ascii="Calibri Light" w:hAnsi="Calibri Light"/>
          <w:spacing w:val="1"/>
          <w:sz w:val="14"/>
          <w:szCs w:val="14"/>
        </w:rPr>
        <w:t>r</w:t>
      </w:r>
      <w:r>
        <w:rPr>
          <w:rFonts w:ascii="Calibri Light" w:hAnsi="Calibri Light"/>
          <w:spacing w:val="3"/>
          <w:sz w:val="14"/>
          <w:szCs w:val="14"/>
        </w:rPr>
        <w:t>a</w:t>
      </w:r>
      <w:r>
        <w:rPr>
          <w:rFonts w:ascii="Calibri Light" w:hAnsi="Calibri Light"/>
          <w:spacing w:val="-2"/>
          <w:sz w:val="14"/>
          <w:szCs w:val="14"/>
        </w:rPr>
        <w:t>f</w:t>
      </w:r>
      <w:r>
        <w:rPr>
          <w:rFonts w:ascii="Calibri Light" w:hAnsi="Calibri Light"/>
          <w:sz w:val="14"/>
          <w:szCs w:val="14"/>
        </w:rPr>
        <w:t xml:space="preserve">a </w:t>
      </w:r>
      <w:r>
        <w:rPr>
          <w:rFonts w:ascii="Calibri Light" w:hAnsi="Calibri Light"/>
          <w:spacing w:val="-1"/>
          <w:sz w:val="14"/>
          <w:szCs w:val="14"/>
        </w:rPr>
        <w:t>so</w:t>
      </w:r>
      <w:r>
        <w:rPr>
          <w:rFonts w:ascii="Calibri Light" w:hAnsi="Calibri Light"/>
          <w:spacing w:val="2"/>
          <w:sz w:val="14"/>
          <w:szCs w:val="14"/>
        </w:rPr>
        <w:t>s</w:t>
      </w:r>
      <w:r>
        <w:rPr>
          <w:rFonts w:ascii="Calibri Light" w:hAnsi="Calibri Light"/>
          <w:sz w:val="14"/>
          <w:szCs w:val="14"/>
        </w:rPr>
        <w:t>ti</w:t>
      </w:r>
      <w:r>
        <w:rPr>
          <w:rFonts w:ascii="Calibri Light" w:hAnsi="Calibri Light"/>
          <w:spacing w:val="-3"/>
          <w:sz w:val="14"/>
          <w:szCs w:val="14"/>
        </w:rPr>
        <w:t>t</w:t>
      </w:r>
      <w:r>
        <w:rPr>
          <w:rFonts w:ascii="Calibri Light" w:hAnsi="Calibri Light"/>
          <w:spacing w:val="1"/>
          <w:sz w:val="14"/>
          <w:szCs w:val="14"/>
        </w:rPr>
        <w:t>u</w:t>
      </w:r>
      <w:r>
        <w:rPr>
          <w:rFonts w:ascii="Calibri Light" w:hAnsi="Calibri Light"/>
          <w:spacing w:val="2"/>
          <w:sz w:val="14"/>
          <w:szCs w:val="14"/>
        </w:rPr>
        <w:t>i</w:t>
      </w:r>
      <w:r>
        <w:rPr>
          <w:rFonts w:ascii="Calibri Light" w:hAnsi="Calibri Light"/>
          <w:spacing w:val="-3"/>
          <w:sz w:val="14"/>
          <w:szCs w:val="14"/>
        </w:rPr>
        <w:t>t</w:t>
      </w:r>
      <w:r>
        <w:rPr>
          <w:rFonts w:ascii="Calibri Light" w:hAnsi="Calibri Light"/>
          <w:sz w:val="14"/>
          <w:szCs w:val="14"/>
        </w:rPr>
        <w:t xml:space="preserve">a a </w:t>
      </w:r>
      <w:r>
        <w:rPr>
          <w:rFonts w:ascii="Calibri Light" w:hAnsi="Calibri Light"/>
          <w:spacing w:val="-4"/>
          <w:sz w:val="14"/>
          <w:szCs w:val="14"/>
        </w:rPr>
        <w:t>m</w:t>
      </w:r>
      <w:r>
        <w:rPr>
          <w:rFonts w:ascii="Calibri Light" w:hAnsi="Calibri Light"/>
          <w:spacing w:val="3"/>
          <w:sz w:val="14"/>
          <w:szCs w:val="14"/>
        </w:rPr>
        <w:t>e</w:t>
      </w:r>
      <w:r>
        <w:rPr>
          <w:rFonts w:ascii="Calibri Light" w:hAnsi="Calibri Light"/>
          <w:sz w:val="14"/>
          <w:szCs w:val="14"/>
        </w:rPr>
        <w:t>z</w:t>
      </w:r>
      <w:r>
        <w:rPr>
          <w:rFonts w:ascii="Calibri Light" w:hAnsi="Calibri Light"/>
          <w:spacing w:val="-2"/>
          <w:sz w:val="14"/>
          <w:szCs w:val="14"/>
        </w:rPr>
        <w:t>z</w:t>
      </w:r>
      <w:r>
        <w:rPr>
          <w:rFonts w:ascii="Calibri Light" w:hAnsi="Calibri Light"/>
          <w:sz w:val="14"/>
          <w:szCs w:val="14"/>
        </w:rPr>
        <w:t xml:space="preserve">o </w:t>
      </w:r>
      <w:r>
        <w:rPr>
          <w:rFonts w:ascii="Calibri Light" w:hAnsi="Calibri Light"/>
          <w:spacing w:val="-1"/>
          <w:sz w:val="14"/>
          <w:szCs w:val="14"/>
        </w:rPr>
        <w:t>s</w:t>
      </w:r>
      <w:r>
        <w:rPr>
          <w:rFonts w:ascii="Calibri Light" w:hAnsi="Calibri Light"/>
          <w:sz w:val="14"/>
          <w:szCs w:val="14"/>
        </w:rPr>
        <w:t>t</w:t>
      </w:r>
      <w:r>
        <w:rPr>
          <w:rFonts w:ascii="Calibri Light" w:hAnsi="Calibri Light"/>
          <w:spacing w:val="3"/>
          <w:sz w:val="14"/>
          <w:szCs w:val="14"/>
        </w:rPr>
        <w:t>a</w:t>
      </w:r>
      <w:r>
        <w:rPr>
          <w:rFonts w:ascii="Calibri Light" w:hAnsi="Calibri Light"/>
          <w:spacing w:val="-4"/>
          <w:sz w:val="14"/>
          <w:szCs w:val="14"/>
        </w:rPr>
        <w:t>m</w:t>
      </w:r>
      <w:r>
        <w:rPr>
          <w:rFonts w:ascii="Calibri Light" w:hAnsi="Calibri Light"/>
          <w:spacing w:val="-1"/>
          <w:sz w:val="14"/>
          <w:szCs w:val="14"/>
        </w:rPr>
        <w:t>p</w:t>
      </w:r>
      <w:r>
        <w:rPr>
          <w:rFonts w:ascii="Calibri Light" w:hAnsi="Calibri Light"/>
          <w:sz w:val="14"/>
          <w:szCs w:val="14"/>
        </w:rPr>
        <w:t xml:space="preserve">a ai </w:t>
      </w:r>
      <w:r>
        <w:rPr>
          <w:rFonts w:ascii="Calibri Light" w:hAnsi="Calibri Light"/>
          <w:spacing w:val="2"/>
          <w:sz w:val="14"/>
          <w:szCs w:val="14"/>
        </w:rPr>
        <w:t>s</w:t>
      </w:r>
      <w:r>
        <w:rPr>
          <w:rFonts w:ascii="Calibri Light" w:hAnsi="Calibri Light"/>
          <w:sz w:val="14"/>
          <w:szCs w:val="14"/>
        </w:rPr>
        <w:t>e</w:t>
      </w:r>
      <w:r>
        <w:rPr>
          <w:rFonts w:ascii="Calibri Light" w:hAnsi="Calibri Light"/>
          <w:spacing w:val="1"/>
          <w:sz w:val="14"/>
          <w:szCs w:val="14"/>
        </w:rPr>
        <w:t>n</w:t>
      </w:r>
      <w:r>
        <w:rPr>
          <w:rFonts w:ascii="Calibri Light" w:hAnsi="Calibri Light"/>
          <w:spacing w:val="-1"/>
          <w:sz w:val="14"/>
          <w:szCs w:val="14"/>
        </w:rPr>
        <w:t>s</w:t>
      </w:r>
      <w:r>
        <w:rPr>
          <w:rFonts w:ascii="Calibri Light" w:hAnsi="Calibri Light"/>
          <w:sz w:val="14"/>
          <w:szCs w:val="14"/>
        </w:rPr>
        <w:t>i</w:t>
      </w:r>
    </w:p>
    <w:p w:rsidR="009C767F" w:rsidRPr="000327A5" w:rsidRDefault="00D64745" w:rsidP="00C97CC7">
      <w:pPr>
        <w:ind w:hanging="1"/>
        <w:jc w:val="center"/>
        <w:rPr>
          <w:rFonts w:asciiTheme="majorHAnsi" w:hAnsiTheme="majorHAnsi"/>
          <w:sz w:val="14"/>
          <w:szCs w:val="14"/>
        </w:rPr>
      </w:pPr>
      <w:r>
        <w:rPr>
          <w:rFonts w:ascii="Calibri Light" w:hAnsi="Calibri Light"/>
          <w:spacing w:val="3"/>
          <w:sz w:val="14"/>
          <w:szCs w:val="14"/>
        </w:rPr>
        <w:t>d</w:t>
      </w:r>
      <w:r>
        <w:rPr>
          <w:rFonts w:ascii="Calibri Light" w:hAnsi="Calibri Light"/>
          <w:sz w:val="14"/>
          <w:szCs w:val="14"/>
        </w:rPr>
        <w:t>e</w:t>
      </w:r>
      <w:r>
        <w:rPr>
          <w:rFonts w:ascii="Calibri Light" w:hAnsi="Calibri Light"/>
          <w:spacing w:val="-3"/>
          <w:sz w:val="14"/>
          <w:szCs w:val="14"/>
        </w:rPr>
        <w:t>ll</w:t>
      </w:r>
      <w:r>
        <w:rPr>
          <w:rFonts w:ascii="Calibri Light" w:hAnsi="Calibri Light"/>
          <w:spacing w:val="1"/>
          <w:sz w:val="14"/>
          <w:szCs w:val="14"/>
        </w:rPr>
        <w:t>’</w:t>
      </w:r>
      <w:r>
        <w:rPr>
          <w:rFonts w:ascii="Calibri Light" w:hAnsi="Calibri Light"/>
          <w:sz w:val="14"/>
          <w:szCs w:val="14"/>
        </w:rPr>
        <w:t>a</w:t>
      </w:r>
      <w:r>
        <w:rPr>
          <w:rFonts w:ascii="Calibri Light" w:hAnsi="Calibri Light"/>
          <w:spacing w:val="3"/>
          <w:sz w:val="14"/>
          <w:szCs w:val="14"/>
        </w:rPr>
        <w:t>r</w:t>
      </w:r>
      <w:r>
        <w:rPr>
          <w:rFonts w:ascii="Calibri Light" w:hAnsi="Calibri Light"/>
          <w:spacing w:val="-3"/>
          <w:sz w:val="14"/>
          <w:szCs w:val="14"/>
        </w:rPr>
        <w:t>t</w:t>
      </w:r>
      <w:r>
        <w:rPr>
          <w:rFonts w:ascii="Calibri Light" w:hAnsi="Calibri Light"/>
          <w:spacing w:val="-1"/>
          <w:sz w:val="14"/>
          <w:szCs w:val="14"/>
        </w:rPr>
        <w:t>.</w:t>
      </w:r>
      <w:r>
        <w:rPr>
          <w:rFonts w:ascii="Calibri Light" w:hAnsi="Calibri Light"/>
          <w:spacing w:val="1"/>
          <w:sz w:val="14"/>
          <w:szCs w:val="14"/>
        </w:rPr>
        <w:t>3</w:t>
      </w:r>
      <w:r>
        <w:rPr>
          <w:rFonts w:ascii="Calibri Light" w:hAnsi="Calibri Light"/>
          <w:sz w:val="14"/>
          <w:szCs w:val="14"/>
        </w:rPr>
        <w:t>, c</w:t>
      </w:r>
      <w:r>
        <w:rPr>
          <w:rFonts w:ascii="Calibri Light" w:hAnsi="Calibri Light"/>
          <w:spacing w:val="1"/>
          <w:sz w:val="14"/>
          <w:szCs w:val="14"/>
        </w:rPr>
        <w:t>o</w:t>
      </w:r>
      <w:r>
        <w:rPr>
          <w:rFonts w:ascii="Calibri Light" w:hAnsi="Calibri Light"/>
          <w:spacing w:val="-2"/>
          <w:sz w:val="14"/>
          <w:szCs w:val="14"/>
        </w:rPr>
        <w:t>mm</w:t>
      </w:r>
      <w:r>
        <w:rPr>
          <w:rFonts w:ascii="Calibri Light" w:hAnsi="Calibri Light"/>
          <w:sz w:val="14"/>
          <w:szCs w:val="14"/>
        </w:rPr>
        <w:t xml:space="preserve">a 2 </w:t>
      </w:r>
      <w:r>
        <w:rPr>
          <w:rFonts w:ascii="Calibri Light" w:hAnsi="Calibri Light"/>
          <w:spacing w:val="1"/>
          <w:sz w:val="14"/>
          <w:szCs w:val="14"/>
        </w:rPr>
        <w:t>d</w:t>
      </w:r>
      <w:r>
        <w:rPr>
          <w:rFonts w:ascii="Calibri Light" w:hAnsi="Calibri Light"/>
          <w:sz w:val="14"/>
          <w:szCs w:val="14"/>
        </w:rPr>
        <w:t xml:space="preserve">el </w:t>
      </w:r>
      <w:bookmarkStart w:id="2" w:name="OLE_LINK45"/>
      <w:bookmarkStart w:id="3" w:name="OLE_LINK44"/>
      <w:bookmarkStart w:id="4" w:name="OLE_LINK43"/>
      <w:r>
        <w:rPr>
          <w:rFonts w:ascii="Calibri Light" w:hAnsi="Calibri Light"/>
          <w:sz w:val="14"/>
          <w:szCs w:val="14"/>
        </w:rPr>
        <w:t>D</w:t>
      </w:r>
      <w:r>
        <w:rPr>
          <w:rFonts w:ascii="Calibri Light" w:hAnsi="Calibri Light"/>
          <w:spacing w:val="2"/>
          <w:sz w:val="14"/>
          <w:szCs w:val="14"/>
        </w:rPr>
        <w:t>.</w:t>
      </w:r>
      <w:r>
        <w:rPr>
          <w:rFonts w:ascii="Calibri Light" w:hAnsi="Calibri Light"/>
          <w:spacing w:val="-2"/>
          <w:sz w:val="14"/>
          <w:szCs w:val="14"/>
        </w:rPr>
        <w:t>L</w:t>
      </w:r>
      <w:r>
        <w:rPr>
          <w:rFonts w:ascii="Calibri Light" w:hAnsi="Calibri Light"/>
          <w:spacing w:val="-1"/>
          <w:sz w:val="14"/>
          <w:szCs w:val="14"/>
        </w:rPr>
        <w:t>gs</w:t>
      </w:r>
      <w:r>
        <w:rPr>
          <w:rFonts w:ascii="Calibri Light" w:hAnsi="Calibri Light"/>
          <w:sz w:val="14"/>
          <w:szCs w:val="14"/>
        </w:rPr>
        <w:t>.</w:t>
      </w:r>
      <w:r>
        <w:rPr>
          <w:rFonts w:ascii="Calibri Light" w:hAnsi="Calibri Light"/>
          <w:spacing w:val="1"/>
          <w:w w:val="104"/>
          <w:sz w:val="14"/>
          <w:szCs w:val="14"/>
        </w:rPr>
        <w:t>n</w:t>
      </w:r>
      <w:r>
        <w:rPr>
          <w:rFonts w:ascii="Calibri Light" w:hAnsi="Calibri Light"/>
          <w:spacing w:val="-1"/>
          <w:w w:val="104"/>
          <w:sz w:val="14"/>
          <w:szCs w:val="14"/>
        </w:rPr>
        <w:t>.</w:t>
      </w:r>
      <w:r>
        <w:rPr>
          <w:rFonts w:ascii="Calibri Light" w:hAnsi="Calibri Light"/>
          <w:spacing w:val="1"/>
          <w:w w:val="104"/>
          <w:sz w:val="14"/>
          <w:szCs w:val="14"/>
        </w:rPr>
        <w:t>39</w:t>
      </w:r>
      <w:r>
        <w:rPr>
          <w:rFonts w:ascii="Calibri Light" w:hAnsi="Calibri Light"/>
          <w:w w:val="104"/>
          <w:sz w:val="14"/>
          <w:szCs w:val="14"/>
        </w:rPr>
        <w:t>/</w:t>
      </w:r>
      <w:r>
        <w:rPr>
          <w:rFonts w:ascii="Calibri Light" w:hAnsi="Calibri Light"/>
          <w:spacing w:val="1"/>
          <w:w w:val="104"/>
          <w:sz w:val="14"/>
          <w:szCs w:val="14"/>
        </w:rPr>
        <w:t>1</w:t>
      </w:r>
      <w:r>
        <w:rPr>
          <w:rFonts w:ascii="Calibri Light" w:hAnsi="Calibri Light"/>
          <w:spacing w:val="-1"/>
          <w:w w:val="104"/>
          <w:sz w:val="14"/>
          <w:szCs w:val="14"/>
        </w:rPr>
        <w:t>9</w:t>
      </w:r>
      <w:r>
        <w:rPr>
          <w:rFonts w:ascii="Calibri Light" w:hAnsi="Calibri Light"/>
          <w:spacing w:val="1"/>
          <w:w w:val="104"/>
          <w:sz w:val="14"/>
          <w:szCs w:val="14"/>
        </w:rPr>
        <w:t>9</w:t>
      </w:r>
      <w:r>
        <w:rPr>
          <w:rFonts w:ascii="Calibri Light" w:hAnsi="Calibri Light"/>
          <w:spacing w:val="-1"/>
          <w:w w:val="104"/>
          <w:sz w:val="14"/>
          <w:szCs w:val="14"/>
        </w:rPr>
        <w:t>3</w:t>
      </w:r>
      <w:bookmarkEnd w:id="2"/>
      <w:bookmarkEnd w:id="3"/>
      <w:bookmarkEnd w:id="4"/>
    </w:p>
    <w:sectPr w:rsidR="009C767F" w:rsidRPr="000327A5" w:rsidSect="00D64745">
      <w:pgSz w:w="11906" w:h="16838"/>
      <w:pgMar w:top="851" w:right="1134" w:bottom="113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64763"/>
    <w:multiLevelType w:val="singleLevel"/>
    <w:tmpl w:val="9DCADB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DA742CA"/>
    <w:multiLevelType w:val="singleLevel"/>
    <w:tmpl w:val="9DCADB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4772C34"/>
    <w:multiLevelType w:val="singleLevel"/>
    <w:tmpl w:val="9DCADB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EFD2BDE"/>
    <w:multiLevelType w:val="singleLevel"/>
    <w:tmpl w:val="9DCADB9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3EB0"/>
    <w:rsid w:val="000327A5"/>
    <w:rsid w:val="000B0C24"/>
    <w:rsid w:val="000C2FBF"/>
    <w:rsid w:val="000D3EB0"/>
    <w:rsid w:val="000E3F04"/>
    <w:rsid w:val="000F31AC"/>
    <w:rsid w:val="00197102"/>
    <w:rsid w:val="001E6791"/>
    <w:rsid w:val="002267A9"/>
    <w:rsid w:val="002A5C99"/>
    <w:rsid w:val="002D71C2"/>
    <w:rsid w:val="00317F59"/>
    <w:rsid w:val="003320C4"/>
    <w:rsid w:val="004F3AA0"/>
    <w:rsid w:val="00551FBC"/>
    <w:rsid w:val="00556A42"/>
    <w:rsid w:val="005A4095"/>
    <w:rsid w:val="005B42C0"/>
    <w:rsid w:val="005F16EE"/>
    <w:rsid w:val="006320FF"/>
    <w:rsid w:val="00644F3B"/>
    <w:rsid w:val="0065056E"/>
    <w:rsid w:val="0067788A"/>
    <w:rsid w:val="00680771"/>
    <w:rsid w:val="006E38AB"/>
    <w:rsid w:val="007368B5"/>
    <w:rsid w:val="007B50C6"/>
    <w:rsid w:val="009C767F"/>
    <w:rsid w:val="00A204F0"/>
    <w:rsid w:val="00A31D6C"/>
    <w:rsid w:val="00A62928"/>
    <w:rsid w:val="00AC496A"/>
    <w:rsid w:val="00B078AF"/>
    <w:rsid w:val="00BB5429"/>
    <w:rsid w:val="00BC3CA0"/>
    <w:rsid w:val="00C051E3"/>
    <w:rsid w:val="00C75B02"/>
    <w:rsid w:val="00C97CC7"/>
    <w:rsid w:val="00CA15D3"/>
    <w:rsid w:val="00D477C4"/>
    <w:rsid w:val="00D64745"/>
    <w:rsid w:val="00D84782"/>
    <w:rsid w:val="00DD25A1"/>
    <w:rsid w:val="00E25F60"/>
    <w:rsid w:val="00F3630A"/>
    <w:rsid w:val="00F529BF"/>
    <w:rsid w:val="00F61E94"/>
    <w:rsid w:val="00FD3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6D216"/>
  <w15:docId w15:val="{0C62B958-26FA-471D-A32C-BBC36911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D3E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D3EB0"/>
    <w:pPr>
      <w:keepNext/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D3EB0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uiPriority w:val="99"/>
    <w:rsid w:val="000D3EB0"/>
    <w:rPr>
      <w:color w:val="0000FF"/>
      <w:u w:val="single"/>
    </w:rPr>
  </w:style>
  <w:style w:type="paragraph" w:styleId="Testodelblocco">
    <w:name w:val="Block Text"/>
    <w:basedOn w:val="Normale"/>
    <w:rsid w:val="000D3EB0"/>
    <w:pPr>
      <w:ind w:left="426" w:right="992"/>
      <w:jc w:val="both"/>
    </w:pPr>
    <w:rPr>
      <w:rFonts w:ascii="Arial" w:hAnsi="Arial"/>
      <w:sz w:val="22"/>
    </w:rPr>
  </w:style>
  <w:style w:type="paragraph" w:styleId="Paragrafoelenco">
    <w:name w:val="List Paragraph"/>
    <w:basedOn w:val="Normale"/>
    <w:uiPriority w:val="34"/>
    <w:qFormat/>
    <w:rsid w:val="00BC3CA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77C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77C4"/>
    <w:rPr>
      <w:rFonts w:ascii="Segoe UI" w:eastAsia="Times New Roman" w:hAnsi="Segoe UI" w:cs="Segoe UI"/>
      <w:sz w:val="18"/>
      <w:szCs w:val="18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A62928"/>
    <w:rPr>
      <w:color w:val="605E5C"/>
      <w:shd w:val="clear" w:color="auto" w:fill="E1DFDD"/>
    </w:rPr>
  </w:style>
  <w:style w:type="paragraph" w:customStyle="1" w:styleId="Default">
    <w:name w:val="Default"/>
    <w:rsid w:val="00317F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liceocarducci.it" TargetMode="External"/><Relationship Id="rId13" Type="http://schemas.openxmlformats.org/officeDocument/2006/relationships/hyperlink" Target="mailto:giovanni.sponto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iceoclassicocarducci.gov.it" TargetMode="External"/><Relationship Id="rId12" Type="http://schemas.openxmlformats.org/officeDocument/2006/relationships/hyperlink" Target="mailto:giovanni.sponton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liceoclassicocarducci.gov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ipc03000n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ipc03000n@istruzione.it" TargetMode="External"/><Relationship Id="rId14" Type="http://schemas.openxmlformats.org/officeDocument/2006/relationships/hyperlink" Target="mailto:giovanni.sponton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E7E36-79D7-4429-B407-3EC2D474C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Sponton</dc:creator>
  <cp:lastModifiedBy>Manuela .</cp:lastModifiedBy>
  <cp:revision>2</cp:revision>
  <cp:lastPrinted>2017-09-24T17:54:00Z</cp:lastPrinted>
  <dcterms:created xsi:type="dcterms:W3CDTF">2018-10-10T18:20:00Z</dcterms:created>
  <dcterms:modified xsi:type="dcterms:W3CDTF">2018-10-10T18:20:00Z</dcterms:modified>
</cp:coreProperties>
</file>