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CB" w:rsidRDefault="00F021CB" w:rsidP="00F021CB">
      <w:pPr>
        <w:autoSpaceDE w:val="0"/>
        <w:autoSpaceDN w:val="0"/>
        <w:adjustRightInd w:val="0"/>
        <w:spacing w:after="0" w:line="240" w:lineRule="auto"/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</w:pPr>
      <w:bookmarkStart w:id="0" w:name="_GoBack"/>
      <w:bookmarkEnd w:id="0"/>
      <w:r w:rsidRPr="009124DA">
        <w:rPr>
          <w:rFonts w:ascii="Trocchi" w:hAnsi="Trocchi" w:cs="Trocchi"/>
          <w:b/>
          <w:bCs/>
          <w:noProof/>
          <w:color w:val="244061" w:themeColor="accent1" w:themeShade="80"/>
          <w:sz w:val="32"/>
          <w:szCs w:val="32"/>
          <w:lang w:eastAsia="it-IT"/>
        </w:rPr>
        <w:drawing>
          <wp:inline distT="0" distB="0" distL="0" distR="0" wp14:anchorId="4A4C2BAE" wp14:editId="6734969D">
            <wp:extent cx="1397203" cy="139720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61" cy="13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  <w:t xml:space="preserve">                                                          </w:t>
      </w:r>
      <w:r w:rsidR="009124DA" w:rsidRPr="009124DA">
        <w:rPr>
          <w:rFonts w:ascii="Trocchi" w:hAnsi="Trocchi" w:cs="Trocchi"/>
          <w:b/>
          <w:bCs/>
          <w:noProof/>
          <w:color w:val="244061" w:themeColor="accent1" w:themeShade="80"/>
          <w:sz w:val="32"/>
          <w:szCs w:val="32"/>
          <w:lang w:eastAsia="it-IT"/>
        </w:rPr>
        <w:drawing>
          <wp:inline distT="0" distB="0" distL="0" distR="0" wp14:anchorId="528D6C2B" wp14:editId="167B8331">
            <wp:extent cx="1397203" cy="1397203"/>
            <wp:effectExtent l="0" t="0" r="0" b="0"/>
            <wp:docPr id="4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61" cy="13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021CB" w:rsidRDefault="00F021CB" w:rsidP="00F021CB">
      <w:pPr>
        <w:autoSpaceDE w:val="0"/>
        <w:autoSpaceDN w:val="0"/>
        <w:adjustRightInd w:val="0"/>
        <w:spacing w:after="0" w:line="240" w:lineRule="auto"/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</w:pPr>
    </w:p>
    <w:p w:rsidR="00A16A93" w:rsidRPr="00272181" w:rsidRDefault="00A16A93" w:rsidP="00F021CB">
      <w:pPr>
        <w:autoSpaceDE w:val="0"/>
        <w:autoSpaceDN w:val="0"/>
        <w:adjustRightInd w:val="0"/>
        <w:spacing w:after="0" w:line="240" w:lineRule="auto"/>
        <w:jc w:val="center"/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</w:pPr>
      <w:r w:rsidRPr="00272181"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  <w:t>ISTITUTO D’ISTRUZIONE SUPERIORE</w:t>
      </w:r>
    </w:p>
    <w:p w:rsidR="00A16A93" w:rsidRPr="00272181" w:rsidRDefault="00A16A93" w:rsidP="00F021CB">
      <w:pPr>
        <w:autoSpaceDE w:val="0"/>
        <w:autoSpaceDN w:val="0"/>
        <w:adjustRightInd w:val="0"/>
        <w:spacing w:after="0" w:line="240" w:lineRule="auto"/>
        <w:jc w:val="center"/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</w:pPr>
      <w:r w:rsidRPr="00272181"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  <w:t>“Claudio VARALLI”</w:t>
      </w:r>
    </w:p>
    <w:p w:rsidR="00A16A93" w:rsidRPr="00272181" w:rsidRDefault="00A16A93" w:rsidP="00F021CB">
      <w:pPr>
        <w:autoSpaceDE w:val="0"/>
        <w:autoSpaceDN w:val="0"/>
        <w:adjustRightInd w:val="0"/>
        <w:spacing w:after="0" w:line="240" w:lineRule="auto"/>
        <w:jc w:val="center"/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</w:pPr>
      <w:r w:rsidRPr="00272181">
        <w:rPr>
          <w:rFonts w:ascii="Trocchi" w:hAnsi="Trocchi" w:cs="Trocchi"/>
          <w:b/>
          <w:bCs/>
          <w:color w:val="244061" w:themeColor="accent1" w:themeShade="80"/>
          <w:sz w:val="32"/>
          <w:szCs w:val="32"/>
        </w:rPr>
        <w:t>TECNICO TURISTICO - LICEO LINGUISTICO</w:t>
      </w: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jc w:val="center"/>
        <w:rPr>
          <w:rFonts w:ascii="ArchitectsDaughter" w:hAnsi="ArchitectsDaughter" w:cs="ArchitectsDaughter"/>
          <w:color w:val="5271FF"/>
          <w:sz w:val="61"/>
          <w:szCs w:val="61"/>
        </w:rPr>
      </w:pP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jc w:val="center"/>
        <w:rPr>
          <w:rFonts w:ascii="ArchitectsDaughter" w:hAnsi="ArchitectsDaughter" w:cs="ArchitectsDaughter"/>
          <w:color w:val="5271FF"/>
          <w:sz w:val="61"/>
          <w:szCs w:val="61"/>
        </w:rPr>
      </w:pPr>
    </w:p>
    <w:p w:rsidR="00A16A93" w:rsidRPr="00A16A93" w:rsidRDefault="00A16A93" w:rsidP="00A16A93">
      <w:pPr>
        <w:autoSpaceDE w:val="0"/>
        <w:autoSpaceDN w:val="0"/>
        <w:adjustRightInd w:val="0"/>
        <w:spacing w:after="0" w:line="240" w:lineRule="auto"/>
        <w:jc w:val="center"/>
        <w:rPr>
          <w:rFonts w:ascii="ArchitectsDaughter" w:hAnsi="ArchitectsDaughter" w:cs="ArchitectsDaughter"/>
          <w:b/>
          <w:bCs/>
          <w:color w:val="5271FF"/>
          <w:sz w:val="61"/>
          <w:szCs w:val="61"/>
        </w:rPr>
      </w:pPr>
      <w:r w:rsidRPr="00A16A93">
        <w:rPr>
          <w:rFonts w:ascii="ArchitectsDaughter" w:hAnsi="ArchitectsDaughter" w:cs="ArchitectsDaughter"/>
          <w:b/>
          <w:bCs/>
          <w:color w:val="5271FF"/>
          <w:sz w:val="61"/>
          <w:szCs w:val="61"/>
        </w:rPr>
        <w:t>OPEN DAY</w:t>
      </w:r>
    </w:p>
    <w:p w:rsidR="00A16A93" w:rsidRPr="00A16A93" w:rsidRDefault="00A16A93" w:rsidP="00A16A93">
      <w:pPr>
        <w:autoSpaceDE w:val="0"/>
        <w:autoSpaceDN w:val="0"/>
        <w:adjustRightInd w:val="0"/>
        <w:spacing w:after="0" w:line="240" w:lineRule="auto"/>
        <w:jc w:val="center"/>
        <w:rPr>
          <w:rFonts w:ascii="ArchitectsDaughter" w:hAnsi="ArchitectsDaughter" w:cs="ArchitectsDaughter"/>
          <w:b/>
          <w:bCs/>
          <w:color w:val="5271FF"/>
          <w:sz w:val="61"/>
          <w:szCs w:val="61"/>
        </w:rPr>
      </w:pPr>
      <w:r w:rsidRPr="00A16A93">
        <w:rPr>
          <w:rFonts w:ascii="ArchitectsDaughter" w:hAnsi="ArchitectsDaughter" w:cs="ArchitectsDaughter"/>
          <w:b/>
          <w:bCs/>
          <w:color w:val="5271FF"/>
          <w:sz w:val="61"/>
          <w:szCs w:val="61"/>
        </w:rPr>
        <w:t>VARALLI SCUOLA APERTA</w:t>
      </w: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</w:p>
    <w:p w:rsidR="00272181" w:rsidRDefault="00272181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</w:pPr>
    </w:p>
    <w:p w:rsidR="00272181" w:rsidRDefault="00272181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</w:pPr>
    </w:p>
    <w:p w:rsidR="00A16A93" w:rsidRPr="00272181" w:rsidRDefault="00A16A93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</w:pPr>
      <w:r w:rsidRPr="00272181"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  <w:t>Sabato 10 novembre</w:t>
      </w:r>
    </w:p>
    <w:p w:rsidR="00A16A93" w:rsidRPr="00272181" w:rsidRDefault="00A16A93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</w:pPr>
      <w:r w:rsidRPr="00272181"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  <w:t>Sabato 15 dicembre</w:t>
      </w:r>
    </w:p>
    <w:p w:rsidR="00A16A93" w:rsidRPr="00272181" w:rsidRDefault="00A16A93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</w:pPr>
      <w:r w:rsidRPr="00272181">
        <w:rPr>
          <w:rFonts w:ascii="T3Font_0" w:hAnsi="T3Font_0" w:cs="T3Font_0"/>
          <w:b/>
          <w:bCs/>
          <w:color w:val="244061" w:themeColor="accent1" w:themeShade="80"/>
          <w:sz w:val="40"/>
          <w:szCs w:val="40"/>
        </w:rPr>
        <w:t>Sabato 19 gennaio</w:t>
      </w:r>
    </w:p>
    <w:p w:rsidR="00272181" w:rsidRDefault="00272181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000000"/>
        </w:rPr>
      </w:pPr>
    </w:p>
    <w:p w:rsidR="00272181" w:rsidRPr="00272181" w:rsidRDefault="00272181" w:rsidP="00272181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T3Font_0"/>
          <w:b/>
          <w:bCs/>
          <w:color w:val="244061" w:themeColor="accent1" w:themeShade="80"/>
          <w:sz w:val="32"/>
          <w:szCs w:val="32"/>
        </w:rPr>
      </w:pPr>
      <w:r w:rsidRPr="00272181">
        <w:rPr>
          <w:rFonts w:ascii="T3Font_0" w:hAnsi="T3Font_0" w:cs="T3Font_0"/>
          <w:b/>
          <w:bCs/>
          <w:color w:val="244061" w:themeColor="accent1" w:themeShade="80"/>
          <w:sz w:val="32"/>
          <w:szCs w:val="32"/>
        </w:rPr>
        <w:t>dalle 8.30 alle 12.30</w:t>
      </w: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</w:p>
    <w:p w:rsid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000000"/>
        </w:rPr>
      </w:pPr>
    </w:p>
    <w:p w:rsid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000000"/>
        </w:rPr>
      </w:pP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1C3FB0"/>
          <w:sz w:val="28"/>
          <w:szCs w:val="28"/>
        </w:rPr>
      </w:pPr>
      <w:r w:rsidRPr="00272181">
        <w:rPr>
          <w:rFonts w:ascii="T3Font_0" w:hAnsi="T3Font_0" w:cs="T3Font_0"/>
          <w:b/>
          <w:bCs/>
          <w:color w:val="1C3FB0"/>
          <w:sz w:val="28"/>
          <w:szCs w:val="28"/>
        </w:rPr>
        <w:t>8.30-9.00: accoglienza</w:t>
      </w:r>
    </w:p>
    <w:p w:rsidR="00272181" w:rsidRP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1C3FB0"/>
          <w:sz w:val="28"/>
          <w:szCs w:val="28"/>
        </w:rPr>
      </w:pPr>
    </w:p>
    <w:p w:rsidR="00A16A93" w:rsidRPr="00272181" w:rsidRDefault="00A16A93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1C3FB0"/>
          <w:sz w:val="28"/>
          <w:szCs w:val="28"/>
        </w:rPr>
      </w:pPr>
      <w:r w:rsidRPr="00272181">
        <w:rPr>
          <w:rFonts w:ascii="T3Font_0" w:hAnsi="T3Font_0" w:cs="T3Font_0"/>
          <w:b/>
          <w:bCs/>
          <w:color w:val="1C3FB0"/>
          <w:sz w:val="28"/>
          <w:szCs w:val="28"/>
        </w:rPr>
        <w:t>9.00-12.00: lezioni nelle classi e nei laboratori; presentazione dei progetti</w:t>
      </w:r>
    </w:p>
    <w:p w:rsid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1C3FB0"/>
          <w:sz w:val="28"/>
          <w:szCs w:val="28"/>
        </w:rPr>
      </w:pPr>
    </w:p>
    <w:p w:rsidR="00A16A93" w:rsidRPr="00272181" w:rsidRDefault="00A16A93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1C3FB0"/>
          <w:sz w:val="28"/>
          <w:szCs w:val="28"/>
        </w:rPr>
      </w:pPr>
      <w:r w:rsidRPr="00272181">
        <w:rPr>
          <w:rFonts w:ascii="T3Font_0" w:hAnsi="T3Font_0" w:cs="T3Font_0"/>
          <w:b/>
          <w:bCs/>
          <w:color w:val="1C3FB0"/>
          <w:sz w:val="28"/>
          <w:szCs w:val="28"/>
        </w:rPr>
        <w:t>12.00-12.30: saluti</w:t>
      </w: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</w:p>
    <w:p w:rsid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</w:p>
    <w:p w:rsid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</w:p>
    <w:p w:rsidR="00272181" w:rsidRDefault="00272181" w:rsidP="00A16A93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</w:p>
    <w:p w:rsidR="00A16A93" w:rsidRDefault="00A16A93" w:rsidP="00A16A93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222222"/>
          <w:sz w:val="20"/>
          <w:szCs w:val="20"/>
        </w:rPr>
      </w:pPr>
    </w:p>
    <w:p w:rsidR="00A16A93" w:rsidRPr="00272181" w:rsidRDefault="00A16A93" w:rsidP="00A16A93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17365D" w:themeColor="text2" w:themeShade="BF"/>
          <w:sz w:val="24"/>
          <w:szCs w:val="24"/>
        </w:rPr>
      </w:pPr>
      <w:r w:rsidRPr="00272181">
        <w:rPr>
          <w:rFonts w:ascii="Arimo" w:hAnsi="Arimo" w:cs="Arimo"/>
          <w:b/>
          <w:bCs/>
          <w:color w:val="17365D" w:themeColor="text2" w:themeShade="BF"/>
          <w:sz w:val="24"/>
          <w:szCs w:val="24"/>
        </w:rPr>
        <w:t>Via Ulisse Dini, 7 - 20142 MILANO Tel. 02.89540272 - 02.89540482 Fax: 02.89548098</w:t>
      </w:r>
    </w:p>
    <w:p w:rsidR="00A16A93" w:rsidRPr="00F021CB" w:rsidRDefault="00A16A93" w:rsidP="00F021CB">
      <w:pPr>
        <w:jc w:val="center"/>
        <w:rPr>
          <w:b/>
          <w:bCs/>
          <w:color w:val="17365D" w:themeColor="text2" w:themeShade="BF"/>
          <w:sz w:val="24"/>
          <w:szCs w:val="24"/>
        </w:rPr>
      </w:pPr>
      <w:r w:rsidRPr="00272181">
        <w:rPr>
          <w:rFonts w:ascii="Arimo" w:hAnsi="Arimo" w:cs="Arimo"/>
          <w:b/>
          <w:bCs/>
          <w:color w:val="17365D" w:themeColor="text2" w:themeShade="BF"/>
          <w:sz w:val="24"/>
          <w:szCs w:val="24"/>
        </w:rPr>
        <w:lastRenderedPageBreak/>
        <w:t>Autobus e tram:79, 3, 15 MM linea 2: P.le Abbiategrasso</w:t>
      </w:r>
    </w:p>
    <w:sectPr w:rsidR="00A16A93" w:rsidRPr="00F02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cch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itectsDaugh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93"/>
    <w:rsid w:val="00272181"/>
    <w:rsid w:val="00451B26"/>
    <w:rsid w:val="0064136F"/>
    <w:rsid w:val="008B56F8"/>
    <w:rsid w:val="009124DA"/>
    <w:rsid w:val="00A16A93"/>
    <w:rsid w:val="00DB72FA"/>
    <w:rsid w:val="00E358D5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70C40-747E-463F-9F16-DFB1768B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 .</cp:lastModifiedBy>
  <cp:revision>2</cp:revision>
  <dcterms:created xsi:type="dcterms:W3CDTF">2018-10-10T18:23:00Z</dcterms:created>
  <dcterms:modified xsi:type="dcterms:W3CDTF">2018-10-10T18:23:00Z</dcterms:modified>
</cp:coreProperties>
</file>